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141">
        <w:rPr>
          <w:rFonts w:ascii="Times New Roman" w:hAnsi="Times New Roman" w:cs="Times New Roman"/>
          <w:sz w:val="24"/>
          <w:szCs w:val="24"/>
        </w:rPr>
        <w:t>Служба Республики Коми строительного, жилищного и технического надзора (контроля)</w:t>
      </w: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141">
        <w:rPr>
          <w:rFonts w:ascii="Times New Roman" w:hAnsi="Times New Roman" w:cs="Times New Roman"/>
          <w:sz w:val="24"/>
          <w:szCs w:val="24"/>
        </w:rPr>
        <w:t>ГОСТЕХНАДЗОР РЕСПУБЛИКИ КОМИ</w:t>
      </w:r>
    </w:p>
    <w:p w:rsidR="00361141" w:rsidRPr="00361141" w:rsidRDefault="00330552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(8212) 304-859, 255-379</w:t>
      </w: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61141">
        <w:rPr>
          <w:rFonts w:ascii="Times New Roman" w:hAnsi="Times New Roman" w:cs="Times New Roman"/>
          <w:b/>
          <w:sz w:val="32"/>
        </w:rPr>
        <w:t>ПАМЯТКА ДЛЯ ОПЕРАТОРОВ АТТРАКЦИОНОВ</w:t>
      </w:r>
      <w:r w:rsidR="00A91811">
        <w:rPr>
          <w:rFonts w:ascii="Times New Roman" w:hAnsi="Times New Roman" w:cs="Times New Roman"/>
          <w:b/>
          <w:sz w:val="32"/>
        </w:rPr>
        <w:t>*</w:t>
      </w: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54020" cy="1262382"/>
            <wp:effectExtent l="0" t="0" r="0" b="0"/>
            <wp:docPr id="1" name="Рисунок 1" descr="https://sun9-37.userapi.com/impg/h0lhrkUpjiom8YZ0q8gRUBOPsOkFq6nEFw39Ew/n7GwVVMVZ04.jpg?size=1280x547&amp;quality=96&amp;sign=fd183ca7e9af4b007bbb5a5bf9649483&amp;c_uniq_tag=PiRbliqmcW9FYpgsmEKUoePXAEFPmA-y3t0Ck1Woci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h0lhrkUpjiom8YZ0q8gRUBOPsOkFq6nEFw39Ew/n7GwVVMVZ04.jpg?size=1280x547&amp;quality=96&amp;sign=fd183ca7e9af4b007bbb5a5bf9649483&amp;c_uniq_tag=PiRbliqmcW9FYpgsmEKUoePXAEFPmA-y3t0Ck1Woci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2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1811" w:rsidRPr="00361141" w:rsidRDefault="00A9181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A91811" w:rsidP="007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11">
        <w:rPr>
          <w:rFonts w:ascii="Times New Roman" w:hAnsi="Times New Roman" w:cs="Times New Roman"/>
          <w:i/>
          <w:sz w:val="18"/>
        </w:rPr>
        <w:t>*Настоящая памятка разработана в целях информирования операторов об общих требованиях, предъявляемых к эксплуатации</w:t>
      </w:r>
      <w:r w:rsidR="00777092" w:rsidRPr="00777092">
        <w:rPr>
          <w:rFonts w:ascii="Times New Roman" w:hAnsi="Times New Roman" w:cs="Times New Roman"/>
          <w:i/>
          <w:sz w:val="18"/>
        </w:rPr>
        <w:t xml:space="preserve"> аттракционов</w:t>
      </w:r>
      <w:r w:rsidRPr="00A91811">
        <w:rPr>
          <w:rFonts w:ascii="Times New Roman" w:hAnsi="Times New Roman" w:cs="Times New Roman"/>
          <w:i/>
          <w:sz w:val="18"/>
        </w:rPr>
        <w:t>. Требования, содержащиеся в настоящей памятке,</w:t>
      </w:r>
      <w:r w:rsidR="00D8626D">
        <w:rPr>
          <w:rFonts w:ascii="Times New Roman" w:hAnsi="Times New Roman" w:cs="Times New Roman"/>
          <w:i/>
          <w:sz w:val="18"/>
        </w:rPr>
        <w:t xml:space="preserve"> не являются избыточными</w:t>
      </w:r>
      <w:r w:rsidR="00777092">
        <w:rPr>
          <w:rFonts w:ascii="Times New Roman" w:hAnsi="Times New Roman" w:cs="Times New Roman"/>
          <w:i/>
          <w:sz w:val="18"/>
        </w:rPr>
        <w:t xml:space="preserve"> и отличаются для разных видов аттракционов</w:t>
      </w:r>
      <w:r w:rsidR="00D8626D">
        <w:rPr>
          <w:rFonts w:ascii="Times New Roman" w:hAnsi="Times New Roman" w:cs="Times New Roman"/>
          <w:i/>
          <w:sz w:val="18"/>
        </w:rPr>
        <w:t>!</w:t>
      </w: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1141" w:rsidRP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8626D" w:rsidRPr="00D8626D" w:rsidRDefault="00D8626D" w:rsidP="00D8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8626D" w:rsidRPr="00D8626D" w:rsidRDefault="00D8626D" w:rsidP="00D8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8626D">
        <w:rPr>
          <w:rFonts w:ascii="Times New Roman" w:hAnsi="Times New Roman" w:cs="Times New Roman"/>
        </w:rPr>
        <w:t>г. Сыктывкар</w:t>
      </w:r>
    </w:p>
    <w:p w:rsidR="00D8626D" w:rsidRPr="00D8626D" w:rsidRDefault="00D8626D" w:rsidP="00D8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8626D">
        <w:rPr>
          <w:rFonts w:ascii="Times New Roman" w:hAnsi="Times New Roman" w:cs="Times New Roman"/>
        </w:rPr>
        <w:t>2024 г.</w:t>
      </w:r>
    </w:p>
    <w:p w:rsidR="00361141" w:rsidRPr="002E7D90" w:rsidRDefault="002E7D90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7D90">
        <w:rPr>
          <w:rFonts w:ascii="Times New Roman" w:hAnsi="Times New Roman" w:cs="Times New Roman"/>
          <w:b/>
          <w:sz w:val="24"/>
        </w:rPr>
        <w:t>ЧТО ТАКОЕ АТТРАКЦИОН?</w:t>
      </w:r>
    </w:p>
    <w:p w:rsidR="00361141" w:rsidRDefault="00361141" w:rsidP="0036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81BFE" w:rsidRDefault="00D81BFE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самых популярных среди граждан России видов развлечений являются аттракционы. Аттракционы бывают различных видов и типов, со своими особенностями (конструктивными и техническими) и предъявляемым к ним требованиям. </w:t>
      </w:r>
    </w:p>
    <w:p w:rsidR="001959F2" w:rsidRDefault="001959F2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D97EAF">
        <w:rPr>
          <w:rFonts w:ascii="Times New Roman" w:hAnsi="Times New Roman" w:cs="Times New Roman"/>
        </w:rPr>
        <w:t>В общем понимании "аттракцион" – это оборудование, которое предназначено для развлечения пассажиров во время движения, включая биомеханические воздействия</w:t>
      </w:r>
      <w:r w:rsidR="00D97EAF">
        <w:rPr>
          <w:rFonts w:ascii="Times New Roman" w:hAnsi="Times New Roman" w:cs="Times New Roman"/>
          <w:i/>
        </w:rPr>
        <w:t>.</w:t>
      </w:r>
    </w:p>
    <w:p w:rsidR="001959F2" w:rsidRPr="001959F2" w:rsidRDefault="00D81BFE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1959F2">
        <w:rPr>
          <w:rFonts w:ascii="Times New Roman" w:hAnsi="Times New Roman" w:cs="Times New Roman"/>
          <w:i/>
        </w:rPr>
        <w:t>Надо помнить, что эксплуатация любого аттракциона может повлечь причинени</w:t>
      </w:r>
      <w:r w:rsidR="00FE10E6">
        <w:rPr>
          <w:rFonts w:ascii="Times New Roman" w:hAnsi="Times New Roman" w:cs="Times New Roman"/>
          <w:i/>
        </w:rPr>
        <w:t>е</w:t>
      </w:r>
      <w:r w:rsidRPr="001959F2">
        <w:rPr>
          <w:rFonts w:ascii="Times New Roman" w:hAnsi="Times New Roman" w:cs="Times New Roman"/>
          <w:i/>
        </w:rPr>
        <w:t xml:space="preserve"> вред</w:t>
      </w:r>
      <w:r w:rsidR="00FE10E6">
        <w:rPr>
          <w:rFonts w:ascii="Times New Roman" w:hAnsi="Times New Roman" w:cs="Times New Roman"/>
          <w:i/>
        </w:rPr>
        <w:t>а</w:t>
      </w:r>
      <w:r w:rsidRPr="001959F2">
        <w:rPr>
          <w:rFonts w:ascii="Times New Roman" w:hAnsi="Times New Roman" w:cs="Times New Roman"/>
          <w:i/>
        </w:rPr>
        <w:t xml:space="preserve"> жизни и здоровью людей</w:t>
      </w:r>
      <w:r w:rsidR="001959F2" w:rsidRPr="001959F2">
        <w:rPr>
          <w:rFonts w:ascii="Times New Roman" w:hAnsi="Times New Roman" w:cs="Times New Roman"/>
          <w:i/>
        </w:rPr>
        <w:t xml:space="preserve">! </w:t>
      </w:r>
    </w:p>
    <w:p w:rsidR="001959F2" w:rsidRDefault="001959F2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Вероятность получения травмы на аттракционе зависит от </w:t>
      </w:r>
      <w:r w:rsidRPr="001959F2">
        <w:rPr>
          <w:rFonts w:ascii="Times New Roman" w:hAnsi="Times New Roman" w:cs="Times New Roman"/>
        </w:rPr>
        <w:t xml:space="preserve">сил, связанных с передвижением </w:t>
      </w:r>
      <w:r>
        <w:rPr>
          <w:rFonts w:ascii="Times New Roman" w:hAnsi="Times New Roman" w:cs="Times New Roman"/>
        </w:rPr>
        <w:t>на нём человека</w:t>
      </w:r>
      <w:r w:rsidRPr="001959F2">
        <w:rPr>
          <w:rFonts w:ascii="Times New Roman" w:hAnsi="Times New Roman" w:cs="Times New Roman"/>
        </w:rPr>
        <w:t xml:space="preserve"> (подъём или спуск с высоты, скорость перемещения, подъём или спуск в кресле с наклоном)</w:t>
      </w:r>
      <w:r>
        <w:rPr>
          <w:rFonts w:ascii="Times New Roman" w:hAnsi="Times New Roman" w:cs="Times New Roman"/>
        </w:rPr>
        <w:t>. Условно, все аттракционы разделены на 4 группы в зависимости от этой вероятности</w:t>
      </w:r>
      <w:r w:rsidR="00D97E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RB</w:t>
      </w:r>
      <w:r>
        <w:rPr>
          <w:rFonts w:ascii="Times New Roman" w:hAnsi="Times New Roman" w:cs="Times New Roman"/>
        </w:rPr>
        <w:t>-1</w:t>
      </w:r>
      <w:r w:rsidRPr="001959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высокая), </w:t>
      </w:r>
      <w:r w:rsidRPr="001959F2">
        <w:rPr>
          <w:rFonts w:ascii="Times New Roman" w:hAnsi="Times New Roman" w:cs="Times New Roman"/>
          <w:lang w:val="en-US"/>
        </w:rPr>
        <w:t>RB</w:t>
      </w:r>
      <w:r w:rsidRPr="001959F2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 (средняя)</w:t>
      </w:r>
      <w:r w:rsidRPr="001959F2">
        <w:rPr>
          <w:rFonts w:ascii="Times New Roman" w:hAnsi="Times New Roman" w:cs="Times New Roman"/>
        </w:rPr>
        <w:t xml:space="preserve">, </w:t>
      </w:r>
      <w:r w:rsidRPr="001959F2">
        <w:rPr>
          <w:rFonts w:ascii="Times New Roman" w:hAnsi="Times New Roman" w:cs="Times New Roman"/>
          <w:lang w:val="en-US"/>
        </w:rPr>
        <w:t>RB</w:t>
      </w:r>
      <w:r w:rsidRPr="001959F2"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 xml:space="preserve"> (низкая)</w:t>
      </w:r>
      <w:r w:rsidRPr="001959F2">
        <w:rPr>
          <w:rFonts w:ascii="Times New Roman" w:hAnsi="Times New Roman" w:cs="Times New Roman"/>
        </w:rPr>
        <w:t xml:space="preserve">, </w:t>
      </w:r>
      <w:r w:rsidRPr="001959F2">
        <w:rPr>
          <w:rFonts w:ascii="Times New Roman" w:hAnsi="Times New Roman" w:cs="Times New Roman"/>
          <w:lang w:val="en-US"/>
        </w:rPr>
        <w:t>RB</w:t>
      </w:r>
      <w:r w:rsidRPr="001959F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 xml:space="preserve"> (ничтожная).</w:t>
      </w:r>
    </w:p>
    <w:p w:rsidR="001959F2" w:rsidRDefault="00484A37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84A37">
        <w:rPr>
          <w:rFonts w:ascii="Times New Roman" w:hAnsi="Times New Roman" w:cs="Times New Roman"/>
          <w:i/>
        </w:rPr>
        <w:t xml:space="preserve">В настоящее время все эксплуатирующиеся аттракционы, с потенциальным риском RB-1, </w:t>
      </w:r>
      <w:r w:rsidRPr="00484A37">
        <w:rPr>
          <w:rFonts w:ascii="Times New Roman" w:hAnsi="Times New Roman" w:cs="Times New Roman"/>
          <w:i/>
          <w:lang w:val="en-US"/>
        </w:rPr>
        <w:t>RB</w:t>
      </w:r>
      <w:r w:rsidRPr="00484A37">
        <w:rPr>
          <w:rFonts w:ascii="Times New Roman" w:hAnsi="Times New Roman" w:cs="Times New Roman"/>
          <w:i/>
        </w:rPr>
        <w:t xml:space="preserve">-2, </w:t>
      </w:r>
      <w:r w:rsidRPr="00484A37">
        <w:rPr>
          <w:rFonts w:ascii="Times New Roman" w:hAnsi="Times New Roman" w:cs="Times New Roman"/>
          <w:i/>
          <w:lang w:val="en-US"/>
        </w:rPr>
        <w:t>RB</w:t>
      </w:r>
      <w:r w:rsidRPr="00484A37">
        <w:rPr>
          <w:rFonts w:ascii="Times New Roman" w:hAnsi="Times New Roman" w:cs="Times New Roman"/>
          <w:i/>
        </w:rPr>
        <w:t xml:space="preserve">-3 в обязательном порядке </w:t>
      </w:r>
      <w:r w:rsidRPr="00403E78">
        <w:rPr>
          <w:rFonts w:ascii="Times New Roman" w:hAnsi="Times New Roman" w:cs="Times New Roman"/>
          <w:b/>
          <w:i/>
        </w:rPr>
        <w:t>должны быть зарегистрированы</w:t>
      </w:r>
      <w:r w:rsidRPr="00484A37">
        <w:rPr>
          <w:rFonts w:ascii="Times New Roman" w:hAnsi="Times New Roman" w:cs="Times New Roman"/>
          <w:i/>
        </w:rPr>
        <w:t xml:space="preserve"> </w:t>
      </w:r>
      <w:r w:rsidRPr="00403E78">
        <w:rPr>
          <w:rFonts w:ascii="Times New Roman" w:hAnsi="Times New Roman" w:cs="Times New Roman"/>
          <w:b/>
          <w:i/>
        </w:rPr>
        <w:t>в органах Гостехнадзора</w:t>
      </w:r>
      <w:r w:rsidRPr="00484A37">
        <w:rPr>
          <w:rFonts w:ascii="Times New Roman" w:hAnsi="Times New Roman" w:cs="Times New Roman"/>
          <w:i/>
        </w:rPr>
        <w:t>. На них должен быть установлен государственный регистрационный знак, а у оператора должно находит</w:t>
      </w:r>
      <w:r w:rsidR="00403E78">
        <w:rPr>
          <w:rFonts w:ascii="Times New Roman" w:hAnsi="Times New Roman" w:cs="Times New Roman"/>
          <w:i/>
        </w:rPr>
        <w:t>ь</w:t>
      </w:r>
      <w:r w:rsidRPr="00484A37">
        <w:rPr>
          <w:rFonts w:ascii="Times New Roman" w:hAnsi="Times New Roman" w:cs="Times New Roman"/>
          <w:i/>
        </w:rPr>
        <w:t>ся свидетельство о государственной регистрации.</w:t>
      </w:r>
    </w:p>
    <w:p w:rsidR="00274104" w:rsidRPr="00274104" w:rsidRDefault="00274104" w:rsidP="0027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274104">
        <w:rPr>
          <w:rFonts w:ascii="Times New Roman" w:hAnsi="Times New Roman" w:cs="Times New Roman"/>
          <w:i/>
        </w:rPr>
        <w:t>Регистрационный знак имеет вид:</w:t>
      </w:r>
    </w:p>
    <w:p w:rsidR="00274104" w:rsidRPr="00274104" w:rsidRDefault="00274104" w:rsidP="0027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1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30EFAE" wp14:editId="7F67C644">
            <wp:extent cx="1676400" cy="1254278"/>
            <wp:effectExtent l="0" t="0" r="0" b="3175"/>
            <wp:docPr id="2" name="Рисунок 2" descr="Изображение к конте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к контент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28" cy="12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274104" w:rsidRPr="00274104" w:rsidRDefault="00274104" w:rsidP="0027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E7D90" w:rsidRPr="002E7D90" w:rsidRDefault="002E7D90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оператора аттракциона возложена большая ответственность по минимизации рисков получения травм на вверен</w:t>
      </w:r>
      <w:r w:rsidR="00E17E5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ом ему оборудовании. </w:t>
      </w:r>
      <w:r w:rsidR="00274104">
        <w:rPr>
          <w:rFonts w:ascii="Times New Roman" w:hAnsi="Times New Roman" w:cs="Times New Roman"/>
        </w:rPr>
        <w:t xml:space="preserve">Работая оператором, человек должен иметь чёткое понимание и представление о том, с каким оборудованием он работает и какую </w:t>
      </w:r>
      <w:r w:rsidR="00140CB4">
        <w:rPr>
          <w:rFonts w:ascii="Times New Roman" w:hAnsi="Times New Roman" w:cs="Times New Roman"/>
        </w:rPr>
        <w:t xml:space="preserve">административную и уголовную </w:t>
      </w:r>
      <w:r w:rsidR="00274104">
        <w:rPr>
          <w:rFonts w:ascii="Times New Roman" w:hAnsi="Times New Roman" w:cs="Times New Roman"/>
        </w:rPr>
        <w:t>ответственность</w:t>
      </w:r>
      <w:r w:rsidR="00403E78">
        <w:rPr>
          <w:rFonts w:ascii="Times New Roman" w:hAnsi="Times New Roman" w:cs="Times New Roman"/>
        </w:rPr>
        <w:t>*</w:t>
      </w:r>
      <w:r w:rsidR="00274104">
        <w:rPr>
          <w:rFonts w:ascii="Times New Roman" w:hAnsi="Times New Roman" w:cs="Times New Roman"/>
        </w:rPr>
        <w:t xml:space="preserve"> он несет за неисполнение своих обязанностей</w:t>
      </w:r>
      <w:r w:rsidR="00140CB4">
        <w:rPr>
          <w:rFonts w:ascii="Times New Roman" w:hAnsi="Times New Roman" w:cs="Times New Roman"/>
        </w:rPr>
        <w:t>, в том числе в случае получени</w:t>
      </w:r>
      <w:r w:rsidR="00135EC8">
        <w:rPr>
          <w:rFonts w:ascii="Times New Roman" w:hAnsi="Times New Roman" w:cs="Times New Roman"/>
        </w:rPr>
        <w:t>я</w:t>
      </w:r>
      <w:r w:rsidR="00140CB4">
        <w:rPr>
          <w:rFonts w:ascii="Times New Roman" w:hAnsi="Times New Roman" w:cs="Times New Roman"/>
        </w:rPr>
        <w:t xml:space="preserve"> травмы посетителем</w:t>
      </w:r>
      <w:r w:rsidR="00274104">
        <w:rPr>
          <w:rFonts w:ascii="Times New Roman" w:hAnsi="Times New Roman" w:cs="Times New Roman"/>
        </w:rPr>
        <w:t>.</w:t>
      </w:r>
    </w:p>
    <w:p w:rsidR="002E7D90" w:rsidRDefault="002E7D90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403E78" w:rsidRDefault="00403E78" w:rsidP="0040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*см. ч. 1, 2 ст. 14.43 КоАП РФ, ст. 238 УК РФ</w:t>
      </w:r>
    </w:p>
    <w:p w:rsidR="00403E78" w:rsidRDefault="00403E78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484A37" w:rsidRPr="00274104" w:rsidRDefault="00274104" w:rsidP="0027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104">
        <w:rPr>
          <w:rFonts w:ascii="Times New Roman" w:hAnsi="Times New Roman" w:cs="Times New Roman"/>
          <w:b/>
          <w:sz w:val="24"/>
        </w:rPr>
        <w:t>ТРЕБОВАНИЯ К ОПЕРАТОРАМ АТТРАКЦИОНОВ</w:t>
      </w:r>
    </w:p>
    <w:p w:rsidR="00484A37" w:rsidRDefault="00484A37" w:rsidP="00D81B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81BFE" w:rsidRPr="004845C6" w:rsidRDefault="00D81BFE" w:rsidP="00D8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45C6">
        <w:rPr>
          <w:rFonts w:ascii="Times New Roman" w:hAnsi="Times New Roman" w:cs="Times New Roman"/>
        </w:rPr>
        <w:t>"</w:t>
      </w:r>
      <w:r w:rsidR="000D1870" w:rsidRPr="004845C6">
        <w:rPr>
          <w:rFonts w:ascii="Times New Roman" w:hAnsi="Times New Roman" w:cs="Times New Roman"/>
        </w:rPr>
        <w:t>О</w:t>
      </w:r>
      <w:r w:rsidRPr="004845C6">
        <w:rPr>
          <w:rFonts w:ascii="Times New Roman" w:hAnsi="Times New Roman" w:cs="Times New Roman"/>
        </w:rPr>
        <w:t>ператор аттракциона" - лицо, назначенное эксплуатантом, отвечающее за правильное управление аттракционом в соответствии с эксплуатационными документами на протяжении всего времени, в течение которого аттракцион должен быть доступен для посетителей</w:t>
      </w:r>
      <w:r w:rsidR="00D04F0B" w:rsidRPr="004845C6">
        <w:rPr>
          <w:rFonts w:ascii="Times New Roman" w:hAnsi="Times New Roman" w:cs="Times New Roman"/>
        </w:rPr>
        <w:t>.</w:t>
      </w:r>
    </w:p>
    <w:p w:rsidR="000D1870" w:rsidRPr="004845C6" w:rsidRDefault="000D1870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>Общие требования к операторам аттракционов:</w:t>
      </w:r>
    </w:p>
    <w:p w:rsidR="000D1870" w:rsidRPr="004845C6" w:rsidRDefault="000D1870" w:rsidP="00D04F0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>Возраст оператор</w:t>
      </w:r>
      <w:r w:rsidR="004845C6" w:rsidRPr="004845C6">
        <w:rPr>
          <w:rFonts w:ascii="Times New Roman" w:hAnsi="Times New Roman" w:cs="Times New Roman"/>
          <w:i/>
        </w:rPr>
        <w:t>а</w:t>
      </w:r>
      <w:r w:rsidRPr="004845C6">
        <w:rPr>
          <w:rFonts w:ascii="Times New Roman" w:hAnsi="Times New Roman" w:cs="Times New Roman"/>
          <w:i/>
        </w:rPr>
        <w:t xml:space="preserve"> аттракцион</w:t>
      </w:r>
      <w:r w:rsidR="004845C6" w:rsidRPr="004845C6">
        <w:rPr>
          <w:rFonts w:ascii="Times New Roman" w:hAnsi="Times New Roman" w:cs="Times New Roman"/>
          <w:i/>
        </w:rPr>
        <w:t>а</w:t>
      </w:r>
      <w:r w:rsidRPr="004845C6">
        <w:rPr>
          <w:rFonts w:ascii="Times New Roman" w:hAnsi="Times New Roman" w:cs="Times New Roman"/>
          <w:i/>
        </w:rPr>
        <w:t xml:space="preserve"> должен быть </w:t>
      </w:r>
      <w:r w:rsidRPr="00E17E5C">
        <w:rPr>
          <w:rFonts w:ascii="Times New Roman" w:hAnsi="Times New Roman" w:cs="Times New Roman"/>
          <w:b/>
          <w:i/>
        </w:rPr>
        <w:t>не менее 18 лет;</w:t>
      </w:r>
    </w:p>
    <w:p w:rsidR="000D1870" w:rsidRPr="004845C6" w:rsidRDefault="000D1870" w:rsidP="00D04F0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>Оператор аттракциона должен пройти соответствующую подготовку (обучение), стажировку и аттестацию;</w:t>
      </w:r>
    </w:p>
    <w:p w:rsidR="000D1870" w:rsidRPr="004845C6" w:rsidRDefault="000D1870" w:rsidP="00D04F0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>Оператор должен иметь удостоверение оператора аттракциона;</w:t>
      </w:r>
    </w:p>
    <w:p w:rsidR="000D1870" w:rsidRPr="004845C6" w:rsidRDefault="00D04F0B" w:rsidP="00D04F0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>Оператор должен быть одет в яркую и контрастную одежду;</w:t>
      </w:r>
    </w:p>
    <w:p w:rsidR="00D04F0B" w:rsidRPr="004845C6" w:rsidRDefault="00D04F0B" w:rsidP="00D04F0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845C6">
        <w:rPr>
          <w:rFonts w:ascii="Times New Roman" w:hAnsi="Times New Roman" w:cs="Times New Roman"/>
          <w:i/>
        </w:rPr>
        <w:t xml:space="preserve">Оператор должен иметь при себе эффективные средства сигнализации (например, </w:t>
      </w:r>
      <w:r w:rsidR="00E17E5C">
        <w:rPr>
          <w:rFonts w:ascii="Times New Roman" w:hAnsi="Times New Roman" w:cs="Times New Roman"/>
          <w:i/>
        </w:rPr>
        <w:t>свисток</w:t>
      </w:r>
      <w:r w:rsidRPr="004845C6">
        <w:rPr>
          <w:rFonts w:ascii="Times New Roman" w:hAnsi="Times New Roman" w:cs="Times New Roman"/>
          <w:i/>
        </w:rPr>
        <w:t xml:space="preserve">), посредством которых он </w:t>
      </w:r>
      <w:r w:rsidR="00140CB4">
        <w:rPr>
          <w:rFonts w:ascii="Times New Roman" w:hAnsi="Times New Roman" w:cs="Times New Roman"/>
          <w:i/>
        </w:rPr>
        <w:t>с</w:t>
      </w:r>
      <w:r w:rsidRPr="004845C6">
        <w:rPr>
          <w:rFonts w:ascii="Times New Roman" w:hAnsi="Times New Roman" w:cs="Times New Roman"/>
          <w:i/>
        </w:rPr>
        <w:t>мо</w:t>
      </w:r>
      <w:r w:rsidR="00140CB4">
        <w:rPr>
          <w:rFonts w:ascii="Times New Roman" w:hAnsi="Times New Roman" w:cs="Times New Roman"/>
          <w:i/>
        </w:rPr>
        <w:t>же</w:t>
      </w:r>
      <w:r w:rsidRPr="004845C6">
        <w:rPr>
          <w:rFonts w:ascii="Times New Roman" w:hAnsi="Times New Roman" w:cs="Times New Roman"/>
          <w:i/>
        </w:rPr>
        <w:t>т привлечь внимание посетителей и зрителей.</w:t>
      </w:r>
    </w:p>
    <w:p w:rsidR="000D1870" w:rsidRDefault="000D1870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45C6" w:rsidRDefault="004845C6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7092" w:rsidRPr="00135EC8" w:rsidRDefault="00777092" w:rsidP="0077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5EC8">
        <w:rPr>
          <w:rFonts w:ascii="Times New Roman" w:hAnsi="Times New Roman" w:cs="Times New Roman"/>
          <w:b/>
          <w:sz w:val="24"/>
        </w:rPr>
        <w:lastRenderedPageBreak/>
        <w:t>ТРЕБОВАНИЯ К РАБОЧЕМУ МЕСТУ ОПЕРАТОРА АТТРАКЦИОНА</w:t>
      </w:r>
    </w:p>
    <w:p w:rsidR="00AF6FBF" w:rsidRPr="00777092" w:rsidRDefault="00AF6FBF" w:rsidP="0077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7092" w:rsidRPr="00777092" w:rsidRDefault="00777092" w:rsidP="00777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7092">
        <w:rPr>
          <w:rFonts w:ascii="Times New Roman" w:hAnsi="Times New Roman" w:cs="Times New Roman"/>
        </w:rPr>
        <w:t>Рабочее место оператора должно быть спроектировано и изготовлено так, чтобы обеспечивать простое и безопасное управление аттракционом.</w:t>
      </w:r>
    </w:p>
    <w:p w:rsidR="000D1870" w:rsidRDefault="00777092" w:rsidP="00777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7092">
        <w:rPr>
          <w:rFonts w:ascii="Times New Roman" w:hAnsi="Times New Roman" w:cs="Times New Roman"/>
        </w:rPr>
        <w:t xml:space="preserve">Необходимо учитывать, что оператор должен иметь свободный обзор всего аттракциона. </w:t>
      </w:r>
    </w:p>
    <w:p w:rsidR="003D0A5A" w:rsidRPr="003D0A5A" w:rsidRDefault="003D0A5A" w:rsidP="00777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3D0A5A">
        <w:rPr>
          <w:rFonts w:ascii="Times New Roman" w:hAnsi="Times New Roman" w:cs="Times New Roman"/>
          <w:i/>
        </w:rPr>
        <w:t>Оператор должен находится на аттракционе в течение всего рабочего дня! Аттракцион должен быть под постоянным контролем, даже если на нём нет посетителей!</w:t>
      </w:r>
    </w:p>
    <w:p w:rsidR="00777092" w:rsidRPr="00777092" w:rsidRDefault="00777092" w:rsidP="00777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рабочем месте оператора должны быть размещены </w:t>
      </w:r>
      <w:r w:rsidRPr="00777092">
        <w:rPr>
          <w:rFonts w:ascii="Times New Roman" w:hAnsi="Times New Roman" w:cs="Times New Roman"/>
        </w:rPr>
        <w:t>основные правила по обслуживанию аттракциона</w:t>
      </w:r>
      <w:r>
        <w:rPr>
          <w:rFonts w:ascii="Times New Roman" w:hAnsi="Times New Roman" w:cs="Times New Roman"/>
        </w:rPr>
        <w:t xml:space="preserve">, а также </w:t>
      </w:r>
      <w:r w:rsidRPr="00777092">
        <w:rPr>
          <w:rFonts w:ascii="Times New Roman" w:hAnsi="Times New Roman" w:cs="Times New Roman"/>
        </w:rPr>
        <w:t>таблички с требованиями к персоналу по порядку проверок ежедневных в отношении критичных компонентов и критичных параметров</w:t>
      </w:r>
      <w:r>
        <w:rPr>
          <w:rFonts w:ascii="Times New Roman" w:hAnsi="Times New Roman" w:cs="Times New Roman"/>
        </w:rPr>
        <w:t>.</w:t>
      </w:r>
    </w:p>
    <w:p w:rsidR="00777092" w:rsidRPr="00777092" w:rsidRDefault="00777092" w:rsidP="00777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1870" w:rsidRDefault="00AF6FBF" w:rsidP="00AF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01547" cy="2000250"/>
            <wp:effectExtent l="0" t="0" r="889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91" cy="200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777092" w:rsidRDefault="00777092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7092" w:rsidRPr="00AF6FBF" w:rsidRDefault="00AF6FBF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AF6FBF">
        <w:rPr>
          <w:rFonts w:ascii="Times New Roman" w:hAnsi="Times New Roman" w:cs="Times New Roman"/>
          <w:i/>
        </w:rPr>
        <w:t>Не допускается управление одним оператором несколькими аттракционами!</w:t>
      </w:r>
    </w:p>
    <w:p w:rsidR="00661A94" w:rsidRDefault="00E17E5C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Рабочее место оператора аттракциона также должно быть оснащено </w:t>
      </w:r>
      <w:r w:rsidRPr="003D0A5A">
        <w:rPr>
          <w:rFonts w:ascii="Times New Roman" w:hAnsi="Times New Roman" w:cs="Times New Roman"/>
          <w:i/>
        </w:rPr>
        <w:t xml:space="preserve">аптечкой, огнетушителем, ростомером, весами и </w:t>
      </w:r>
      <w:r w:rsidRPr="003D0A5A">
        <w:rPr>
          <w:rFonts w:ascii="Times New Roman" w:hAnsi="Times New Roman" w:cs="Times New Roman"/>
          <w:i/>
        </w:rPr>
        <w:t>анемометром</w:t>
      </w:r>
      <w:r w:rsidR="003D0A5A">
        <w:rPr>
          <w:rFonts w:ascii="Times New Roman" w:hAnsi="Times New Roman" w:cs="Times New Roman"/>
          <w:i/>
        </w:rPr>
        <w:t xml:space="preserve"> (если это предусмотрено эксплуатационной документацией).</w:t>
      </w:r>
      <w:bookmarkStart w:id="0" w:name="_GoBack"/>
      <w:bookmarkEnd w:id="0"/>
    </w:p>
    <w:p w:rsidR="007B39F9" w:rsidRPr="00C75613" w:rsidRDefault="008B78D6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75613">
        <w:rPr>
          <w:rFonts w:ascii="Times New Roman" w:hAnsi="Times New Roman" w:cs="Times New Roman"/>
          <w:i/>
        </w:rPr>
        <w:t>На рабочем месте оператора аттракциона должны быть следующие документы:</w:t>
      </w:r>
    </w:p>
    <w:p w:rsidR="008B78D6" w:rsidRPr="00C75613" w:rsidRDefault="008B78D6" w:rsidP="00661A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C75613">
        <w:rPr>
          <w:rFonts w:ascii="Times New Roman" w:hAnsi="Times New Roman" w:cs="Times New Roman"/>
          <w:i/>
        </w:rPr>
        <w:t xml:space="preserve">Свидетельство о </w:t>
      </w:r>
      <w:r w:rsidR="00661A94" w:rsidRPr="00C75613">
        <w:rPr>
          <w:rFonts w:ascii="Times New Roman" w:hAnsi="Times New Roman" w:cs="Times New Roman"/>
          <w:i/>
        </w:rPr>
        <w:t>государственной</w:t>
      </w:r>
      <w:r w:rsidRPr="00C75613">
        <w:rPr>
          <w:rFonts w:ascii="Times New Roman" w:hAnsi="Times New Roman" w:cs="Times New Roman"/>
          <w:i/>
        </w:rPr>
        <w:t xml:space="preserve"> регистрации аттракциона;</w:t>
      </w:r>
    </w:p>
    <w:p w:rsidR="008B78D6" w:rsidRPr="00C75613" w:rsidRDefault="00661A94" w:rsidP="00661A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C75613">
        <w:rPr>
          <w:rFonts w:ascii="Times New Roman" w:hAnsi="Times New Roman" w:cs="Times New Roman"/>
          <w:i/>
        </w:rPr>
        <w:t>Государственный регистрационный знак;</w:t>
      </w:r>
    </w:p>
    <w:p w:rsidR="00661A94" w:rsidRPr="00C75613" w:rsidRDefault="00661A94" w:rsidP="00661A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C75613">
        <w:rPr>
          <w:rFonts w:ascii="Times New Roman" w:hAnsi="Times New Roman" w:cs="Times New Roman"/>
          <w:i/>
        </w:rPr>
        <w:t>Правила обслуживания аттракциона;</w:t>
      </w:r>
    </w:p>
    <w:p w:rsidR="00661A94" w:rsidRPr="00C75613" w:rsidRDefault="00661A94" w:rsidP="00661A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C75613">
        <w:rPr>
          <w:rFonts w:ascii="Times New Roman" w:hAnsi="Times New Roman" w:cs="Times New Roman"/>
          <w:i/>
        </w:rPr>
        <w:t>Журнал учёта допуска аттракциона к эксплуатации – заполняется ЕЖЕДНЕВНО.</w:t>
      </w:r>
    </w:p>
    <w:p w:rsidR="00893CA6" w:rsidRPr="00361141" w:rsidRDefault="00893CA6" w:rsidP="005028C7">
      <w:pPr>
        <w:spacing w:after="0" w:line="240" w:lineRule="auto"/>
        <w:rPr>
          <w:rFonts w:ascii="Times New Roman" w:hAnsi="Times New Roman" w:cs="Times New Roman"/>
          <w:i/>
          <w:color w:val="0000FF"/>
        </w:rPr>
      </w:pPr>
    </w:p>
    <w:p w:rsidR="00403E78" w:rsidRPr="00135EC8" w:rsidRDefault="00893CA6" w:rsidP="0050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5EC8">
        <w:rPr>
          <w:rFonts w:ascii="Times New Roman" w:hAnsi="Times New Roman" w:cs="Times New Roman"/>
          <w:b/>
          <w:sz w:val="24"/>
        </w:rPr>
        <w:t>ТИПОВОЙ ПРОЦЕСС ПРОВЕРОК ПЕРЕД НАЧАЛОМ УСТАНОВКИ</w:t>
      </w:r>
      <w:r w:rsidR="00403E78" w:rsidRPr="00135EC8">
        <w:rPr>
          <w:rFonts w:ascii="Times New Roman" w:hAnsi="Times New Roman" w:cs="Times New Roman"/>
          <w:b/>
          <w:sz w:val="24"/>
        </w:rPr>
        <w:t xml:space="preserve"> </w:t>
      </w:r>
    </w:p>
    <w:p w:rsidR="00893CA6" w:rsidRPr="00403E78" w:rsidRDefault="00403E78" w:rsidP="0050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03E78">
        <w:rPr>
          <w:rFonts w:ascii="Times New Roman" w:hAnsi="Times New Roman" w:cs="Times New Roman"/>
          <w:i/>
        </w:rPr>
        <w:t>(на примере надувных аттракционов</w:t>
      </w:r>
      <w:r w:rsidR="00140CB4">
        <w:rPr>
          <w:rFonts w:ascii="Times New Roman" w:hAnsi="Times New Roman" w:cs="Times New Roman"/>
          <w:i/>
        </w:rPr>
        <w:t xml:space="preserve"> - батутов</w:t>
      </w:r>
      <w:r w:rsidRPr="00403E78">
        <w:rPr>
          <w:rFonts w:ascii="Times New Roman" w:hAnsi="Times New Roman" w:cs="Times New Roman"/>
          <w:i/>
        </w:rPr>
        <w:t>)</w:t>
      </w:r>
    </w:p>
    <w:p w:rsidR="00893CA6" w:rsidRDefault="00893CA6" w:rsidP="005028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Любое оборудование перед началом работы должно проходить ежедневную проверку, которая осуществляется визуально, путем внешнего осмотра оборудования и предусматривает также проверку функционирования оборудования перед началом эксплуатации.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 xml:space="preserve">В случае если в эксплуатационной документации данная информация отсутствует, рекомендуется при ежедневном техническом осмотре </w:t>
      </w:r>
      <w:r w:rsidRPr="00140CB4">
        <w:rPr>
          <w:rFonts w:ascii="Times New Roman" w:hAnsi="Times New Roman" w:cs="Times New Roman"/>
          <w:b/>
          <w:i/>
        </w:rPr>
        <w:t xml:space="preserve">оболочки </w:t>
      </w:r>
      <w:r w:rsidRPr="00403E78">
        <w:rPr>
          <w:rFonts w:ascii="Times New Roman" w:hAnsi="Times New Roman" w:cs="Times New Roman"/>
        </w:rPr>
        <w:t>проверить: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целостность ткани на игровой площадке и стенах;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повреждений строчек: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в соединении нервюр и верхнего полотнища игровой зоны;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в креплениях стен к игровой площадке;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в узлах крепления;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отсутствие: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ожогов и потертостей в узлах крепления;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повреждений стыков на силовых лентах и лентах в узлах крепления;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повреждения ограждающих сеток в стенах;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плесени;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масляных пятен и инородных предметов;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иных последствий непредусмотренного воздействия на оболочку со стороны посетителей;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иных видов повреждений;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состояние и работу: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системы выпуска воздуха, наличие элементов, предусматривающих закрытие и фиксацию рукавов для выпуска воздуха;</w:t>
      </w:r>
    </w:p>
    <w:p w:rsidR="00403E78" w:rsidRPr="00403E78" w:rsidRDefault="00403E78" w:rsidP="0033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молний (застежек).</w:t>
      </w:r>
    </w:p>
    <w:p w:rsid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140CB4">
        <w:rPr>
          <w:rFonts w:ascii="Times New Roman" w:hAnsi="Times New Roman" w:cs="Times New Roman"/>
          <w:b/>
          <w:i/>
        </w:rPr>
        <w:t>Швартовочные элементы</w:t>
      </w:r>
      <w:r w:rsidRPr="00403E78">
        <w:rPr>
          <w:rFonts w:ascii="Times New Roman" w:hAnsi="Times New Roman" w:cs="Times New Roman"/>
        </w:rPr>
        <w:t xml:space="preserve"> осматривают на предмет видимых повреждений и проверяют: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внешнее состояние;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достаточность длины для фиксации оборудования;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способ и надежность крепления швартовочных элементов к оболочке;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на них связок.</w:t>
      </w:r>
    </w:p>
    <w:p w:rsid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140CB4">
        <w:rPr>
          <w:rFonts w:ascii="Times New Roman" w:hAnsi="Times New Roman" w:cs="Times New Roman"/>
          <w:b/>
          <w:i/>
        </w:rPr>
        <w:t>Вентилятор</w:t>
      </w:r>
      <w:r w:rsidRPr="00403E78">
        <w:rPr>
          <w:rFonts w:ascii="Times New Roman" w:hAnsi="Times New Roman" w:cs="Times New Roman"/>
        </w:rPr>
        <w:t xml:space="preserve"> осматривают на предмет наличия видимых повреждений и проверяют: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влаги на элементах вентилятора;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открытых электрических контактов;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целостность сварных, винтовых и болтовых соединений;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проверку состояния и крепления рабочего колеса;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надежность подсоединения электрических проводов;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повреждений изоляции электрических проводов;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отсутствие повреждений розеток, вилок и переключателей и их правильное заземление;</w:t>
      </w:r>
    </w:p>
    <w:p w:rsidR="00403E78" w:rsidRPr="00403E78" w:rsidRDefault="00403E78" w:rsidP="00403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03E78">
        <w:rPr>
          <w:rFonts w:ascii="Times New Roman" w:hAnsi="Times New Roman" w:cs="Times New Roman"/>
        </w:rPr>
        <w:t>- надежность крепления защитной решетки и отсутствие ее повреждения.</w:t>
      </w:r>
    </w:p>
    <w:p w:rsidR="005028C7" w:rsidRPr="00361141" w:rsidRDefault="00403E78" w:rsidP="0014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</w:rPr>
      </w:pPr>
      <w:r w:rsidRPr="00403E78">
        <w:rPr>
          <w:rFonts w:ascii="Times New Roman" w:hAnsi="Times New Roman" w:cs="Times New Roman"/>
          <w:b/>
          <w:i/>
        </w:rPr>
        <w:t>Результаты ежедневных проверок перед установкой должны быть занесены в журнал.</w:t>
      </w:r>
    </w:p>
    <w:sectPr w:rsidR="005028C7" w:rsidRPr="00361141" w:rsidSect="00361141">
      <w:pgSz w:w="16838" w:h="11905" w:orient="landscape"/>
      <w:pgMar w:top="720" w:right="720" w:bottom="720" w:left="720" w:header="0" w:footer="0" w:gutter="0"/>
      <w:cols w:num="3" w:sep="1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F4" w:rsidRDefault="00B123F4" w:rsidP="00573817">
      <w:pPr>
        <w:spacing w:after="0" w:line="240" w:lineRule="auto"/>
      </w:pPr>
      <w:r>
        <w:separator/>
      </w:r>
    </w:p>
  </w:endnote>
  <w:endnote w:type="continuationSeparator" w:id="0">
    <w:p w:rsidR="00B123F4" w:rsidRDefault="00B123F4" w:rsidP="005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F4" w:rsidRDefault="00B123F4" w:rsidP="00573817">
      <w:pPr>
        <w:spacing w:after="0" w:line="240" w:lineRule="auto"/>
      </w:pPr>
      <w:r>
        <w:separator/>
      </w:r>
    </w:p>
  </w:footnote>
  <w:footnote w:type="continuationSeparator" w:id="0">
    <w:p w:rsidR="00B123F4" w:rsidRDefault="00B123F4" w:rsidP="0057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313"/>
    <w:multiLevelType w:val="hybridMultilevel"/>
    <w:tmpl w:val="1840BD3C"/>
    <w:lvl w:ilvl="0" w:tplc="2022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371775"/>
    <w:multiLevelType w:val="hybridMultilevel"/>
    <w:tmpl w:val="024C64D2"/>
    <w:lvl w:ilvl="0" w:tplc="5D9CC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20"/>
    <w:rsid w:val="000D1870"/>
    <w:rsid w:val="00135EC8"/>
    <w:rsid w:val="00140CB4"/>
    <w:rsid w:val="001959F2"/>
    <w:rsid w:val="00213D20"/>
    <w:rsid w:val="00274104"/>
    <w:rsid w:val="002B0B14"/>
    <w:rsid w:val="002E7D90"/>
    <w:rsid w:val="00330552"/>
    <w:rsid w:val="00361141"/>
    <w:rsid w:val="003B5666"/>
    <w:rsid w:val="003D0A5A"/>
    <w:rsid w:val="00403E78"/>
    <w:rsid w:val="004845C6"/>
    <w:rsid w:val="00484A37"/>
    <w:rsid w:val="005028C7"/>
    <w:rsid w:val="00573817"/>
    <w:rsid w:val="00661A94"/>
    <w:rsid w:val="0069183F"/>
    <w:rsid w:val="006B4D8E"/>
    <w:rsid w:val="00760A04"/>
    <w:rsid w:val="00765E70"/>
    <w:rsid w:val="00777092"/>
    <w:rsid w:val="0078060D"/>
    <w:rsid w:val="007B39F9"/>
    <w:rsid w:val="007C6D72"/>
    <w:rsid w:val="00893CA6"/>
    <w:rsid w:val="008B78D6"/>
    <w:rsid w:val="00971A24"/>
    <w:rsid w:val="00A91811"/>
    <w:rsid w:val="00A9415B"/>
    <w:rsid w:val="00AF6FBF"/>
    <w:rsid w:val="00B123F4"/>
    <w:rsid w:val="00BF0C2F"/>
    <w:rsid w:val="00C01464"/>
    <w:rsid w:val="00C75613"/>
    <w:rsid w:val="00D04F0B"/>
    <w:rsid w:val="00D81BFE"/>
    <w:rsid w:val="00D8626D"/>
    <w:rsid w:val="00D97EAF"/>
    <w:rsid w:val="00E17E5C"/>
    <w:rsid w:val="00E76D18"/>
    <w:rsid w:val="00EC0247"/>
    <w:rsid w:val="00FA2ECE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22EA"/>
  <w15:chartTrackingRefBased/>
  <w15:docId w15:val="{4DE5D579-B5DC-4843-AFB0-59B82E44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38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8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3817"/>
    <w:rPr>
      <w:vertAlign w:val="superscript"/>
    </w:rPr>
  </w:style>
  <w:style w:type="paragraph" w:styleId="a6">
    <w:name w:val="List Paragraph"/>
    <w:basedOn w:val="a"/>
    <w:uiPriority w:val="34"/>
    <w:qFormat/>
    <w:rsid w:val="000D18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ABB2-248D-4D61-9F8E-A5CB2D27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Ягольницкий Николай Анатольевич</dc:creator>
  <cp:keywords/>
  <dc:description/>
  <cp:lastModifiedBy>Косырев Александр Павлович</cp:lastModifiedBy>
  <cp:revision>24</cp:revision>
  <cp:lastPrinted>2024-06-07T08:20:00Z</cp:lastPrinted>
  <dcterms:created xsi:type="dcterms:W3CDTF">2024-06-05T07:38:00Z</dcterms:created>
  <dcterms:modified xsi:type="dcterms:W3CDTF">2024-06-07T08:38:00Z</dcterms:modified>
</cp:coreProperties>
</file>