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1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Усть-Куломский РЭС сообщает,</w:t>
      </w:r>
      <w:r>
        <w:rPr>
          <w:sz w:val="28"/>
          <w:szCs w:val="28"/>
        </w:rPr>
      </w:r>
    </w:p>
    <w:p>
      <w:pPr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в связи с проведением ремонтных работ на ВЛ-10 кВ и ВЛ-0,4 кВ, будут произведены отключения электроэнергии:</w:t>
      </w:r>
      <w:r>
        <w:rPr>
          <w:sz w:val="28"/>
          <w:szCs w:val="28"/>
        </w:rPr>
      </w:r>
    </w:p>
    <w:p>
      <w:pPr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blPrEx/>
        <w:trPr>
          <w:trHeight w:val="1824"/>
        </w:trPr>
        <w:tc>
          <w:tcPr>
            <w:tcW w:w="9571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</w:t>
            </w:r>
            <w:r>
              <w:rPr>
                <w:sz w:val="32"/>
                <w:szCs w:val="32"/>
              </w:rPr>
              <w:t xml:space="preserve">4 июля 2024 года</w:t>
            </w:r>
            <w:r>
              <w:rPr>
                <w:sz w:val="32"/>
                <w:szCs w:val="32"/>
              </w:rPr>
            </w:r>
          </w:p>
          <w:p>
            <w:pPr>
              <w:jc w:val="center"/>
              <w:rPr>
                <w:sz w:val="32"/>
                <w:szCs w:val="32"/>
                <w:highlight w:val="none"/>
              </w:rPr>
            </w:pPr>
            <w:r>
              <w:rPr>
                <w:sz w:val="32"/>
                <w:szCs w:val="32"/>
              </w:rPr>
              <w:t xml:space="preserve">в период с 0</w:t>
            </w:r>
            <w:r>
              <w:rPr>
                <w:sz w:val="32"/>
                <w:szCs w:val="32"/>
              </w:rPr>
              <w:t xml:space="preserve">8:</w:t>
            </w:r>
            <w:r>
              <w:rPr>
                <w:sz w:val="32"/>
                <w:szCs w:val="32"/>
              </w:rPr>
              <w:t xml:space="preserve">30 до 1</w:t>
            </w:r>
            <w:r>
              <w:rPr>
                <w:sz w:val="32"/>
                <w:szCs w:val="32"/>
              </w:rPr>
              <w:t xml:space="preserve">0:00 и </w:t>
            </w:r>
            <w:r>
              <w:rPr>
                <w:sz w:val="32"/>
                <w:szCs w:val="32"/>
              </w:rPr>
            </w:r>
          </w:p>
          <w:p>
            <w:pPr>
              <w:jc w:val="center"/>
              <w:rPr>
                <w:sz w:val="32"/>
                <w:szCs w:val="32"/>
                <w:highlight w:val="none"/>
              </w:rPr>
            </w:pPr>
            <w:r>
              <w:rPr>
                <w:sz w:val="32"/>
                <w:szCs w:val="32"/>
                <w:highlight w:val="none"/>
              </w:rPr>
              <w:t xml:space="preserve">С</w:t>
            </w:r>
            <w:r>
              <w:rPr>
                <w:sz w:val="32"/>
                <w:szCs w:val="32"/>
                <w:highlight w:val="none"/>
              </w:rPr>
              <w:t xml:space="preserve"> 16:00 до 17:00</w:t>
            </w:r>
            <w:r>
              <w:rPr>
                <w:sz w:val="32"/>
                <w:szCs w:val="32"/>
                <w:highlight w:val="none"/>
              </w:rPr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none"/>
              </w:rPr>
              <w:t xml:space="preserve">К</w:t>
            </w:r>
            <w:r>
              <w:rPr>
                <w:sz w:val="32"/>
                <w:szCs w:val="32"/>
                <w:highlight w:val="none"/>
              </w:rPr>
              <w:t xml:space="preserve">ратковременно на время переключений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пст. Паспом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с. Носим, с. Деревянск.</w:t>
            </w:r>
            <w:r>
              <w:rPr>
                <w:sz w:val="32"/>
                <w:szCs w:val="32"/>
              </w:rPr>
            </w:r>
          </w:p>
          <w:p>
            <w:pPr>
              <w:jc w:val="lef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Примечание:   вышеуказанные отключения могут быть отменены из-за погодных условий или других факторов. </w:t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table" w:styleId="834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Диспетчер1 Усть-Кулом</dc:creator>
  <cp:keywords/>
  <dc:description/>
  <cp:revision>71</cp:revision>
  <dcterms:created xsi:type="dcterms:W3CDTF">2019-12-10T07:48:00Z</dcterms:created>
  <dcterms:modified xsi:type="dcterms:W3CDTF">2024-07-23T06:49:16Z</dcterms:modified>
</cp:coreProperties>
</file>