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C8" w:rsidRPr="003213F7" w:rsidRDefault="00C006C8" w:rsidP="00C006C8">
      <w:pPr>
        <w:shd w:val="clear" w:color="auto" w:fill="FFFFFF"/>
        <w:jc w:val="center"/>
        <w:rPr>
          <w:rFonts w:ascii="Arial" w:hAnsi="Arial" w:cs="Arial"/>
          <w:bCs/>
          <w:sz w:val="24"/>
          <w:szCs w:val="24"/>
        </w:rPr>
      </w:pPr>
      <w:bookmarkStart w:id="0" w:name="_Toc64686495"/>
      <w:bookmarkStart w:id="1" w:name="_Toc106795294"/>
      <w:bookmarkStart w:id="2" w:name="_Toc108867227"/>
      <w:bookmarkStart w:id="3" w:name="_Toc183418755"/>
      <w:bookmarkStart w:id="4" w:name="_Toc222737800"/>
    </w:p>
    <w:p w:rsidR="00C006C8" w:rsidRPr="003213F7" w:rsidRDefault="00C006C8" w:rsidP="0036440F">
      <w:pPr>
        <w:spacing w:line="240" w:lineRule="auto"/>
        <w:jc w:val="center"/>
        <w:rPr>
          <w:rFonts w:ascii="Arial" w:hAnsi="Arial" w:cs="Arial"/>
          <w:sz w:val="24"/>
          <w:szCs w:val="24"/>
        </w:rPr>
      </w:pPr>
      <w:r w:rsidRPr="003213F7">
        <w:rPr>
          <w:rFonts w:ascii="Arial" w:hAnsi="Arial" w:cs="Arial"/>
          <w:sz w:val="24"/>
          <w:szCs w:val="24"/>
        </w:rPr>
        <w:t xml:space="preserve">ОБЩЕСТВО </w:t>
      </w:r>
      <w:r w:rsidR="00BC6F0B">
        <w:rPr>
          <w:rFonts w:ascii="Arial" w:hAnsi="Arial" w:cs="Arial"/>
          <w:sz w:val="24"/>
          <w:szCs w:val="24"/>
        </w:rPr>
        <w:t>С</w:t>
      </w:r>
      <w:r w:rsidRPr="003213F7">
        <w:rPr>
          <w:rFonts w:ascii="Arial" w:hAnsi="Arial" w:cs="Arial"/>
          <w:sz w:val="24"/>
          <w:szCs w:val="24"/>
        </w:rPr>
        <w:t xml:space="preserve"> ОГРАНИЧЕННОЙ ОТВЕТСТВЕННОСТЬЮ</w:t>
      </w:r>
    </w:p>
    <w:p w:rsidR="00C006C8" w:rsidRPr="003213F7" w:rsidRDefault="00C006C8" w:rsidP="0036440F">
      <w:pPr>
        <w:spacing w:line="240" w:lineRule="auto"/>
        <w:jc w:val="center"/>
        <w:rPr>
          <w:rFonts w:ascii="Arial" w:hAnsi="Arial" w:cs="Arial"/>
          <w:sz w:val="24"/>
          <w:szCs w:val="24"/>
        </w:rPr>
      </w:pPr>
      <w:r w:rsidRPr="003213F7">
        <w:rPr>
          <w:rFonts w:ascii="Arial" w:hAnsi="Arial" w:cs="Arial"/>
          <w:sz w:val="24"/>
          <w:szCs w:val="24"/>
        </w:rPr>
        <w:t>ПРОЕКТНЫЙ ИНСТИТУТ «КОМИГРАЖДАНПРОЕКТ»</w:t>
      </w:r>
    </w:p>
    <w:p w:rsidR="00C006C8" w:rsidRPr="003213F7" w:rsidRDefault="00C006C8" w:rsidP="00C006C8">
      <w:pPr>
        <w:shd w:val="clear" w:color="auto" w:fill="FFFFFF"/>
        <w:jc w:val="center"/>
        <w:rPr>
          <w:rFonts w:ascii="Arial" w:hAnsi="Arial" w:cs="Arial"/>
          <w:bCs/>
          <w:sz w:val="40"/>
          <w:szCs w:val="40"/>
        </w:rPr>
      </w:pPr>
    </w:p>
    <w:p w:rsidR="00C006C8" w:rsidRPr="003213F7" w:rsidRDefault="00C006C8" w:rsidP="00C006C8">
      <w:pPr>
        <w:shd w:val="clear" w:color="auto" w:fill="FFFFFF"/>
        <w:jc w:val="center"/>
        <w:rPr>
          <w:rFonts w:ascii="Arial" w:hAnsi="Arial" w:cs="Arial"/>
          <w:bCs/>
          <w:sz w:val="40"/>
          <w:szCs w:val="40"/>
        </w:rPr>
      </w:pPr>
    </w:p>
    <w:p w:rsidR="00C006C8" w:rsidRPr="003213F7" w:rsidRDefault="00C006C8" w:rsidP="00C006C8">
      <w:pPr>
        <w:shd w:val="clear" w:color="auto" w:fill="FFFFFF"/>
        <w:jc w:val="center"/>
        <w:rPr>
          <w:rFonts w:ascii="Arial" w:hAnsi="Arial" w:cs="Arial"/>
          <w:bCs/>
          <w:sz w:val="40"/>
          <w:szCs w:val="40"/>
        </w:rPr>
      </w:pPr>
    </w:p>
    <w:p w:rsidR="00C006C8" w:rsidRPr="003213F7" w:rsidRDefault="00C006C8" w:rsidP="00C006C8">
      <w:pPr>
        <w:spacing w:line="192" w:lineRule="auto"/>
        <w:jc w:val="center"/>
        <w:rPr>
          <w:rFonts w:ascii="Arial" w:hAnsi="Arial" w:cs="Arial"/>
          <w:b/>
          <w:sz w:val="40"/>
          <w:szCs w:val="40"/>
        </w:rPr>
      </w:pPr>
      <w:r w:rsidRPr="003213F7">
        <w:rPr>
          <w:rFonts w:ascii="Arial" w:hAnsi="Arial" w:cs="Arial"/>
          <w:b/>
          <w:sz w:val="40"/>
          <w:szCs w:val="40"/>
        </w:rPr>
        <w:t>Муниципальное образование</w:t>
      </w:r>
    </w:p>
    <w:p w:rsidR="00C006C8" w:rsidRPr="003213F7" w:rsidRDefault="00C006C8" w:rsidP="00C006C8">
      <w:pPr>
        <w:spacing w:line="192" w:lineRule="auto"/>
        <w:jc w:val="center"/>
        <w:rPr>
          <w:rFonts w:ascii="Arial" w:hAnsi="Arial" w:cs="Arial"/>
          <w:b/>
          <w:sz w:val="40"/>
          <w:szCs w:val="40"/>
        </w:rPr>
      </w:pPr>
      <w:r w:rsidRPr="003213F7">
        <w:rPr>
          <w:rFonts w:ascii="Arial" w:hAnsi="Arial" w:cs="Arial"/>
          <w:b/>
          <w:sz w:val="40"/>
          <w:szCs w:val="40"/>
        </w:rPr>
        <w:t>сельского поселения «</w:t>
      </w:r>
      <w:proofErr w:type="spellStart"/>
      <w:r w:rsidR="00AA534E">
        <w:rPr>
          <w:rFonts w:ascii="Arial" w:hAnsi="Arial" w:cs="Arial"/>
          <w:b/>
          <w:sz w:val="40"/>
          <w:szCs w:val="40"/>
        </w:rPr>
        <w:t>Деревянск</w:t>
      </w:r>
      <w:proofErr w:type="spellEnd"/>
      <w:r w:rsidRPr="003213F7">
        <w:rPr>
          <w:rFonts w:ascii="Arial" w:hAnsi="Arial" w:cs="Arial"/>
          <w:b/>
          <w:sz w:val="40"/>
          <w:szCs w:val="40"/>
        </w:rPr>
        <w:t>»</w:t>
      </w:r>
    </w:p>
    <w:p w:rsidR="00C006C8" w:rsidRPr="003213F7" w:rsidRDefault="006C0279" w:rsidP="00C006C8">
      <w:pPr>
        <w:spacing w:line="192" w:lineRule="auto"/>
        <w:jc w:val="center"/>
        <w:rPr>
          <w:rFonts w:ascii="Arial" w:hAnsi="Arial" w:cs="Arial"/>
          <w:b/>
          <w:sz w:val="40"/>
          <w:szCs w:val="40"/>
        </w:rPr>
      </w:pPr>
      <w:proofErr w:type="spellStart"/>
      <w:r>
        <w:rPr>
          <w:rFonts w:ascii="Arial" w:hAnsi="Arial" w:cs="Arial"/>
          <w:b/>
          <w:sz w:val="40"/>
          <w:szCs w:val="40"/>
        </w:rPr>
        <w:t>Усть-Куломского</w:t>
      </w:r>
      <w:proofErr w:type="spellEnd"/>
      <w:r>
        <w:rPr>
          <w:rFonts w:ascii="Arial" w:hAnsi="Arial" w:cs="Arial"/>
          <w:b/>
          <w:sz w:val="40"/>
          <w:szCs w:val="40"/>
        </w:rPr>
        <w:t xml:space="preserve"> </w:t>
      </w:r>
      <w:r w:rsidR="00C006C8" w:rsidRPr="003213F7">
        <w:rPr>
          <w:rFonts w:ascii="Arial" w:hAnsi="Arial" w:cs="Arial"/>
          <w:b/>
          <w:sz w:val="40"/>
          <w:szCs w:val="40"/>
        </w:rPr>
        <w:t>района Республики Коми</w:t>
      </w:r>
    </w:p>
    <w:p w:rsidR="00C006C8" w:rsidRPr="003213F7" w:rsidRDefault="00C006C8" w:rsidP="00C006C8">
      <w:pPr>
        <w:jc w:val="center"/>
        <w:rPr>
          <w:rFonts w:ascii="Arial" w:hAnsi="Arial" w:cs="Arial"/>
          <w:sz w:val="40"/>
          <w:szCs w:val="40"/>
        </w:rPr>
      </w:pPr>
    </w:p>
    <w:p w:rsidR="00C006C8" w:rsidRPr="003213F7" w:rsidRDefault="00C006C8" w:rsidP="00C006C8">
      <w:pPr>
        <w:jc w:val="center"/>
        <w:rPr>
          <w:rFonts w:ascii="Arial" w:hAnsi="Arial" w:cs="Arial"/>
          <w:sz w:val="40"/>
          <w:szCs w:val="40"/>
        </w:rPr>
      </w:pPr>
    </w:p>
    <w:p w:rsidR="00C006C8" w:rsidRPr="003213F7" w:rsidRDefault="00C006C8" w:rsidP="00C006C8">
      <w:pPr>
        <w:spacing w:after="0" w:line="240" w:lineRule="auto"/>
        <w:jc w:val="center"/>
        <w:rPr>
          <w:rFonts w:ascii="Arial" w:hAnsi="Arial" w:cs="Arial"/>
          <w:b/>
          <w:sz w:val="44"/>
          <w:szCs w:val="44"/>
        </w:rPr>
      </w:pPr>
      <w:r w:rsidRPr="003213F7">
        <w:rPr>
          <w:rFonts w:ascii="Arial" w:hAnsi="Arial" w:cs="Arial"/>
          <w:b/>
          <w:sz w:val="44"/>
          <w:szCs w:val="44"/>
        </w:rPr>
        <w:t>Правила землепользования и застройки</w:t>
      </w:r>
    </w:p>
    <w:p w:rsidR="00C006C8" w:rsidRPr="003213F7" w:rsidRDefault="00C006C8" w:rsidP="00C006C8">
      <w:pPr>
        <w:jc w:val="center"/>
        <w:rPr>
          <w:rFonts w:ascii="Arial" w:hAnsi="Arial" w:cs="Arial"/>
          <w:sz w:val="40"/>
          <w:szCs w:val="40"/>
        </w:rPr>
      </w:pPr>
    </w:p>
    <w:p w:rsidR="00C006C8" w:rsidRPr="003213F7" w:rsidRDefault="00C006C8" w:rsidP="00C006C8">
      <w:pPr>
        <w:jc w:val="center"/>
        <w:rPr>
          <w:rFonts w:ascii="Arial" w:hAnsi="Arial" w:cs="Arial"/>
          <w:sz w:val="36"/>
          <w:szCs w:val="36"/>
        </w:rPr>
      </w:pPr>
      <w:r w:rsidRPr="003213F7">
        <w:rPr>
          <w:rFonts w:ascii="Arial" w:hAnsi="Arial" w:cs="Arial"/>
          <w:b/>
          <w:sz w:val="36"/>
          <w:szCs w:val="36"/>
        </w:rPr>
        <w:t>НОРМАТИВНЫЙ</w:t>
      </w:r>
      <w:r w:rsidRPr="003213F7">
        <w:rPr>
          <w:rFonts w:ascii="Arial" w:hAnsi="Arial" w:cs="Arial"/>
          <w:sz w:val="36"/>
          <w:szCs w:val="36"/>
        </w:rPr>
        <w:t xml:space="preserve"> </w:t>
      </w:r>
      <w:r w:rsidRPr="003213F7">
        <w:rPr>
          <w:rFonts w:ascii="Arial" w:hAnsi="Arial" w:cs="Arial"/>
          <w:b/>
          <w:sz w:val="36"/>
          <w:szCs w:val="36"/>
        </w:rPr>
        <w:t>ПРАВОВОЙ</w:t>
      </w:r>
      <w:r w:rsidRPr="003213F7">
        <w:rPr>
          <w:rFonts w:ascii="Arial" w:hAnsi="Arial" w:cs="Arial"/>
          <w:sz w:val="36"/>
          <w:szCs w:val="36"/>
        </w:rPr>
        <w:t xml:space="preserve"> </w:t>
      </w:r>
      <w:r w:rsidRPr="003213F7">
        <w:rPr>
          <w:rFonts w:ascii="Arial" w:hAnsi="Arial" w:cs="Arial"/>
          <w:b/>
          <w:sz w:val="36"/>
          <w:szCs w:val="36"/>
        </w:rPr>
        <w:t>АКТ</w:t>
      </w:r>
    </w:p>
    <w:p w:rsidR="00C006C8" w:rsidRPr="003213F7" w:rsidRDefault="00C006C8" w:rsidP="00C006C8">
      <w:pPr>
        <w:jc w:val="center"/>
        <w:rPr>
          <w:rFonts w:ascii="Arial" w:hAnsi="Arial" w:cs="Arial"/>
          <w:sz w:val="40"/>
          <w:szCs w:val="40"/>
        </w:rPr>
      </w:pPr>
    </w:p>
    <w:p w:rsidR="00C006C8" w:rsidRPr="003213F7" w:rsidRDefault="00C006C8" w:rsidP="00C006C8">
      <w:pPr>
        <w:jc w:val="center"/>
        <w:rPr>
          <w:rFonts w:ascii="Arial" w:hAnsi="Arial" w:cs="Arial"/>
          <w:sz w:val="40"/>
          <w:szCs w:val="40"/>
        </w:rPr>
      </w:pPr>
    </w:p>
    <w:p w:rsidR="00C006C8" w:rsidRPr="003213F7" w:rsidRDefault="00C006C8" w:rsidP="00C006C8">
      <w:pPr>
        <w:jc w:val="center"/>
        <w:rPr>
          <w:rFonts w:ascii="Arial" w:hAnsi="Arial" w:cs="Arial"/>
          <w:sz w:val="40"/>
          <w:szCs w:val="40"/>
        </w:rPr>
      </w:pPr>
    </w:p>
    <w:p w:rsidR="00C006C8" w:rsidRPr="003213F7" w:rsidRDefault="00C006C8" w:rsidP="00C006C8">
      <w:pPr>
        <w:jc w:val="center"/>
        <w:rPr>
          <w:rFonts w:ascii="Arial" w:hAnsi="Arial" w:cs="Arial"/>
          <w:sz w:val="40"/>
          <w:szCs w:val="40"/>
        </w:rPr>
      </w:pPr>
    </w:p>
    <w:p w:rsidR="00C006C8" w:rsidRPr="003213F7" w:rsidRDefault="00C006C8" w:rsidP="00C006C8">
      <w:pPr>
        <w:jc w:val="center"/>
        <w:rPr>
          <w:rFonts w:ascii="Arial" w:hAnsi="Arial" w:cs="Arial"/>
          <w:sz w:val="40"/>
          <w:szCs w:val="40"/>
        </w:rPr>
      </w:pPr>
    </w:p>
    <w:p w:rsidR="00C006C8" w:rsidRPr="003213F7" w:rsidRDefault="00C006C8" w:rsidP="00C006C8">
      <w:pPr>
        <w:pStyle w:val="BodyTxt"/>
        <w:keepLines w:val="0"/>
        <w:widowControl w:val="0"/>
        <w:ind w:firstLine="0"/>
        <w:jc w:val="center"/>
        <w:rPr>
          <w:rFonts w:ascii="Arial" w:hAnsi="Arial" w:cs="Arial"/>
          <w:b/>
        </w:rPr>
      </w:pPr>
    </w:p>
    <w:p w:rsidR="00C006C8" w:rsidRPr="003213F7" w:rsidRDefault="00C006C8" w:rsidP="00C006C8">
      <w:pPr>
        <w:spacing w:line="240" w:lineRule="auto"/>
        <w:jc w:val="center"/>
        <w:rPr>
          <w:rFonts w:ascii="Arial" w:hAnsi="Arial" w:cs="Arial"/>
          <w:i/>
        </w:rPr>
      </w:pPr>
      <w:r w:rsidRPr="003213F7">
        <w:rPr>
          <w:rFonts w:ascii="Arial" w:hAnsi="Arial" w:cs="Arial"/>
          <w:i/>
        </w:rPr>
        <w:t>Сыктывкар</w:t>
      </w:r>
    </w:p>
    <w:p w:rsidR="00C006C8" w:rsidRPr="003213F7" w:rsidRDefault="00C006C8" w:rsidP="00C006C8">
      <w:pPr>
        <w:spacing w:line="240" w:lineRule="auto"/>
        <w:jc w:val="center"/>
        <w:rPr>
          <w:rFonts w:ascii="Arial" w:hAnsi="Arial" w:cs="Arial"/>
          <w:i/>
        </w:rPr>
      </w:pPr>
      <w:r w:rsidRPr="003213F7">
        <w:rPr>
          <w:rFonts w:ascii="Arial" w:hAnsi="Arial" w:cs="Arial"/>
          <w:i/>
        </w:rPr>
        <w:t>201</w:t>
      </w:r>
      <w:r w:rsidR="00654CE6">
        <w:rPr>
          <w:rFonts w:ascii="Arial" w:hAnsi="Arial" w:cs="Arial"/>
          <w:i/>
        </w:rPr>
        <w:t>9</w:t>
      </w:r>
      <w:r w:rsidRPr="003213F7">
        <w:rPr>
          <w:rFonts w:ascii="Arial" w:hAnsi="Arial" w:cs="Arial"/>
          <w:i/>
        </w:rPr>
        <w:t xml:space="preserve"> г.</w:t>
      </w:r>
    </w:p>
    <w:p w:rsidR="007979A5" w:rsidRPr="003213F7" w:rsidRDefault="00C83342" w:rsidP="007979A5">
      <w:pPr>
        <w:shd w:val="clear" w:color="auto" w:fill="FFFFFF"/>
        <w:jc w:val="center"/>
        <w:rPr>
          <w:rFonts w:ascii="Arial" w:hAnsi="Arial" w:cs="Arial"/>
          <w:bCs/>
          <w:sz w:val="40"/>
          <w:szCs w:val="40"/>
        </w:rPr>
      </w:pPr>
      <w:r w:rsidRPr="003213F7">
        <w:rPr>
          <w:rFonts w:ascii="Arial" w:hAnsi="Arial" w:cs="Arial"/>
          <w:spacing w:val="40"/>
          <w:szCs w:val="32"/>
        </w:rPr>
        <w:br w:type="page"/>
      </w:r>
    </w:p>
    <w:p w:rsidR="007979A5" w:rsidRPr="003213F7" w:rsidRDefault="007979A5" w:rsidP="007979A5">
      <w:pPr>
        <w:shd w:val="clear" w:color="auto" w:fill="FFFFFF"/>
        <w:jc w:val="center"/>
        <w:rPr>
          <w:rFonts w:ascii="Arial" w:hAnsi="Arial" w:cs="Arial"/>
          <w:bCs/>
          <w:sz w:val="40"/>
          <w:szCs w:val="40"/>
        </w:rPr>
      </w:pPr>
    </w:p>
    <w:p w:rsidR="007979A5" w:rsidRPr="003213F7" w:rsidRDefault="007979A5" w:rsidP="007979A5">
      <w:pPr>
        <w:shd w:val="clear" w:color="auto" w:fill="FFFFFF"/>
        <w:jc w:val="center"/>
        <w:rPr>
          <w:rFonts w:ascii="Arial" w:hAnsi="Arial" w:cs="Arial"/>
          <w:bCs/>
          <w:sz w:val="40"/>
          <w:szCs w:val="40"/>
        </w:rPr>
      </w:pPr>
    </w:p>
    <w:p w:rsidR="007979A5" w:rsidRPr="003213F7" w:rsidRDefault="007979A5" w:rsidP="007979A5">
      <w:pPr>
        <w:shd w:val="clear" w:color="auto" w:fill="FFFFFF"/>
        <w:jc w:val="center"/>
        <w:rPr>
          <w:rFonts w:ascii="Arial" w:hAnsi="Arial" w:cs="Arial"/>
          <w:bCs/>
          <w:sz w:val="40"/>
          <w:szCs w:val="40"/>
        </w:rPr>
      </w:pPr>
    </w:p>
    <w:p w:rsidR="007979A5" w:rsidRPr="003213F7" w:rsidRDefault="007979A5" w:rsidP="007979A5">
      <w:pPr>
        <w:spacing w:line="192" w:lineRule="auto"/>
        <w:jc w:val="center"/>
        <w:rPr>
          <w:rFonts w:ascii="Arial" w:hAnsi="Arial" w:cs="Arial"/>
          <w:b/>
          <w:sz w:val="40"/>
          <w:szCs w:val="40"/>
        </w:rPr>
      </w:pPr>
      <w:r w:rsidRPr="003213F7">
        <w:rPr>
          <w:rFonts w:ascii="Arial" w:hAnsi="Arial" w:cs="Arial"/>
          <w:b/>
          <w:sz w:val="40"/>
          <w:szCs w:val="40"/>
        </w:rPr>
        <w:t>Муниципальное образование</w:t>
      </w:r>
    </w:p>
    <w:p w:rsidR="007979A5" w:rsidRPr="003213F7" w:rsidRDefault="007979A5" w:rsidP="007979A5">
      <w:pPr>
        <w:spacing w:line="192" w:lineRule="auto"/>
        <w:jc w:val="center"/>
        <w:rPr>
          <w:rFonts w:ascii="Arial" w:hAnsi="Arial" w:cs="Arial"/>
          <w:b/>
          <w:sz w:val="40"/>
          <w:szCs w:val="40"/>
        </w:rPr>
      </w:pPr>
      <w:r w:rsidRPr="003213F7">
        <w:rPr>
          <w:rFonts w:ascii="Arial" w:hAnsi="Arial" w:cs="Arial"/>
          <w:b/>
          <w:sz w:val="40"/>
          <w:szCs w:val="40"/>
        </w:rPr>
        <w:t>сельского поселения «</w:t>
      </w:r>
      <w:proofErr w:type="spellStart"/>
      <w:r w:rsidR="00AA534E">
        <w:rPr>
          <w:rFonts w:ascii="Arial" w:hAnsi="Arial" w:cs="Arial"/>
          <w:b/>
          <w:sz w:val="40"/>
          <w:szCs w:val="40"/>
        </w:rPr>
        <w:t>Деревянск</w:t>
      </w:r>
      <w:proofErr w:type="spellEnd"/>
      <w:r w:rsidRPr="003213F7">
        <w:rPr>
          <w:rFonts w:ascii="Arial" w:hAnsi="Arial" w:cs="Arial"/>
          <w:b/>
          <w:sz w:val="40"/>
          <w:szCs w:val="40"/>
        </w:rPr>
        <w:t>»</w:t>
      </w:r>
    </w:p>
    <w:p w:rsidR="007979A5" w:rsidRPr="003213F7" w:rsidRDefault="006C0279" w:rsidP="007979A5">
      <w:pPr>
        <w:spacing w:line="192" w:lineRule="auto"/>
        <w:jc w:val="center"/>
        <w:rPr>
          <w:rFonts w:ascii="Arial" w:hAnsi="Arial" w:cs="Arial"/>
          <w:b/>
          <w:sz w:val="40"/>
          <w:szCs w:val="40"/>
        </w:rPr>
      </w:pPr>
      <w:proofErr w:type="spellStart"/>
      <w:r>
        <w:rPr>
          <w:rFonts w:ascii="Arial" w:hAnsi="Arial" w:cs="Arial"/>
          <w:b/>
          <w:sz w:val="40"/>
          <w:szCs w:val="40"/>
        </w:rPr>
        <w:t>Усть-Куломского</w:t>
      </w:r>
      <w:proofErr w:type="spellEnd"/>
      <w:r>
        <w:rPr>
          <w:rFonts w:ascii="Arial" w:hAnsi="Arial" w:cs="Arial"/>
          <w:b/>
          <w:sz w:val="40"/>
          <w:szCs w:val="40"/>
        </w:rPr>
        <w:t xml:space="preserve"> </w:t>
      </w:r>
      <w:r w:rsidR="007979A5" w:rsidRPr="003213F7">
        <w:rPr>
          <w:rFonts w:ascii="Arial" w:hAnsi="Arial" w:cs="Arial"/>
          <w:b/>
          <w:sz w:val="40"/>
          <w:szCs w:val="40"/>
        </w:rPr>
        <w:t>района Республики Коми</w:t>
      </w:r>
    </w:p>
    <w:p w:rsidR="007979A5" w:rsidRPr="003213F7" w:rsidRDefault="007979A5" w:rsidP="007979A5">
      <w:pPr>
        <w:jc w:val="center"/>
        <w:rPr>
          <w:rFonts w:ascii="Arial" w:hAnsi="Arial" w:cs="Arial"/>
          <w:sz w:val="40"/>
          <w:szCs w:val="40"/>
        </w:rPr>
      </w:pPr>
    </w:p>
    <w:p w:rsidR="007979A5" w:rsidRPr="003213F7" w:rsidRDefault="007979A5" w:rsidP="007979A5">
      <w:pPr>
        <w:jc w:val="center"/>
        <w:rPr>
          <w:rFonts w:ascii="Arial" w:hAnsi="Arial" w:cs="Arial"/>
          <w:sz w:val="40"/>
          <w:szCs w:val="40"/>
        </w:rPr>
      </w:pPr>
    </w:p>
    <w:p w:rsidR="007979A5" w:rsidRDefault="007979A5" w:rsidP="007979A5">
      <w:pPr>
        <w:spacing w:after="0" w:line="240" w:lineRule="auto"/>
        <w:jc w:val="center"/>
        <w:rPr>
          <w:rFonts w:ascii="Arial" w:hAnsi="Arial" w:cs="Arial"/>
          <w:b/>
          <w:sz w:val="44"/>
          <w:szCs w:val="44"/>
        </w:rPr>
      </w:pPr>
      <w:r w:rsidRPr="003213F7">
        <w:rPr>
          <w:rFonts w:ascii="Arial" w:hAnsi="Arial" w:cs="Arial"/>
          <w:b/>
          <w:sz w:val="44"/>
          <w:szCs w:val="44"/>
        </w:rPr>
        <w:t>Правила землепользования и застройки</w:t>
      </w:r>
    </w:p>
    <w:p w:rsidR="00865CDE" w:rsidRDefault="00865CDE" w:rsidP="00865CDE">
      <w:pPr>
        <w:spacing w:after="0"/>
        <w:jc w:val="both"/>
        <w:rPr>
          <w:rFonts w:ascii="Times New Roman" w:hAnsi="Times New Roman" w:cs="Times New Roman"/>
          <w:sz w:val="24"/>
          <w:szCs w:val="24"/>
        </w:rPr>
      </w:pPr>
    </w:p>
    <w:p w:rsidR="00865CDE" w:rsidRPr="00865CDE" w:rsidRDefault="00865CDE" w:rsidP="00865CDE">
      <w:pPr>
        <w:spacing w:after="0"/>
        <w:jc w:val="both"/>
        <w:rPr>
          <w:rFonts w:ascii="Times New Roman" w:hAnsi="Times New Roman" w:cs="Times New Roman"/>
          <w:sz w:val="24"/>
          <w:szCs w:val="24"/>
        </w:rPr>
      </w:pPr>
      <w:r w:rsidRPr="00865CDE">
        <w:rPr>
          <w:rFonts w:ascii="Times New Roman" w:hAnsi="Times New Roman" w:cs="Times New Roman"/>
          <w:sz w:val="24"/>
          <w:szCs w:val="24"/>
        </w:rPr>
        <w:t>(в редакции решения Совета муниципально</w:t>
      </w:r>
      <w:r>
        <w:rPr>
          <w:rFonts w:ascii="Times New Roman" w:hAnsi="Times New Roman" w:cs="Times New Roman"/>
          <w:sz w:val="24"/>
          <w:szCs w:val="24"/>
        </w:rPr>
        <w:t>го района «</w:t>
      </w:r>
      <w:proofErr w:type="spellStart"/>
      <w:r>
        <w:rPr>
          <w:rFonts w:ascii="Times New Roman" w:hAnsi="Times New Roman" w:cs="Times New Roman"/>
          <w:sz w:val="24"/>
          <w:szCs w:val="24"/>
        </w:rPr>
        <w:t>Усть-Куломский</w:t>
      </w:r>
      <w:proofErr w:type="spellEnd"/>
      <w:r>
        <w:rPr>
          <w:rFonts w:ascii="Times New Roman" w:hAnsi="Times New Roman" w:cs="Times New Roman"/>
          <w:sz w:val="24"/>
          <w:szCs w:val="24"/>
        </w:rPr>
        <w:t>» от 14.05.2019</w:t>
      </w:r>
      <w:r w:rsidRPr="00865CDE">
        <w:rPr>
          <w:rFonts w:ascii="Times New Roman" w:hAnsi="Times New Roman" w:cs="Times New Roman"/>
          <w:sz w:val="24"/>
          <w:szCs w:val="24"/>
        </w:rPr>
        <w:t xml:space="preserve"> № </w:t>
      </w:r>
      <w:r>
        <w:rPr>
          <w:rFonts w:ascii="Times New Roman" w:hAnsi="Times New Roman" w:cs="Times New Roman"/>
          <w:sz w:val="24"/>
          <w:szCs w:val="24"/>
          <w:lang w:val="en-US"/>
        </w:rPr>
        <w:t>XX</w:t>
      </w:r>
      <w:r>
        <w:rPr>
          <w:rFonts w:ascii="Times New Roman" w:hAnsi="Times New Roman" w:cs="Times New Roman"/>
          <w:sz w:val="24"/>
          <w:szCs w:val="24"/>
        </w:rPr>
        <w:t>Х</w:t>
      </w:r>
      <w:r>
        <w:rPr>
          <w:rFonts w:ascii="Times New Roman" w:hAnsi="Times New Roman" w:cs="Times New Roman"/>
          <w:sz w:val="24"/>
          <w:szCs w:val="24"/>
          <w:lang w:val="en-US"/>
        </w:rPr>
        <w:t>I</w:t>
      </w:r>
      <w:r>
        <w:rPr>
          <w:rFonts w:ascii="Times New Roman" w:hAnsi="Times New Roman" w:cs="Times New Roman"/>
          <w:sz w:val="24"/>
          <w:szCs w:val="24"/>
        </w:rPr>
        <w:t>-460</w:t>
      </w:r>
      <w:r w:rsidRPr="00865CDE">
        <w:rPr>
          <w:rFonts w:ascii="Times New Roman" w:hAnsi="Times New Roman" w:cs="Times New Roman"/>
          <w:sz w:val="24"/>
          <w:szCs w:val="24"/>
        </w:rPr>
        <w:t xml:space="preserve"> «</w:t>
      </w:r>
      <w:r w:rsidRPr="00865CDE">
        <w:rPr>
          <w:rFonts w:ascii="Times New Roman" w:hAnsi="Times New Roman" w:cs="Times New Roman"/>
          <w:color w:val="000000"/>
          <w:sz w:val="24"/>
          <w:szCs w:val="24"/>
        </w:rPr>
        <w:t>О внесении изменений и дополнений в правила землепользования и застройки муниципального образования сельского поселения «</w:t>
      </w:r>
      <w:proofErr w:type="spellStart"/>
      <w:r w:rsidRPr="00865CDE">
        <w:rPr>
          <w:rFonts w:ascii="Times New Roman" w:hAnsi="Times New Roman" w:cs="Times New Roman"/>
          <w:color w:val="000000"/>
          <w:sz w:val="24"/>
          <w:szCs w:val="24"/>
        </w:rPr>
        <w:t>Деревянск</w:t>
      </w:r>
      <w:proofErr w:type="spellEnd"/>
      <w:r w:rsidRPr="00865CDE">
        <w:rPr>
          <w:rFonts w:ascii="Times New Roman" w:hAnsi="Times New Roman" w:cs="Times New Roman"/>
          <w:color w:val="000000"/>
          <w:sz w:val="24"/>
          <w:szCs w:val="24"/>
        </w:rPr>
        <w:t>»</w:t>
      </w:r>
      <w:r>
        <w:rPr>
          <w:rFonts w:ascii="Times New Roman" w:hAnsi="Times New Roman" w:cs="Times New Roman"/>
          <w:color w:val="000000"/>
          <w:sz w:val="24"/>
          <w:szCs w:val="24"/>
        </w:rPr>
        <w:t>, входящего в состав муниципального образования муниципального района «</w:t>
      </w:r>
      <w:proofErr w:type="spellStart"/>
      <w:r>
        <w:rPr>
          <w:rFonts w:ascii="Times New Roman" w:hAnsi="Times New Roman" w:cs="Times New Roman"/>
          <w:color w:val="000000"/>
          <w:sz w:val="24"/>
          <w:szCs w:val="24"/>
        </w:rPr>
        <w:t>Усть-Куломский</w:t>
      </w:r>
      <w:proofErr w:type="spellEnd"/>
      <w:r w:rsidRPr="00865CDE">
        <w:rPr>
          <w:rFonts w:ascii="Times New Roman" w:hAnsi="Times New Roman" w:cs="Times New Roman"/>
          <w:color w:val="000000"/>
          <w:sz w:val="24"/>
          <w:szCs w:val="24"/>
        </w:rPr>
        <w:t>)</w:t>
      </w:r>
    </w:p>
    <w:p w:rsidR="00865CDE" w:rsidRPr="003213F7" w:rsidRDefault="00865CDE" w:rsidP="007979A5">
      <w:pPr>
        <w:spacing w:after="0" w:line="240" w:lineRule="auto"/>
        <w:jc w:val="center"/>
        <w:rPr>
          <w:rFonts w:ascii="Arial" w:hAnsi="Arial" w:cs="Arial"/>
          <w:b/>
          <w:sz w:val="44"/>
          <w:szCs w:val="44"/>
        </w:rPr>
      </w:pPr>
    </w:p>
    <w:p w:rsidR="003D7D9D" w:rsidRPr="003D7D9D" w:rsidRDefault="003D7D9D" w:rsidP="00865CDE">
      <w:pPr>
        <w:rPr>
          <w:rFonts w:ascii="Arial" w:hAnsi="Arial" w:cs="Arial"/>
          <w:b/>
          <w:sz w:val="36"/>
          <w:szCs w:val="36"/>
        </w:rPr>
      </w:pPr>
    </w:p>
    <w:p w:rsidR="007979A5" w:rsidRPr="003213F7" w:rsidRDefault="007979A5" w:rsidP="007979A5">
      <w:pPr>
        <w:jc w:val="center"/>
        <w:rPr>
          <w:rFonts w:ascii="Arial" w:hAnsi="Arial" w:cs="Arial"/>
          <w:sz w:val="36"/>
          <w:szCs w:val="36"/>
        </w:rPr>
      </w:pPr>
      <w:r w:rsidRPr="003213F7">
        <w:rPr>
          <w:rFonts w:ascii="Arial" w:hAnsi="Arial" w:cs="Arial"/>
          <w:b/>
          <w:sz w:val="36"/>
          <w:szCs w:val="36"/>
        </w:rPr>
        <w:t>НОРМАТИВНЫЙ</w:t>
      </w:r>
      <w:r w:rsidRPr="003213F7">
        <w:rPr>
          <w:rFonts w:ascii="Arial" w:hAnsi="Arial" w:cs="Arial"/>
          <w:sz w:val="36"/>
          <w:szCs w:val="36"/>
        </w:rPr>
        <w:t xml:space="preserve"> </w:t>
      </w:r>
      <w:r w:rsidRPr="003213F7">
        <w:rPr>
          <w:rFonts w:ascii="Arial" w:hAnsi="Arial" w:cs="Arial"/>
          <w:b/>
          <w:sz w:val="36"/>
          <w:szCs w:val="36"/>
        </w:rPr>
        <w:t>ПРАВОВОЙ</w:t>
      </w:r>
      <w:r w:rsidRPr="003213F7">
        <w:rPr>
          <w:rFonts w:ascii="Arial" w:hAnsi="Arial" w:cs="Arial"/>
          <w:sz w:val="36"/>
          <w:szCs w:val="36"/>
        </w:rPr>
        <w:t xml:space="preserve"> </w:t>
      </w:r>
      <w:r w:rsidRPr="003213F7">
        <w:rPr>
          <w:rFonts w:ascii="Arial" w:hAnsi="Arial" w:cs="Arial"/>
          <w:b/>
          <w:sz w:val="36"/>
          <w:szCs w:val="36"/>
        </w:rPr>
        <w:t>АКТ</w:t>
      </w:r>
    </w:p>
    <w:p w:rsidR="00381D4A" w:rsidRPr="003213F7" w:rsidRDefault="00381D4A" w:rsidP="007979A5">
      <w:pPr>
        <w:pStyle w:val="BodyTxt"/>
        <w:keepLines w:val="0"/>
        <w:widowControl w:val="0"/>
        <w:spacing w:after="0"/>
        <w:jc w:val="right"/>
        <w:rPr>
          <w:rFonts w:ascii="Arial" w:hAnsi="Arial" w:cs="Arial"/>
          <w:b/>
          <w:sz w:val="32"/>
        </w:rPr>
      </w:pPr>
    </w:p>
    <w:p w:rsidR="00381D4A" w:rsidRPr="003213F7" w:rsidRDefault="00381D4A" w:rsidP="00381D4A">
      <w:pPr>
        <w:pStyle w:val="BodyTxt"/>
        <w:keepLines w:val="0"/>
        <w:widowControl w:val="0"/>
        <w:ind w:firstLine="0"/>
        <w:jc w:val="center"/>
        <w:rPr>
          <w:rFonts w:ascii="Arial" w:hAnsi="Arial" w:cs="Arial"/>
          <w:b/>
          <w:sz w:val="32"/>
        </w:rPr>
      </w:pPr>
    </w:p>
    <w:p w:rsidR="00381D4A" w:rsidRPr="00EA12EE"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Проект нормативного правового акта органов местного самоуправления «Правила землепользования и застройки муниципального образования </w:t>
      </w:r>
      <w:r w:rsidR="00C57E7E" w:rsidRPr="00EA12EE">
        <w:rPr>
          <w:rFonts w:ascii="Arial" w:hAnsi="Arial" w:cs="Arial"/>
          <w:kern w:val="28"/>
        </w:rPr>
        <w:t>сельского</w:t>
      </w:r>
      <w:r w:rsidRPr="00EA12EE">
        <w:rPr>
          <w:rFonts w:ascii="Arial" w:hAnsi="Arial" w:cs="Arial"/>
          <w:kern w:val="28"/>
        </w:rPr>
        <w:t xml:space="preserve"> </w:t>
      </w:r>
      <w:r w:rsidR="00391932" w:rsidRPr="00EA12EE">
        <w:rPr>
          <w:rFonts w:ascii="Arial" w:hAnsi="Arial" w:cs="Arial"/>
          <w:kern w:val="28"/>
        </w:rPr>
        <w:t>поселения</w:t>
      </w:r>
      <w:r w:rsidRPr="00EA12EE">
        <w:rPr>
          <w:rFonts w:ascii="Arial" w:hAnsi="Arial" w:cs="Arial"/>
          <w:kern w:val="28"/>
        </w:rPr>
        <w:t xml:space="preserve">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Pr="00EA12EE">
        <w:rPr>
          <w:rFonts w:ascii="Arial" w:hAnsi="Arial" w:cs="Arial"/>
          <w:kern w:val="28"/>
        </w:rPr>
        <w:t xml:space="preserve"> </w:t>
      </w:r>
      <w:r w:rsidRPr="00EA12EE">
        <w:rPr>
          <w:rFonts w:ascii="Arial" w:hAnsi="Arial" w:cs="Arial"/>
        </w:rPr>
        <w:t xml:space="preserve">разработан </w:t>
      </w:r>
      <w:r w:rsidR="00697C90" w:rsidRPr="00EA12EE">
        <w:rPr>
          <w:rFonts w:ascii="Arial" w:hAnsi="Arial" w:cs="Arial"/>
        </w:rPr>
        <w:t xml:space="preserve">по заказу Администрации </w:t>
      </w:r>
      <w:r w:rsidR="006C0279" w:rsidRPr="00EA12EE">
        <w:rPr>
          <w:rFonts w:ascii="Arial" w:hAnsi="Arial" w:cs="Arial"/>
        </w:rPr>
        <w:t>сельского поселения «</w:t>
      </w:r>
      <w:proofErr w:type="spellStart"/>
      <w:r w:rsidR="00AA534E">
        <w:rPr>
          <w:rFonts w:ascii="Arial" w:hAnsi="Arial" w:cs="Arial"/>
        </w:rPr>
        <w:t>Деревянск</w:t>
      </w:r>
      <w:proofErr w:type="spellEnd"/>
      <w:r w:rsidR="003213F7" w:rsidRPr="00EA12EE">
        <w:rPr>
          <w:rFonts w:ascii="Arial" w:hAnsi="Arial" w:cs="Arial"/>
        </w:rPr>
        <w:t>»</w:t>
      </w:r>
      <w:r w:rsidR="006C0279" w:rsidRPr="00EA12EE">
        <w:rPr>
          <w:rFonts w:ascii="Arial" w:hAnsi="Arial" w:cs="Arial"/>
        </w:rPr>
        <w:t xml:space="preserve"> РК </w:t>
      </w:r>
      <w:r w:rsidR="003213F7" w:rsidRPr="00EA12EE">
        <w:rPr>
          <w:rFonts w:ascii="Arial" w:hAnsi="Arial" w:cs="Arial"/>
        </w:rPr>
        <w:t xml:space="preserve"> </w:t>
      </w:r>
      <w:r w:rsidR="00697C90" w:rsidRPr="00EA12EE">
        <w:rPr>
          <w:rFonts w:ascii="Arial" w:hAnsi="Arial" w:cs="Arial"/>
        </w:rPr>
        <w:t xml:space="preserve">по </w:t>
      </w:r>
      <w:r w:rsidR="003213F7" w:rsidRPr="00EA12EE">
        <w:rPr>
          <w:rFonts w:ascii="Arial" w:hAnsi="Arial" w:cs="Arial"/>
        </w:rPr>
        <w:t>договор</w:t>
      </w:r>
      <w:r w:rsidR="00697C90" w:rsidRPr="00EA12EE">
        <w:rPr>
          <w:rFonts w:ascii="Arial" w:hAnsi="Arial" w:cs="Arial"/>
        </w:rPr>
        <w:t xml:space="preserve">у № </w:t>
      </w:r>
      <w:r w:rsidR="00AA534E">
        <w:rPr>
          <w:rFonts w:ascii="Arial" w:hAnsi="Arial" w:cs="Arial"/>
        </w:rPr>
        <w:t>08</w:t>
      </w:r>
      <w:r w:rsidR="003213F7" w:rsidRPr="00EA12EE">
        <w:rPr>
          <w:rFonts w:ascii="Arial" w:hAnsi="Arial" w:cs="Arial"/>
        </w:rPr>
        <w:t>-2015-ПИР</w:t>
      </w:r>
      <w:r w:rsidR="00AA534E">
        <w:rPr>
          <w:rFonts w:ascii="Arial" w:hAnsi="Arial" w:cs="Arial"/>
        </w:rPr>
        <w:t xml:space="preserve"> от 0</w:t>
      </w:r>
      <w:r w:rsidR="003213F7" w:rsidRPr="00EA12EE">
        <w:rPr>
          <w:rFonts w:ascii="Arial" w:hAnsi="Arial" w:cs="Arial"/>
        </w:rPr>
        <w:t>1.12</w:t>
      </w:r>
      <w:r w:rsidR="00B12B59" w:rsidRPr="00EA12EE">
        <w:rPr>
          <w:rFonts w:ascii="Arial" w:hAnsi="Arial" w:cs="Arial"/>
        </w:rPr>
        <w:t>.201</w:t>
      </w:r>
      <w:r w:rsidR="003213F7" w:rsidRPr="00EA12EE">
        <w:rPr>
          <w:rFonts w:ascii="Arial" w:hAnsi="Arial" w:cs="Arial"/>
        </w:rPr>
        <w:t>5</w:t>
      </w:r>
      <w:r w:rsidR="00B12B59" w:rsidRPr="00EA12EE">
        <w:rPr>
          <w:rFonts w:ascii="Arial" w:hAnsi="Arial" w:cs="Arial"/>
        </w:rPr>
        <w:t xml:space="preserve"> г.</w:t>
      </w:r>
      <w:r w:rsidR="00382E06" w:rsidRPr="00EA12EE">
        <w:rPr>
          <w:rFonts w:ascii="Arial" w:hAnsi="Arial" w:cs="Arial"/>
          <w:kern w:val="28"/>
        </w:rPr>
        <w:t xml:space="preserve"> между Администрацией</w:t>
      </w:r>
      <w:r w:rsidR="003213F7" w:rsidRPr="00EA12EE">
        <w:rPr>
          <w:rFonts w:ascii="Arial" w:hAnsi="Arial" w:cs="Arial"/>
        </w:rPr>
        <w:t xml:space="preserve"> </w:t>
      </w:r>
      <w:r w:rsidR="006C0279" w:rsidRPr="00EA12EE">
        <w:rPr>
          <w:rFonts w:ascii="Arial" w:hAnsi="Arial" w:cs="Arial"/>
        </w:rPr>
        <w:t>сельского поселения «</w:t>
      </w:r>
      <w:proofErr w:type="spellStart"/>
      <w:r w:rsidR="00AA534E">
        <w:rPr>
          <w:rFonts w:ascii="Arial" w:hAnsi="Arial" w:cs="Arial"/>
        </w:rPr>
        <w:t>Деревянск</w:t>
      </w:r>
      <w:proofErr w:type="spellEnd"/>
      <w:r w:rsidR="006C0279" w:rsidRPr="00EA12EE">
        <w:rPr>
          <w:rFonts w:ascii="Arial" w:hAnsi="Arial" w:cs="Arial"/>
        </w:rPr>
        <w:t xml:space="preserve">» </w:t>
      </w:r>
      <w:r w:rsidR="003213F7" w:rsidRPr="00EA12EE">
        <w:rPr>
          <w:rFonts w:ascii="Arial" w:hAnsi="Arial" w:cs="Arial"/>
        </w:rPr>
        <w:t xml:space="preserve"> </w:t>
      </w:r>
      <w:r w:rsidR="00BF2E77" w:rsidRPr="00EA12EE">
        <w:rPr>
          <w:rFonts w:ascii="Arial" w:hAnsi="Arial" w:cs="Arial"/>
          <w:kern w:val="28"/>
        </w:rPr>
        <w:t xml:space="preserve">(Заказчик) </w:t>
      </w:r>
      <w:r w:rsidRPr="00EA12EE">
        <w:rPr>
          <w:rFonts w:ascii="Arial" w:hAnsi="Arial" w:cs="Arial"/>
          <w:kern w:val="28"/>
        </w:rPr>
        <w:t xml:space="preserve">и проектным институтом </w:t>
      </w:r>
      <w:r w:rsidR="003D6F8A" w:rsidRPr="00EA12EE">
        <w:rPr>
          <w:rFonts w:ascii="Arial" w:hAnsi="Arial" w:cs="Arial"/>
          <w:kern w:val="28"/>
        </w:rPr>
        <w:t>О</w:t>
      </w:r>
      <w:r w:rsidR="00B12B59" w:rsidRPr="00EA12EE">
        <w:rPr>
          <w:rFonts w:ascii="Arial" w:hAnsi="Arial" w:cs="Arial"/>
          <w:kern w:val="28"/>
        </w:rPr>
        <w:t>О</w:t>
      </w:r>
      <w:r w:rsidR="003D6F8A" w:rsidRPr="00EA12EE">
        <w:rPr>
          <w:rFonts w:ascii="Arial" w:hAnsi="Arial" w:cs="Arial"/>
          <w:kern w:val="28"/>
        </w:rPr>
        <w:t>О</w:t>
      </w:r>
      <w:r w:rsidR="00EB54ED" w:rsidRPr="00EA12EE">
        <w:rPr>
          <w:rFonts w:ascii="Arial" w:hAnsi="Arial" w:cs="Arial"/>
          <w:kern w:val="28"/>
        </w:rPr>
        <w:t xml:space="preserve"> ПИ</w:t>
      </w:r>
      <w:r w:rsidRPr="00EA12EE">
        <w:rPr>
          <w:rFonts w:ascii="Arial" w:hAnsi="Arial" w:cs="Arial"/>
          <w:kern w:val="28"/>
        </w:rPr>
        <w:t xml:space="preserve"> "КО</w:t>
      </w:r>
      <w:r w:rsidR="00EB54ED" w:rsidRPr="00EA12EE">
        <w:rPr>
          <w:rFonts w:ascii="Arial" w:hAnsi="Arial" w:cs="Arial"/>
          <w:kern w:val="28"/>
        </w:rPr>
        <w:t>МИГРАЖДАНПРОЕКТ</w:t>
      </w:r>
      <w:r w:rsidRPr="00EA12EE">
        <w:rPr>
          <w:rFonts w:ascii="Arial" w:hAnsi="Arial" w:cs="Arial"/>
          <w:kern w:val="28"/>
        </w:rPr>
        <w:t>" (Исполнитель).</w:t>
      </w:r>
    </w:p>
    <w:p w:rsidR="00381D4A" w:rsidRPr="00EA12EE"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Проект Правил землепользования и застройки разработали специалист</w:t>
      </w:r>
      <w:proofErr w:type="gramStart"/>
      <w:r w:rsidRPr="00EA12EE">
        <w:rPr>
          <w:rFonts w:ascii="Arial" w:hAnsi="Arial" w:cs="Arial"/>
          <w:kern w:val="28"/>
        </w:rPr>
        <w:t>ы</w:t>
      </w:r>
      <w:r w:rsidR="00132EB2" w:rsidRPr="00EA12EE">
        <w:rPr>
          <w:rFonts w:ascii="Arial" w:hAnsi="Arial" w:cs="Arial"/>
          <w:kern w:val="28"/>
        </w:rPr>
        <w:t xml:space="preserve"> </w:t>
      </w:r>
      <w:r w:rsidR="003D6F8A" w:rsidRPr="00EA12EE">
        <w:rPr>
          <w:rFonts w:ascii="Arial" w:hAnsi="Arial" w:cs="Arial"/>
          <w:kern w:val="28"/>
        </w:rPr>
        <w:t>О</w:t>
      </w:r>
      <w:r w:rsidR="00B12B59" w:rsidRPr="00EA12EE">
        <w:rPr>
          <w:rFonts w:ascii="Arial" w:hAnsi="Arial" w:cs="Arial"/>
          <w:kern w:val="28"/>
        </w:rPr>
        <w:t>О</w:t>
      </w:r>
      <w:r w:rsidR="003D6F8A" w:rsidRPr="00EA12EE">
        <w:rPr>
          <w:rFonts w:ascii="Arial" w:hAnsi="Arial" w:cs="Arial"/>
          <w:kern w:val="28"/>
        </w:rPr>
        <w:t>О</w:t>
      </w:r>
      <w:proofErr w:type="gramEnd"/>
      <w:r w:rsidR="00DD092E" w:rsidRPr="00EA12EE">
        <w:rPr>
          <w:rFonts w:ascii="Arial" w:hAnsi="Arial" w:cs="Arial"/>
          <w:kern w:val="28"/>
        </w:rPr>
        <w:t xml:space="preserve"> ПИ "КОМИГРАЖДАНПРОЕКТ"</w:t>
      </w:r>
      <w:r w:rsidR="00A85045" w:rsidRPr="00EA12EE">
        <w:rPr>
          <w:rFonts w:ascii="Arial" w:hAnsi="Arial" w:cs="Arial"/>
          <w:kern w:val="28"/>
        </w:rPr>
        <w:t xml:space="preserve"> ГАП </w:t>
      </w:r>
      <w:proofErr w:type="spellStart"/>
      <w:r w:rsidR="00A85045" w:rsidRPr="00EA12EE">
        <w:rPr>
          <w:rFonts w:ascii="Arial" w:hAnsi="Arial" w:cs="Arial"/>
          <w:kern w:val="28"/>
        </w:rPr>
        <w:t>Пушко</w:t>
      </w:r>
      <w:proofErr w:type="spellEnd"/>
      <w:r w:rsidR="00A85045" w:rsidRPr="00EA12EE">
        <w:rPr>
          <w:rFonts w:ascii="Arial" w:hAnsi="Arial" w:cs="Arial"/>
          <w:kern w:val="28"/>
        </w:rPr>
        <w:t xml:space="preserve"> Т.Г.;</w:t>
      </w:r>
      <w:r w:rsidR="00F63475" w:rsidRPr="00EA12EE">
        <w:rPr>
          <w:rFonts w:ascii="Arial" w:hAnsi="Arial" w:cs="Arial"/>
          <w:kern w:val="28"/>
        </w:rPr>
        <w:t xml:space="preserve"> </w:t>
      </w:r>
      <w:r w:rsidR="0038061B" w:rsidRPr="00EA12EE">
        <w:rPr>
          <w:rFonts w:ascii="Arial" w:hAnsi="Arial" w:cs="Arial"/>
          <w:kern w:val="28"/>
        </w:rPr>
        <w:t>архитектор</w:t>
      </w:r>
      <w:r w:rsidR="003821C4" w:rsidRPr="00EA12EE">
        <w:rPr>
          <w:rFonts w:ascii="Arial" w:hAnsi="Arial" w:cs="Arial"/>
          <w:kern w:val="28"/>
        </w:rPr>
        <w:t>ы</w:t>
      </w:r>
      <w:r w:rsidR="00EC5448" w:rsidRPr="00EA12EE">
        <w:rPr>
          <w:rFonts w:ascii="Arial" w:hAnsi="Arial" w:cs="Arial"/>
          <w:kern w:val="28"/>
        </w:rPr>
        <w:t>:</w:t>
      </w:r>
      <w:r w:rsidR="00A85334" w:rsidRPr="00EA12EE">
        <w:rPr>
          <w:rFonts w:ascii="Arial" w:hAnsi="Arial" w:cs="Arial"/>
          <w:kern w:val="28"/>
        </w:rPr>
        <w:t xml:space="preserve"> </w:t>
      </w:r>
      <w:r w:rsidR="00156020" w:rsidRPr="00EA12EE">
        <w:rPr>
          <w:rFonts w:ascii="Arial" w:hAnsi="Arial" w:cs="Arial"/>
          <w:kern w:val="28"/>
        </w:rPr>
        <w:t xml:space="preserve"> </w:t>
      </w:r>
      <w:proofErr w:type="spellStart"/>
      <w:r w:rsidR="00156020" w:rsidRPr="00EA12EE">
        <w:rPr>
          <w:rFonts w:ascii="Arial" w:hAnsi="Arial" w:cs="Arial"/>
          <w:kern w:val="28"/>
        </w:rPr>
        <w:t>Холопова</w:t>
      </w:r>
      <w:proofErr w:type="spellEnd"/>
      <w:r w:rsidR="00156020" w:rsidRPr="00EA12EE">
        <w:rPr>
          <w:rFonts w:ascii="Arial" w:hAnsi="Arial" w:cs="Arial"/>
          <w:kern w:val="28"/>
        </w:rPr>
        <w:t xml:space="preserve"> О.В</w:t>
      </w:r>
      <w:r w:rsidR="003821C4" w:rsidRPr="00EA12EE">
        <w:rPr>
          <w:rFonts w:ascii="Arial" w:hAnsi="Arial" w:cs="Arial"/>
          <w:kern w:val="28"/>
        </w:rPr>
        <w:t xml:space="preserve">., </w:t>
      </w:r>
      <w:proofErr w:type="spellStart"/>
      <w:r w:rsidR="004E1752" w:rsidRPr="00EA12EE">
        <w:rPr>
          <w:rFonts w:ascii="Arial" w:hAnsi="Arial" w:cs="Arial"/>
          <w:kern w:val="28"/>
        </w:rPr>
        <w:t>Думина</w:t>
      </w:r>
      <w:proofErr w:type="spellEnd"/>
      <w:r w:rsidR="004E1752" w:rsidRPr="00EA12EE">
        <w:rPr>
          <w:rFonts w:ascii="Arial" w:hAnsi="Arial" w:cs="Arial"/>
          <w:kern w:val="28"/>
        </w:rPr>
        <w:t xml:space="preserve"> Е.К</w:t>
      </w:r>
      <w:r w:rsidR="00156020" w:rsidRPr="00EA12EE">
        <w:rPr>
          <w:rFonts w:ascii="Arial" w:hAnsi="Arial" w:cs="Arial"/>
          <w:kern w:val="28"/>
        </w:rPr>
        <w:t>.</w:t>
      </w:r>
      <w:r w:rsidR="006C0279" w:rsidRPr="00EA12EE">
        <w:rPr>
          <w:rFonts w:ascii="Arial" w:hAnsi="Arial" w:cs="Arial"/>
          <w:kern w:val="28"/>
        </w:rPr>
        <w:t xml:space="preserve">, </w:t>
      </w:r>
      <w:proofErr w:type="spellStart"/>
      <w:r w:rsidR="006C0279" w:rsidRPr="00EA12EE">
        <w:rPr>
          <w:rFonts w:ascii="Arial" w:hAnsi="Arial" w:cs="Arial"/>
          <w:kern w:val="28"/>
        </w:rPr>
        <w:t>Д.С.Королева</w:t>
      </w:r>
      <w:proofErr w:type="spellEnd"/>
      <w:r w:rsidR="006C0279" w:rsidRPr="00EA12EE">
        <w:rPr>
          <w:rFonts w:ascii="Arial" w:hAnsi="Arial" w:cs="Arial"/>
          <w:kern w:val="28"/>
        </w:rPr>
        <w:t>.</w:t>
      </w:r>
    </w:p>
    <w:p w:rsidR="00381D4A" w:rsidRPr="00EA12EE" w:rsidRDefault="00381D4A" w:rsidP="00381D4A">
      <w:pPr>
        <w:pStyle w:val="BodyTxt"/>
        <w:keepLines w:val="0"/>
        <w:widowControl w:val="0"/>
        <w:jc w:val="center"/>
        <w:rPr>
          <w:rFonts w:ascii="Arial" w:hAnsi="Arial" w:cs="Arial"/>
          <w:b/>
          <w:sz w:val="32"/>
        </w:rPr>
      </w:pPr>
    </w:p>
    <w:bookmarkEnd w:id="0"/>
    <w:bookmarkEnd w:id="1"/>
    <w:bookmarkEnd w:id="2"/>
    <w:p w:rsidR="00C55F24" w:rsidRPr="00D67B2F" w:rsidRDefault="00381D4A" w:rsidP="00D67B2F">
      <w:pPr>
        <w:pStyle w:val="11"/>
      </w:pPr>
      <w:r w:rsidRPr="003213F7">
        <w:rPr>
          <w:color w:val="FF0000"/>
        </w:rPr>
        <w:br w:type="page"/>
      </w:r>
      <w:r w:rsidR="00D43569" w:rsidRPr="00D67B2F">
        <w:lastRenderedPageBreak/>
        <w:t>ОГЛАВЛЕНИЕ</w:t>
      </w:r>
    </w:p>
    <w:p w:rsidR="00325D09" w:rsidRPr="00C6181F" w:rsidRDefault="005A6518" w:rsidP="00C6181F">
      <w:pPr>
        <w:pStyle w:val="11"/>
        <w:spacing w:before="0" w:after="0" w:line="240" w:lineRule="auto"/>
        <w:rPr>
          <w:rFonts w:ascii="Calibri" w:hAnsi="Calibri"/>
          <w:b w:val="0"/>
          <w:bCs w:val="0"/>
          <w:caps w:val="0"/>
          <w:noProof/>
          <w:sz w:val="22"/>
          <w:szCs w:val="22"/>
        </w:rPr>
      </w:pPr>
      <w:r w:rsidRPr="00B63B9D">
        <w:rPr>
          <w:color w:val="FF0000"/>
        </w:rPr>
        <w:fldChar w:fldCharType="begin"/>
      </w:r>
      <w:r w:rsidR="00C55F24" w:rsidRPr="00B63B9D">
        <w:rPr>
          <w:color w:val="FF0000"/>
        </w:rPr>
        <w:instrText xml:space="preserve"> TOC \o "1-3" \h \z \u </w:instrText>
      </w:r>
      <w:r w:rsidRPr="00B63B9D">
        <w:rPr>
          <w:color w:val="FF0000"/>
        </w:rPr>
        <w:fldChar w:fldCharType="separate"/>
      </w:r>
      <w:hyperlink w:anchor="_Toc468785388" w:history="1">
        <w:r w:rsidR="00325D09" w:rsidRPr="00C6181F">
          <w:rPr>
            <w:rStyle w:val="a4"/>
            <w:noProof/>
            <w:color w:val="auto"/>
          </w:rPr>
          <w:t>Часть 1. ПОРЯДОК ПРИМЕНЕНИЯ ПРАВИЛ ЗЕМЛЕПОЛЬЗОВАН</w:t>
        </w:r>
        <w:r w:rsidR="0058759F" w:rsidRPr="00C6181F">
          <w:rPr>
            <w:rStyle w:val="a4"/>
            <w:noProof/>
            <w:color w:val="auto"/>
          </w:rPr>
          <w:t>ИЯ И ЗАСТРОЙКИ И ВНЕСЕНИЯ ИЗМЕН</w:t>
        </w:r>
        <w:r w:rsidR="00325D09" w:rsidRPr="00C6181F">
          <w:rPr>
            <w:rStyle w:val="a4"/>
            <w:noProof/>
            <w:color w:val="auto"/>
          </w:rPr>
          <w:t>ЕНИЙ В УКАЗАННЫЕ ПРАВИЛА</w:t>
        </w:r>
        <w:r w:rsidR="00325D09" w:rsidRPr="00C6181F">
          <w:rPr>
            <w:noProof/>
            <w:webHidden/>
          </w:rPr>
          <w:tab/>
        </w:r>
        <w:r w:rsidR="004C313A" w:rsidRPr="00C6181F">
          <w:rPr>
            <w:noProof/>
            <w:webHidden/>
          </w:rPr>
          <w:t>5</w:t>
        </w:r>
      </w:hyperlink>
    </w:p>
    <w:p w:rsidR="00325D09" w:rsidRPr="00C6181F" w:rsidRDefault="00865CDE" w:rsidP="00C6181F">
      <w:pPr>
        <w:pStyle w:val="20"/>
        <w:spacing w:line="240" w:lineRule="auto"/>
        <w:rPr>
          <w:rFonts w:ascii="Calibri" w:hAnsi="Calibri"/>
          <w:smallCaps w:val="0"/>
          <w:noProof/>
          <w:sz w:val="22"/>
          <w:szCs w:val="22"/>
        </w:rPr>
      </w:pPr>
      <w:hyperlink w:anchor="_Toc468785389" w:history="1">
        <w:r w:rsidR="00325D09" w:rsidRPr="00C6181F">
          <w:rPr>
            <w:rStyle w:val="a4"/>
            <w:noProof/>
            <w:color w:val="auto"/>
            <w:kern w:val="28"/>
          </w:rPr>
          <w:t>Глава 1. Общие положения</w:t>
        </w:r>
        <w:r w:rsidR="00325D09" w:rsidRPr="00C6181F">
          <w:rPr>
            <w:noProof/>
            <w:webHidden/>
          </w:rPr>
          <w:tab/>
        </w:r>
        <w:r w:rsidR="004C313A" w:rsidRPr="00C6181F">
          <w:rPr>
            <w:noProof/>
            <w:webHidden/>
          </w:rPr>
          <w:t>5</w:t>
        </w:r>
      </w:hyperlink>
    </w:p>
    <w:p w:rsidR="00325D09" w:rsidRPr="00C6181F" w:rsidRDefault="00C6181F" w:rsidP="00C6181F">
      <w:pPr>
        <w:pStyle w:val="30"/>
        <w:spacing w:line="240" w:lineRule="auto"/>
        <w:ind w:left="0"/>
        <w:rPr>
          <w:rFonts w:ascii="Calibri" w:hAnsi="Calibri"/>
          <w:i w:val="0"/>
          <w:iCs w:val="0"/>
          <w:noProof/>
          <w:sz w:val="22"/>
          <w:szCs w:val="22"/>
        </w:rPr>
      </w:pPr>
      <w:r>
        <w:t xml:space="preserve">  </w:t>
      </w:r>
      <w:hyperlink w:anchor="_Toc468785390" w:history="1">
        <w:r w:rsidR="00325D09" w:rsidRPr="00C6181F">
          <w:rPr>
            <w:rStyle w:val="a4"/>
            <w:noProof/>
            <w:color w:val="auto"/>
            <w:kern w:val="28"/>
          </w:rPr>
          <w:t>Статья 1. Общие положения</w:t>
        </w:r>
        <w:r w:rsidR="00325D09" w:rsidRPr="00C6181F">
          <w:rPr>
            <w:noProof/>
            <w:webHidden/>
          </w:rPr>
          <w:tab/>
        </w:r>
        <w:r w:rsidR="004C313A" w:rsidRPr="00C6181F">
          <w:rPr>
            <w:noProof/>
            <w:webHidden/>
          </w:rPr>
          <w:t>5</w:t>
        </w:r>
      </w:hyperlink>
    </w:p>
    <w:p w:rsidR="00325D09" w:rsidRPr="00C6181F" w:rsidRDefault="00C6181F" w:rsidP="00C6181F">
      <w:pPr>
        <w:pStyle w:val="30"/>
        <w:spacing w:line="240" w:lineRule="auto"/>
        <w:ind w:left="0"/>
        <w:rPr>
          <w:rFonts w:ascii="Calibri" w:hAnsi="Calibri"/>
          <w:i w:val="0"/>
          <w:iCs w:val="0"/>
          <w:noProof/>
          <w:sz w:val="22"/>
          <w:szCs w:val="22"/>
        </w:rPr>
      </w:pPr>
      <w:r>
        <w:t xml:space="preserve">  </w:t>
      </w:r>
      <w:hyperlink w:anchor="_Toc468785391" w:history="1">
        <w:r w:rsidR="00325D09" w:rsidRPr="00C6181F">
          <w:rPr>
            <w:rStyle w:val="a4"/>
            <w:noProof/>
            <w:color w:val="auto"/>
            <w:kern w:val="28"/>
          </w:rPr>
          <w:t>Статья 2. Основные понятия, используемые в Правилах</w:t>
        </w:r>
        <w:r w:rsidR="00325D09" w:rsidRPr="00C6181F">
          <w:rPr>
            <w:noProof/>
            <w:webHidden/>
          </w:rPr>
          <w:tab/>
        </w:r>
        <w:r w:rsidR="004C313A" w:rsidRPr="00C6181F">
          <w:rPr>
            <w:noProof/>
            <w:webHidden/>
          </w:rPr>
          <w:t>5</w:t>
        </w:r>
      </w:hyperlink>
    </w:p>
    <w:p w:rsidR="00325D09" w:rsidRPr="00C6181F" w:rsidRDefault="00C6181F" w:rsidP="00C6181F">
      <w:pPr>
        <w:pStyle w:val="30"/>
        <w:spacing w:line="240" w:lineRule="auto"/>
        <w:ind w:left="0"/>
        <w:rPr>
          <w:rFonts w:ascii="Calibri" w:hAnsi="Calibri"/>
          <w:i w:val="0"/>
          <w:iCs w:val="0"/>
          <w:noProof/>
          <w:sz w:val="22"/>
          <w:szCs w:val="22"/>
        </w:rPr>
      </w:pPr>
      <w:r>
        <w:t xml:space="preserve">  </w:t>
      </w:r>
      <w:hyperlink w:anchor="_Toc468785392" w:history="1">
        <w:r w:rsidR="00325D09" w:rsidRPr="00C6181F">
          <w:rPr>
            <w:rStyle w:val="a4"/>
            <w:noProof/>
            <w:color w:val="auto"/>
            <w:kern w:val="28"/>
          </w:rPr>
          <w:t>Статья 3. Общие положения, относящиеся к ранее возникшим правам. Использование и строительные изменения объектов недвижимости, несоответствующих Правилам</w:t>
        </w:r>
        <w:r w:rsidR="00325D09" w:rsidRPr="00C6181F">
          <w:rPr>
            <w:noProof/>
            <w:webHidden/>
          </w:rPr>
          <w:tab/>
        </w:r>
        <w:r w:rsidR="004C313A" w:rsidRPr="00C6181F">
          <w:rPr>
            <w:noProof/>
            <w:webHidden/>
          </w:rPr>
          <w:t>11</w:t>
        </w:r>
      </w:hyperlink>
    </w:p>
    <w:p w:rsidR="00176976" w:rsidRPr="00C6181F" w:rsidRDefault="005A6518" w:rsidP="00C6181F">
      <w:pPr>
        <w:pStyle w:val="20"/>
        <w:spacing w:line="240" w:lineRule="auto"/>
        <w:rPr>
          <w:rStyle w:val="a4"/>
          <w:noProof/>
          <w:color w:val="auto"/>
          <w:kern w:val="28"/>
        </w:rPr>
      </w:pPr>
      <w:r w:rsidRPr="00C6181F">
        <w:fldChar w:fldCharType="begin"/>
      </w:r>
      <w:r w:rsidR="00325D09" w:rsidRPr="00C6181F">
        <w:instrText xml:space="preserve"> HYPERLINK \l "_Toc468785393" </w:instrText>
      </w:r>
      <w:r w:rsidRPr="00C6181F">
        <w:fldChar w:fldCharType="separate"/>
      </w:r>
      <w:r w:rsidR="00325D09" w:rsidRPr="00C6181F">
        <w:rPr>
          <w:rStyle w:val="a4"/>
          <w:noProof/>
          <w:color w:val="auto"/>
          <w:kern w:val="28"/>
        </w:rPr>
        <w:t xml:space="preserve">Глава 2. Положения о регулировании землепользования и застройки и о подготовке документации по </w:t>
      </w:r>
      <w:r w:rsidR="00176976" w:rsidRPr="00C6181F">
        <w:rPr>
          <w:rStyle w:val="a4"/>
          <w:noProof/>
          <w:color w:val="auto"/>
          <w:kern w:val="28"/>
        </w:rPr>
        <w:t xml:space="preserve">   </w:t>
      </w:r>
    </w:p>
    <w:p w:rsidR="00325D09" w:rsidRPr="00C6181F" w:rsidRDefault="00325D09" w:rsidP="00C6181F">
      <w:pPr>
        <w:pStyle w:val="20"/>
        <w:spacing w:line="240" w:lineRule="auto"/>
        <w:rPr>
          <w:rFonts w:ascii="Calibri" w:hAnsi="Calibri"/>
          <w:smallCaps w:val="0"/>
          <w:noProof/>
          <w:sz w:val="22"/>
          <w:szCs w:val="22"/>
        </w:rPr>
      </w:pPr>
      <w:r w:rsidRPr="00C6181F">
        <w:rPr>
          <w:rStyle w:val="a4"/>
          <w:noProof/>
          <w:color w:val="auto"/>
          <w:kern w:val="28"/>
        </w:rPr>
        <w:t>планировке территории органами местного самоуправления</w:t>
      </w:r>
      <w:r w:rsidRPr="00C6181F">
        <w:rPr>
          <w:noProof/>
          <w:webHidden/>
        </w:rPr>
        <w:tab/>
      </w:r>
      <w:r w:rsidR="004C313A" w:rsidRPr="00C6181F">
        <w:rPr>
          <w:noProof/>
          <w:webHidden/>
        </w:rPr>
        <w:t>12</w:t>
      </w:r>
      <w:r w:rsidR="005A6518" w:rsidRPr="00C6181F">
        <w:rPr>
          <w:noProof/>
        </w:rPr>
        <w:fldChar w:fldCharType="end"/>
      </w:r>
    </w:p>
    <w:p w:rsidR="00325D09" w:rsidRPr="00C6181F" w:rsidRDefault="00C6181F" w:rsidP="00C6181F">
      <w:pPr>
        <w:pStyle w:val="30"/>
        <w:spacing w:line="240" w:lineRule="auto"/>
        <w:ind w:left="0"/>
        <w:rPr>
          <w:rFonts w:ascii="Calibri" w:hAnsi="Calibri"/>
          <w:i w:val="0"/>
          <w:iCs w:val="0"/>
          <w:noProof/>
          <w:sz w:val="22"/>
          <w:szCs w:val="22"/>
        </w:rPr>
      </w:pPr>
      <w:r>
        <w:t xml:space="preserve">  </w:t>
      </w:r>
      <w:hyperlink w:anchor="_Toc468785394" w:history="1">
        <w:r w:rsidR="00325D09" w:rsidRPr="00C6181F">
          <w:rPr>
            <w:rStyle w:val="a4"/>
            <w:noProof/>
            <w:color w:val="auto"/>
            <w:kern w:val="28"/>
          </w:rPr>
          <w:t>Статья 4. Полномочия органов и должностных лиц в области землепользования и застройки в части обеспечения применения Правил</w:t>
        </w:r>
        <w:r w:rsidR="00325D09" w:rsidRPr="00C6181F">
          <w:rPr>
            <w:noProof/>
            <w:webHidden/>
          </w:rPr>
          <w:tab/>
        </w:r>
        <w:r w:rsidR="004C313A" w:rsidRPr="00C6181F">
          <w:rPr>
            <w:noProof/>
            <w:webHidden/>
          </w:rPr>
          <w:t>12</w:t>
        </w:r>
      </w:hyperlink>
    </w:p>
    <w:p w:rsidR="00325D09" w:rsidRPr="00C6181F" w:rsidRDefault="00C6181F" w:rsidP="00C6181F">
      <w:pPr>
        <w:pStyle w:val="30"/>
        <w:spacing w:line="240" w:lineRule="auto"/>
        <w:ind w:left="0"/>
        <w:rPr>
          <w:rFonts w:ascii="Calibri" w:hAnsi="Calibri"/>
          <w:i w:val="0"/>
          <w:iCs w:val="0"/>
          <w:noProof/>
          <w:sz w:val="22"/>
          <w:szCs w:val="22"/>
        </w:rPr>
      </w:pPr>
      <w:r>
        <w:t xml:space="preserve">  </w:t>
      </w:r>
      <w:hyperlink w:anchor="_Toc468785395" w:history="1">
        <w:r w:rsidR="00325D09" w:rsidRPr="00C6181F">
          <w:rPr>
            <w:rStyle w:val="a4"/>
            <w:noProof/>
            <w:color w:val="auto"/>
            <w:kern w:val="28"/>
          </w:rPr>
          <w:t>Статья 5. Комиссия по землепользованию и застройке</w:t>
        </w:r>
        <w:r w:rsidR="00325D09" w:rsidRPr="00C6181F">
          <w:rPr>
            <w:noProof/>
            <w:webHidden/>
          </w:rPr>
          <w:tab/>
        </w:r>
        <w:r w:rsidR="004C313A" w:rsidRPr="00C6181F">
          <w:rPr>
            <w:noProof/>
            <w:webHidden/>
          </w:rPr>
          <w:t>13</w:t>
        </w:r>
      </w:hyperlink>
    </w:p>
    <w:p w:rsidR="00325D09" w:rsidRPr="00C6181F" w:rsidRDefault="00C6181F" w:rsidP="00C6181F">
      <w:pPr>
        <w:pStyle w:val="30"/>
        <w:spacing w:line="240" w:lineRule="auto"/>
        <w:ind w:left="0"/>
        <w:rPr>
          <w:noProof/>
        </w:rPr>
      </w:pPr>
      <w:r>
        <w:t xml:space="preserve">  </w:t>
      </w:r>
      <w:hyperlink w:anchor="_Toc468785396" w:history="1">
        <w:r w:rsidR="00325D09" w:rsidRPr="00C6181F">
          <w:rPr>
            <w:rStyle w:val="a4"/>
            <w:noProof/>
            <w:color w:val="auto"/>
            <w:kern w:val="28"/>
          </w:rPr>
          <w:t>Статья 6.</w:t>
        </w:r>
        <w:r w:rsidR="004C313A" w:rsidRPr="00C6181F">
          <w:rPr>
            <w:rStyle w:val="a4"/>
            <w:noProof/>
            <w:color w:val="auto"/>
            <w:kern w:val="28"/>
          </w:rPr>
          <w:t xml:space="preserve"> </w:t>
        </w:r>
        <w:r w:rsidR="0058759F" w:rsidRPr="00C6181F">
          <w:rPr>
            <w:rStyle w:val="a4"/>
            <w:noProof/>
            <w:color w:val="auto"/>
            <w:kern w:val="28"/>
          </w:rPr>
          <w:t>Принципы грдостроительной подготовки территорий и формирования земельных участков</w:t>
        </w:r>
        <w:r w:rsidR="00325D09" w:rsidRPr="00C6181F">
          <w:rPr>
            <w:noProof/>
            <w:webHidden/>
          </w:rPr>
          <w:tab/>
        </w:r>
        <w:r w:rsidR="004C313A" w:rsidRPr="00C6181F">
          <w:rPr>
            <w:noProof/>
            <w:webHidden/>
          </w:rPr>
          <w:t>14</w:t>
        </w:r>
      </w:hyperlink>
    </w:p>
    <w:p w:rsidR="00C6181F" w:rsidRDefault="00C6181F" w:rsidP="00C6181F">
      <w:pPr>
        <w:tabs>
          <w:tab w:val="right" w:pos="9688"/>
        </w:tabs>
        <w:spacing w:after="0" w:line="240" w:lineRule="auto"/>
        <w:rPr>
          <w:rFonts w:ascii="Arial" w:hAnsi="Arial" w:cs="Arial"/>
          <w:i/>
          <w:sz w:val="20"/>
          <w:szCs w:val="20"/>
        </w:rPr>
      </w:pPr>
      <w:r>
        <w:rPr>
          <w:rFonts w:ascii="Arial" w:hAnsi="Arial" w:cs="Arial"/>
          <w:i/>
          <w:sz w:val="20"/>
          <w:szCs w:val="20"/>
        </w:rPr>
        <w:t xml:space="preserve">  </w:t>
      </w:r>
      <w:r w:rsidR="0058759F" w:rsidRPr="00C6181F">
        <w:rPr>
          <w:rFonts w:ascii="Arial" w:hAnsi="Arial" w:cs="Arial"/>
          <w:i/>
          <w:sz w:val="20"/>
          <w:szCs w:val="20"/>
        </w:rPr>
        <w:t>Статья 6.1. Общие требования к документации по планировке территории</w:t>
      </w:r>
      <w:r w:rsidR="004C313A" w:rsidRPr="00C6181F">
        <w:rPr>
          <w:rFonts w:ascii="Arial" w:hAnsi="Arial" w:cs="Arial"/>
          <w:i/>
          <w:sz w:val="20"/>
          <w:szCs w:val="20"/>
        </w:rPr>
        <w:t xml:space="preserve">                       </w:t>
      </w:r>
      <w:r w:rsidR="004C313A" w:rsidRPr="00C6181F">
        <w:rPr>
          <w:rFonts w:ascii="Arial" w:hAnsi="Arial" w:cs="Arial"/>
          <w:i/>
          <w:sz w:val="20"/>
          <w:szCs w:val="20"/>
        </w:rPr>
        <w:tab/>
        <w:t xml:space="preserve">                15</w:t>
      </w:r>
    </w:p>
    <w:p w:rsidR="0058759F" w:rsidRPr="00C6181F" w:rsidRDefault="00C6181F" w:rsidP="00C6181F">
      <w:pPr>
        <w:tabs>
          <w:tab w:val="right" w:pos="9688"/>
        </w:tabs>
        <w:spacing w:after="0" w:line="240" w:lineRule="auto"/>
        <w:rPr>
          <w:rFonts w:ascii="Arial" w:hAnsi="Arial" w:cs="Arial"/>
          <w:i/>
          <w:sz w:val="20"/>
          <w:szCs w:val="20"/>
        </w:rPr>
      </w:pPr>
      <w:r>
        <w:rPr>
          <w:rFonts w:ascii="Arial" w:hAnsi="Arial" w:cs="Arial"/>
          <w:i/>
          <w:sz w:val="20"/>
          <w:szCs w:val="20"/>
        </w:rPr>
        <w:t xml:space="preserve">  </w:t>
      </w:r>
      <w:r w:rsidR="0058759F" w:rsidRPr="00C6181F">
        <w:rPr>
          <w:rFonts w:ascii="Arial" w:hAnsi="Arial" w:cs="Arial"/>
          <w:i/>
          <w:sz w:val="20"/>
          <w:szCs w:val="20"/>
        </w:rPr>
        <w:t>Статья 6.2. Проект планировки территории</w:t>
      </w:r>
      <w:r w:rsidR="004C313A" w:rsidRPr="00C6181F">
        <w:rPr>
          <w:rFonts w:ascii="Arial" w:hAnsi="Arial" w:cs="Arial"/>
          <w:i/>
          <w:sz w:val="20"/>
          <w:szCs w:val="20"/>
        </w:rPr>
        <w:tab/>
      </w:r>
      <w:r w:rsidR="00202901" w:rsidRPr="00C6181F">
        <w:rPr>
          <w:rFonts w:ascii="Arial" w:hAnsi="Arial" w:cs="Arial"/>
          <w:i/>
          <w:sz w:val="20"/>
          <w:szCs w:val="20"/>
        </w:rPr>
        <w:t xml:space="preserve">                                                                             </w:t>
      </w:r>
      <w:r w:rsidR="00920A60" w:rsidRPr="00C6181F">
        <w:rPr>
          <w:rFonts w:ascii="Arial" w:hAnsi="Arial" w:cs="Arial"/>
          <w:i/>
          <w:sz w:val="20"/>
          <w:szCs w:val="20"/>
        </w:rPr>
        <w:t xml:space="preserve">                </w:t>
      </w:r>
      <w:r w:rsidR="00202901" w:rsidRPr="00C6181F">
        <w:rPr>
          <w:rFonts w:ascii="Arial" w:hAnsi="Arial" w:cs="Arial"/>
          <w:i/>
          <w:sz w:val="20"/>
          <w:szCs w:val="20"/>
        </w:rPr>
        <w:t xml:space="preserve">15   </w:t>
      </w:r>
    </w:p>
    <w:p w:rsidR="0058759F" w:rsidRPr="00C6181F" w:rsidRDefault="00C6181F" w:rsidP="00C6181F">
      <w:pPr>
        <w:tabs>
          <w:tab w:val="right" w:pos="9688"/>
        </w:tabs>
        <w:spacing w:after="0" w:line="240" w:lineRule="auto"/>
        <w:rPr>
          <w:rFonts w:ascii="Arial" w:hAnsi="Arial" w:cs="Arial"/>
          <w:i/>
          <w:sz w:val="20"/>
          <w:szCs w:val="20"/>
        </w:rPr>
      </w:pPr>
      <w:r>
        <w:rPr>
          <w:rFonts w:ascii="Arial" w:hAnsi="Arial" w:cs="Arial"/>
          <w:i/>
          <w:sz w:val="20"/>
          <w:szCs w:val="20"/>
        </w:rPr>
        <w:t xml:space="preserve">  </w:t>
      </w:r>
      <w:r w:rsidR="0058759F" w:rsidRPr="00C6181F">
        <w:rPr>
          <w:rFonts w:ascii="Arial" w:hAnsi="Arial" w:cs="Arial"/>
          <w:i/>
          <w:sz w:val="20"/>
          <w:szCs w:val="20"/>
        </w:rPr>
        <w:t>Статья 6.3. Проект межевания территории</w:t>
      </w:r>
      <w:r w:rsidR="004C313A" w:rsidRPr="00C6181F">
        <w:rPr>
          <w:rFonts w:ascii="Arial" w:hAnsi="Arial" w:cs="Arial"/>
          <w:i/>
          <w:sz w:val="20"/>
          <w:szCs w:val="20"/>
        </w:rPr>
        <w:tab/>
      </w:r>
      <w:r w:rsidR="00202901" w:rsidRPr="00C6181F">
        <w:rPr>
          <w:rFonts w:ascii="Arial" w:hAnsi="Arial" w:cs="Arial"/>
          <w:i/>
          <w:sz w:val="20"/>
          <w:szCs w:val="20"/>
        </w:rPr>
        <w:t xml:space="preserve">  </w:t>
      </w:r>
      <w:r w:rsidR="00920A60" w:rsidRPr="00C6181F">
        <w:rPr>
          <w:rFonts w:ascii="Arial" w:hAnsi="Arial" w:cs="Arial"/>
          <w:i/>
          <w:sz w:val="20"/>
          <w:szCs w:val="20"/>
        </w:rPr>
        <w:t xml:space="preserve">    </w:t>
      </w:r>
      <w:r w:rsidR="00176976" w:rsidRPr="00C6181F">
        <w:rPr>
          <w:rFonts w:ascii="Arial" w:hAnsi="Arial" w:cs="Arial"/>
          <w:i/>
          <w:sz w:val="20"/>
          <w:szCs w:val="20"/>
        </w:rPr>
        <w:t xml:space="preserve">                                                                                        </w:t>
      </w:r>
      <w:r w:rsidR="00202901" w:rsidRPr="00C6181F">
        <w:rPr>
          <w:rFonts w:ascii="Arial" w:hAnsi="Arial" w:cs="Arial"/>
          <w:i/>
          <w:sz w:val="20"/>
          <w:szCs w:val="20"/>
        </w:rPr>
        <w:t>17</w:t>
      </w:r>
    </w:p>
    <w:p w:rsidR="00325D09" w:rsidRPr="00C6181F" w:rsidRDefault="00C6181F" w:rsidP="00C6181F">
      <w:pPr>
        <w:pStyle w:val="30"/>
        <w:spacing w:line="240" w:lineRule="auto"/>
        <w:ind w:left="0"/>
        <w:rPr>
          <w:noProof/>
        </w:rPr>
      </w:pPr>
      <w:r>
        <w:t xml:space="preserve">  </w:t>
      </w:r>
      <w:hyperlink w:anchor="_Toc468785397" w:history="1">
        <w:r w:rsidR="0058759F" w:rsidRPr="00C6181F">
          <w:rPr>
            <w:rStyle w:val="a4"/>
            <w:noProof/>
            <w:color w:val="auto"/>
            <w:kern w:val="28"/>
          </w:rPr>
          <w:t>Статья 6.4</w:t>
        </w:r>
        <w:r w:rsidR="00325D09" w:rsidRPr="00C6181F">
          <w:rPr>
            <w:rStyle w:val="a4"/>
            <w:noProof/>
            <w:color w:val="auto"/>
            <w:kern w:val="28"/>
          </w:rPr>
          <w:t xml:space="preserve">. Подготовка и утверждение документации по планировке территории          </w:t>
        </w:r>
        <w:r w:rsidR="00325D09" w:rsidRPr="00C6181F">
          <w:rPr>
            <w:noProof/>
            <w:webHidden/>
          </w:rPr>
          <w:tab/>
        </w:r>
        <w:r w:rsidR="00E242AE" w:rsidRPr="00C6181F">
          <w:rPr>
            <w:noProof/>
            <w:webHidden/>
          </w:rPr>
          <w:t>18</w:t>
        </w:r>
      </w:hyperlink>
    </w:p>
    <w:p w:rsidR="00B522B9" w:rsidRDefault="00C6181F" w:rsidP="00C6181F">
      <w:pPr>
        <w:tabs>
          <w:tab w:val="right" w:leader="dot" w:pos="9923"/>
        </w:tabs>
        <w:spacing w:after="0" w:line="240" w:lineRule="auto"/>
        <w:rPr>
          <w:rFonts w:ascii="Arial" w:hAnsi="Arial" w:cs="Times New Roman"/>
          <w:i/>
          <w:iCs/>
          <w:noProof/>
          <w:kern w:val="28"/>
          <w:sz w:val="20"/>
          <w:szCs w:val="20"/>
        </w:rPr>
      </w:pPr>
      <w:r>
        <w:rPr>
          <w:rFonts w:ascii="Arial" w:hAnsi="Arial" w:cs="Times New Roman"/>
          <w:i/>
          <w:iCs/>
          <w:noProof/>
          <w:kern w:val="28"/>
          <w:sz w:val="20"/>
          <w:szCs w:val="20"/>
        </w:rPr>
        <w:t xml:space="preserve">  </w:t>
      </w:r>
      <w:r w:rsidR="005A6518" w:rsidRPr="004931B9">
        <w:rPr>
          <w:rFonts w:ascii="Arial" w:hAnsi="Arial" w:cs="Times New Roman"/>
          <w:i/>
          <w:iCs/>
          <w:noProof/>
          <w:kern w:val="28"/>
          <w:sz w:val="20"/>
          <w:szCs w:val="20"/>
        </w:rPr>
        <w:fldChar w:fldCharType="begin"/>
      </w:r>
      <w:r w:rsidR="00AB2486" w:rsidRPr="004931B9">
        <w:rPr>
          <w:rFonts w:ascii="Arial" w:hAnsi="Arial" w:cs="Times New Roman"/>
          <w:i/>
          <w:iCs/>
          <w:noProof/>
          <w:kern w:val="28"/>
          <w:sz w:val="20"/>
          <w:szCs w:val="20"/>
        </w:rPr>
        <w:instrText xml:space="preserve"> </w:instrText>
      </w:r>
      <w:r w:rsidR="00AB2486" w:rsidRPr="00AB2486">
        <w:rPr>
          <w:rFonts w:ascii="Arial" w:hAnsi="Arial" w:cs="Times New Roman"/>
          <w:i/>
          <w:iCs/>
          <w:noProof/>
          <w:kern w:val="28"/>
          <w:sz w:val="20"/>
          <w:szCs w:val="20"/>
        </w:rPr>
        <w:instrText>HYPERLINK \l "_Toc452038232"</w:instrText>
      </w:r>
      <w:r w:rsidR="00AB2486" w:rsidRPr="004931B9">
        <w:rPr>
          <w:rFonts w:ascii="Arial" w:hAnsi="Arial" w:cs="Times New Roman"/>
          <w:i/>
          <w:iCs/>
          <w:noProof/>
          <w:kern w:val="28"/>
          <w:sz w:val="20"/>
          <w:szCs w:val="20"/>
        </w:rPr>
        <w:instrText xml:space="preserve"> </w:instrText>
      </w:r>
      <w:r w:rsidR="005A6518" w:rsidRPr="004931B9">
        <w:rPr>
          <w:rFonts w:ascii="Arial" w:hAnsi="Arial" w:cs="Times New Roman"/>
          <w:i/>
          <w:iCs/>
          <w:noProof/>
          <w:kern w:val="28"/>
          <w:sz w:val="20"/>
          <w:szCs w:val="20"/>
        </w:rPr>
        <w:fldChar w:fldCharType="separate"/>
      </w:r>
      <w:r w:rsidR="00AB2486" w:rsidRPr="004931B9">
        <w:rPr>
          <w:rFonts w:ascii="Arial" w:hAnsi="Arial" w:cs="Times New Roman"/>
          <w:i/>
          <w:iCs/>
          <w:noProof/>
          <w:kern w:val="28"/>
          <w:sz w:val="20"/>
          <w:szCs w:val="20"/>
        </w:rPr>
        <w:t xml:space="preserve">Статья 7. Градостроительная подготовка территории с целью выявления свободных от прав </w:t>
      </w:r>
      <w:r w:rsidR="00B522B9">
        <w:rPr>
          <w:rFonts w:ascii="Arial" w:hAnsi="Arial" w:cs="Times New Roman"/>
          <w:i/>
          <w:iCs/>
          <w:noProof/>
          <w:kern w:val="28"/>
          <w:sz w:val="20"/>
          <w:szCs w:val="20"/>
        </w:rPr>
        <w:t xml:space="preserve">     </w:t>
      </w:r>
    </w:p>
    <w:p w:rsidR="00B522B9" w:rsidRDefault="00B522B9" w:rsidP="00C6181F">
      <w:pPr>
        <w:tabs>
          <w:tab w:val="right" w:leader="dot" w:pos="9923"/>
        </w:tabs>
        <w:spacing w:after="0" w:line="240" w:lineRule="auto"/>
        <w:rPr>
          <w:rFonts w:ascii="Arial" w:hAnsi="Arial" w:cs="Times New Roman"/>
          <w:i/>
          <w:iCs/>
          <w:noProof/>
          <w:kern w:val="28"/>
          <w:sz w:val="20"/>
          <w:szCs w:val="20"/>
        </w:rPr>
      </w:pPr>
      <w:r>
        <w:rPr>
          <w:rFonts w:ascii="Arial" w:hAnsi="Arial" w:cs="Times New Roman"/>
          <w:i/>
          <w:iCs/>
          <w:noProof/>
          <w:kern w:val="28"/>
          <w:sz w:val="20"/>
          <w:szCs w:val="20"/>
        </w:rPr>
        <w:t xml:space="preserve">  </w:t>
      </w:r>
      <w:r w:rsidR="00AB2486" w:rsidRPr="004931B9">
        <w:rPr>
          <w:rFonts w:ascii="Arial" w:hAnsi="Arial" w:cs="Times New Roman"/>
          <w:i/>
          <w:iCs/>
          <w:noProof/>
          <w:kern w:val="28"/>
          <w:sz w:val="20"/>
          <w:szCs w:val="20"/>
        </w:rPr>
        <w:t xml:space="preserve">третьих лиц земельных участков для строительства по инициативе администрации сельского </w:t>
      </w:r>
      <w:r>
        <w:rPr>
          <w:rFonts w:ascii="Arial" w:hAnsi="Arial" w:cs="Times New Roman"/>
          <w:i/>
          <w:iCs/>
          <w:noProof/>
          <w:kern w:val="28"/>
          <w:sz w:val="20"/>
          <w:szCs w:val="20"/>
        </w:rPr>
        <w:t xml:space="preserve">       </w:t>
      </w:r>
    </w:p>
    <w:p w:rsidR="00AB2486" w:rsidRPr="00AB2486" w:rsidRDefault="00B522B9" w:rsidP="00C6181F">
      <w:pPr>
        <w:tabs>
          <w:tab w:val="right" w:leader="dot" w:pos="9923"/>
        </w:tabs>
        <w:spacing w:after="0" w:line="240" w:lineRule="auto"/>
        <w:rPr>
          <w:rFonts w:cs="Times New Roman"/>
          <w:i/>
          <w:iCs/>
          <w:noProof/>
          <w:kern w:val="28"/>
        </w:rPr>
      </w:pPr>
      <w:r>
        <w:rPr>
          <w:rFonts w:ascii="Arial" w:hAnsi="Arial" w:cs="Times New Roman"/>
          <w:i/>
          <w:iCs/>
          <w:noProof/>
          <w:kern w:val="28"/>
          <w:sz w:val="20"/>
          <w:szCs w:val="20"/>
        </w:rPr>
        <w:t xml:space="preserve">  </w:t>
      </w:r>
      <w:r w:rsidR="00AB2486" w:rsidRPr="004931B9">
        <w:rPr>
          <w:rFonts w:ascii="Arial" w:hAnsi="Arial" w:cs="Times New Roman"/>
          <w:i/>
          <w:iCs/>
          <w:noProof/>
          <w:kern w:val="28"/>
          <w:sz w:val="20"/>
          <w:szCs w:val="20"/>
        </w:rPr>
        <w:t>поселения  «Деревянск»</w:t>
      </w:r>
      <w:r w:rsidR="00AB2486" w:rsidRPr="00AB2486">
        <w:rPr>
          <w:rFonts w:ascii="Arial" w:hAnsi="Arial" w:cs="Times New Roman"/>
          <w:i/>
          <w:iCs/>
          <w:noProof/>
          <w:webHidden/>
          <w:kern w:val="28"/>
          <w:sz w:val="20"/>
          <w:szCs w:val="20"/>
        </w:rPr>
        <w:tab/>
      </w:r>
      <w:r w:rsidR="00202901">
        <w:rPr>
          <w:rFonts w:ascii="Arial" w:hAnsi="Arial" w:cs="Times New Roman"/>
          <w:i/>
          <w:iCs/>
          <w:noProof/>
          <w:webHidden/>
          <w:kern w:val="28"/>
          <w:sz w:val="20"/>
          <w:szCs w:val="20"/>
        </w:rPr>
        <w:t>21</w:t>
      </w:r>
      <w:r w:rsidR="005A6518" w:rsidRPr="004931B9">
        <w:rPr>
          <w:rFonts w:ascii="Arial" w:hAnsi="Arial" w:cs="Times New Roman"/>
          <w:i/>
          <w:iCs/>
          <w:noProof/>
          <w:kern w:val="28"/>
          <w:sz w:val="20"/>
          <w:szCs w:val="20"/>
        </w:rPr>
        <w:fldChar w:fldCharType="end"/>
      </w:r>
    </w:p>
    <w:p w:rsidR="00B522B9" w:rsidRDefault="00C6181F" w:rsidP="00C6181F">
      <w:pPr>
        <w:tabs>
          <w:tab w:val="right" w:leader="dot" w:pos="9923"/>
        </w:tabs>
        <w:spacing w:after="0" w:line="240" w:lineRule="auto"/>
        <w:rPr>
          <w:rFonts w:ascii="Arial" w:hAnsi="Arial" w:cs="Times New Roman"/>
          <w:i/>
          <w:iCs/>
          <w:noProof/>
          <w:kern w:val="28"/>
          <w:sz w:val="20"/>
          <w:szCs w:val="20"/>
        </w:rPr>
      </w:pPr>
      <w:r>
        <w:rPr>
          <w:rFonts w:ascii="Arial" w:hAnsi="Arial" w:cs="Times New Roman"/>
          <w:i/>
          <w:iCs/>
          <w:noProof/>
          <w:kern w:val="28"/>
          <w:sz w:val="20"/>
          <w:szCs w:val="20"/>
        </w:rPr>
        <w:t xml:space="preserve">  </w:t>
      </w:r>
      <w:r w:rsidR="005A6518" w:rsidRPr="004931B9">
        <w:rPr>
          <w:rFonts w:ascii="Arial" w:hAnsi="Arial" w:cs="Times New Roman"/>
          <w:i/>
          <w:iCs/>
          <w:noProof/>
          <w:kern w:val="28"/>
          <w:sz w:val="20"/>
          <w:szCs w:val="20"/>
        </w:rPr>
        <w:fldChar w:fldCharType="begin"/>
      </w:r>
      <w:r w:rsidR="00AB2486" w:rsidRPr="004931B9">
        <w:rPr>
          <w:rFonts w:ascii="Arial" w:hAnsi="Arial" w:cs="Times New Roman"/>
          <w:i/>
          <w:iCs/>
          <w:noProof/>
          <w:kern w:val="28"/>
          <w:sz w:val="20"/>
          <w:szCs w:val="20"/>
        </w:rPr>
        <w:instrText xml:space="preserve"> </w:instrText>
      </w:r>
      <w:r w:rsidR="00AB2486" w:rsidRPr="00AB2486">
        <w:rPr>
          <w:rFonts w:ascii="Arial" w:hAnsi="Arial" w:cs="Times New Roman"/>
          <w:i/>
          <w:iCs/>
          <w:noProof/>
          <w:kern w:val="28"/>
          <w:sz w:val="20"/>
          <w:szCs w:val="20"/>
        </w:rPr>
        <w:instrText>HYPERLINK \l "_Toc452038233"</w:instrText>
      </w:r>
      <w:r w:rsidR="00AB2486" w:rsidRPr="004931B9">
        <w:rPr>
          <w:rFonts w:ascii="Arial" w:hAnsi="Arial" w:cs="Times New Roman"/>
          <w:i/>
          <w:iCs/>
          <w:noProof/>
          <w:kern w:val="28"/>
          <w:sz w:val="20"/>
          <w:szCs w:val="20"/>
        </w:rPr>
        <w:instrText xml:space="preserve"> </w:instrText>
      </w:r>
      <w:r w:rsidR="005A6518" w:rsidRPr="004931B9">
        <w:rPr>
          <w:rFonts w:ascii="Arial" w:hAnsi="Arial" w:cs="Times New Roman"/>
          <w:i/>
          <w:iCs/>
          <w:noProof/>
          <w:kern w:val="28"/>
          <w:sz w:val="20"/>
          <w:szCs w:val="20"/>
        </w:rPr>
        <w:fldChar w:fldCharType="separate"/>
      </w:r>
      <w:r w:rsidR="00AB2486" w:rsidRPr="004931B9">
        <w:rPr>
          <w:rFonts w:ascii="Arial" w:hAnsi="Arial" w:cs="Times New Roman"/>
          <w:i/>
          <w:iCs/>
          <w:noProof/>
          <w:kern w:val="28"/>
          <w:sz w:val="20"/>
          <w:szCs w:val="20"/>
        </w:rPr>
        <w:t xml:space="preserve">Статья 8. Градостроительная подготовка территорий и предоставление лицам земельных </w:t>
      </w:r>
      <w:r w:rsidR="00B522B9">
        <w:rPr>
          <w:rFonts w:ascii="Arial" w:hAnsi="Arial" w:cs="Times New Roman"/>
          <w:i/>
          <w:iCs/>
          <w:noProof/>
          <w:kern w:val="28"/>
          <w:sz w:val="20"/>
          <w:szCs w:val="20"/>
        </w:rPr>
        <w:t xml:space="preserve">   </w:t>
      </w:r>
    </w:p>
    <w:p w:rsidR="00C6181F" w:rsidRDefault="00B522B9" w:rsidP="00C6181F">
      <w:pPr>
        <w:tabs>
          <w:tab w:val="right" w:leader="dot" w:pos="9923"/>
        </w:tabs>
        <w:spacing w:after="0" w:line="240" w:lineRule="auto"/>
        <w:rPr>
          <w:rFonts w:cs="Times New Roman"/>
          <w:i/>
          <w:iCs/>
          <w:noProof/>
          <w:kern w:val="28"/>
        </w:rPr>
      </w:pPr>
      <w:r>
        <w:rPr>
          <w:rFonts w:ascii="Arial" w:hAnsi="Arial" w:cs="Times New Roman"/>
          <w:i/>
          <w:iCs/>
          <w:noProof/>
          <w:kern w:val="28"/>
          <w:sz w:val="20"/>
          <w:szCs w:val="20"/>
        </w:rPr>
        <w:t xml:space="preserve">  </w:t>
      </w:r>
      <w:r w:rsidR="00AB2486" w:rsidRPr="004931B9">
        <w:rPr>
          <w:rFonts w:ascii="Arial" w:hAnsi="Arial" w:cs="Times New Roman"/>
          <w:i/>
          <w:iCs/>
          <w:noProof/>
          <w:kern w:val="28"/>
          <w:sz w:val="20"/>
          <w:szCs w:val="20"/>
        </w:rPr>
        <w:t>участков, сформированных из состава государственных или муниципальных земель</w:t>
      </w:r>
      <w:r w:rsidR="00AB2486" w:rsidRPr="00AB2486">
        <w:rPr>
          <w:rFonts w:ascii="Arial" w:hAnsi="Arial" w:cs="Times New Roman"/>
          <w:i/>
          <w:iCs/>
          <w:noProof/>
          <w:webHidden/>
          <w:kern w:val="28"/>
          <w:sz w:val="20"/>
          <w:szCs w:val="20"/>
        </w:rPr>
        <w:tab/>
      </w:r>
      <w:r w:rsidR="00202901">
        <w:rPr>
          <w:rFonts w:ascii="Arial" w:hAnsi="Arial" w:cs="Times New Roman"/>
          <w:i/>
          <w:iCs/>
          <w:noProof/>
          <w:webHidden/>
          <w:kern w:val="28"/>
          <w:sz w:val="20"/>
          <w:szCs w:val="20"/>
        </w:rPr>
        <w:t>22</w:t>
      </w:r>
      <w:r w:rsidR="005A6518" w:rsidRPr="004931B9">
        <w:rPr>
          <w:rFonts w:ascii="Arial" w:hAnsi="Arial" w:cs="Times New Roman"/>
          <w:i/>
          <w:iCs/>
          <w:noProof/>
          <w:kern w:val="28"/>
          <w:sz w:val="20"/>
          <w:szCs w:val="20"/>
        </w:rPr>
        <w:fldChar w:fldCharType="end"/>
      </w:r>
    </w:p>
    <w:p w:rsidR="00B522B9" w:rsidRPr="00C6181F" w:rsidRDefault="00C6181F" w:rsidP="00C6181F">
      <w:pPr>
        <w:tabs>
          <w:tab w:val="right" w:leader="dot" w:pos="9923"/>
        </w:tabs>
        <w:spacing w:after="0" w:line="240" w:lineRule="auto"/>
        <w:rPr>
          <w:rStyle w:val="a4"/>
          <w:rFonts w:cs="Times New Roman"/>
          <w:i/>
          <w:iCs/>
          <w:noProof/>
          <w:color w:val="auto"/>
          <w:kern w:val="28"/>
          <w:u w:val="none"/>
        </w:rPr>
      </w:pPr>
      <w:r w:rsidRPr="00C6181F">
        <w:rPr>
          <w:rStyle w:val="a4"/>
          <w:i/>
          <w:noProof/>
          <w:u w:val="none"/>
        </w:rPr>
        <w:t xml:space="preserve"> </w:t>
      </w:r>
      <w:r>
        <w:rPr>
          <w:rStyle w:val="a4"/>
          <w:i/>
          <w:noProof/>
          <w:u w:val="none"/>
        </w:rPr>
        <w:t xml:space="preserve"> </w:t>
      </w:r>
      <w:r w:rsidR="005A6518" w:rsidRPr="00B63B9D">
        <w:rPr>
          <w:rStyle w:val="a4"/>
          <w:i/>
          <w:noProof/>
        </w:rPr>
        <w:fldChar w:fldCharType="begin"/>
      </w:r>
      <w:r w:rsidR="00A00D81" w:rsidRPr="00B63B9D">
        <w:rPr>
          <w:rStyle w:val="a4"/>
          <w:i/>
          <w:noProof/>
        </w:rPr>
        <w:instrText xml:space="preserve"> </w:instrText>
      </w:r>
      <w:r w:rsidR="00A00D81" w:rsidRPr="00B63B9D">
        <w:rPr>
          <w:i/>
          <w:noProof/>
        </w:rPr>
        <w:instrText>HYPERLINK \l "_Toc443638484"</w:instrText>
      </w:r>
      <w:r w:rsidR="00A00D81" w:rsidRPr="00B63B9D">
        <w:rPr>
          <w:rStyle w:val="a4"/>
          <w:i/>
          <w:noProof/>
        </w:rPr>
        <w:instrText xml:space="preserve"> </w:instrText>
      </w:r>
      <w:r w:rsidR="005A6518" w:rsidRPr="00B63B9D">
        <w:rPr>
          <w:rStyle w:val="a4"/>
          <w:i/>
          <w:noProof/>
        </w:rPr>
        <w:fldChar w:fldCharType="separate"/>
      </w:r>
      <w:r w:rsidR="00A00D81" w:rsidRPr="00B63B9D">
        <w:rPr>
          <w:rStyle w:val="a4"/>
          <w:i/>
          <w:noProof/>
          <w:kern w:val="28"/>
        </w:rPr>
        <w:t xml:space="preserve">Статья 9. Основания, условия и принципы организации порядка изъятия земельных участков, </w:t>
      </w:r>
      <w:r w:rsidR="00B522B9">
        <w:rPr>
          <w:rStyle w:val="a4"/>
          <w:i/>
          <w:noProof/>
          <w:kern w:val="28"/>
        </w:rPr>
        <w:t xml:space="preserve">    </w:t>
      </w:r>
    </w:p>
    <w:p w:rsidR="00A00D81" w:rsidRPr="00176976" w:rsidRDefault="00176976" w:rsidP="00C6181F">
      <w:pPr>
        <w:spacing w:after="0" w:line="240" w:lineRule="auto"/>
        <w:rPr>
          <w:i/>
          <w:noProof/>
        </w:rPr>
      </w:pPr>
      <w:r>
        <w:rPr>
          <w:rStyle w:val="a4"/>
          <w:i/>
          <w:noProof/>
          <w:kern w:val="28"/>
        </w:rPr>
        <w:t xml:space="preserve">  </w:t>
      </w:r>
      <w:r w:rsidR="00A00D81" w:rsidRPr="00B63B9D">
        <w:rPr>
          <w:rStyle w:val="a4"/>
          <w:i/>
          <w:noProof/>
          <w:kern w:val="28"/>
        </w:rPr>
        <w:t>иных объектов недвижимости для реализации государственных, муниципальных нужд</w:t>
      </w:r>
      <w:r w:rsidR="00B63B9D">
        <w:rPr>
          <w:i/>
          <w:noProof/>
          <w:webHidden/>
        </w:rPr>
        <w:t xml:space="preserve">      </w:t>
      </w:r>
      <w:r w:rsidR="00B63B9D" w:rsidRPr="00B63B9D">
        <w:rPr>
          <w:i/>
          <w:noProof/>
          <w:webHidden/>
        </w:rPr>
        <w:t xml:space="preserve">            </w:t>
      </w:r>
      <w:r w:rsidR="00920A60">
        <w:rPr>
          <w:i/>
          <w:noProof/>
          <w:webHidden/>
        </w:rPr>
        <w:t>22</w:t>
      </w:r>
      <w:r w:rsidR="005A6518" w:rsidRPr="00B63B9D">
        <w:rPr>
          <w:rStyle w:val="a4"/>
          <w:i/>
          <w:noProof/>
        </w:rPr>
        <w:fldChar w:fldCharType="end"/>
      </w:r>
    </w:p>
    <w:p w:rsidR="00A00D81" w:rsidRPr="009A05D2" w:rsidRDefault="00C6181F" w:rsidP="00C6181F">
      <w:pPr>
        <w:pStyle w:val="30"/>
        <w:spacing w:line="240" w:lineRule="auto"/>
        <w:ind w:left="0"/>
        <w:rPr>
          <w:rFonts w:ascii="Calibri" w:hAnsi="Calibri"/>
          <w:i w:val="0"/>
          <w:iCs w:val="0"/>
          <w:noProof/>
          <w:color w:val="FFFFFF"/>
          <w:sz w:val="22"/>
          <w:szCs w:val="22"/>
        </w:rPr>
      </w:pPr>
      <w:r w:rsidRPr="00C6181F">
        <w:rPr>
          <w:rStyle w:val="a4"/>
          <w:noProof/>
          <w:u w:val="none"/>
        </w:rPr>
        <w:t xml:space="preserve">  </w:t>
      </w:r>
      <w:hyperlink w:anchor="_Toc443638485" w:history="1">
        <w:r w:rsidR="00A00D81" w:rsidRPr="00B63B9D">
          <w:rPr>
            <w:rStyle w:val="a4"/>
            <w:noProof/>
            <w:kern w:val="28"/>
          </w:rPr>
          <w:t>Статья 10. Условия принятия решений о резервировании земельных участков для реализации государственных, муниципальных нужд</w:t>
        </w:r>
        <w:r w:rsidR="00A00D81" w:rsidRPr="00B63B9D">
          <w:rPr>
            <w:noProof/>
            <w:webHidden/>
          </w:rPr>
          <w:tab/>
        </w:r>
        <w:r w:rsidR="00920A60">
          <w:rPr>
            <w:noProof/>
            <w:webHidden/>
          </w:rPr>
          <w:t>23</w:t>
        </w:r>
      </w:hyperlink>
    </w:p>
    <w:p w:rsidR="00A00D81" w:rsidRPr="00B63B9D" w:rsidRDefault="00865CDE">
      <w:pPr>
        <w:pStyle w:val="30"/>
        <w:rPr>
          <w:rFonts w:ascii="Calibri" w:hAnsi="Calibri"/>
          <w:i w:val="0"/>
          <w:iCs w:val="0"/>
          <w:noProof/>
          <w:sz w:val="22"/>
          <w:szCs w:val="22"/>
        </w:rPr>
      </w:pPr>
      <w:hyperlink w:anchor="_Toc443638486" w:history="1">
        <w:r w:rsidR="00A00D81" w:rsidRPr="00B63B9D">
          <w:rPr>
            <w:rStyle w:val="a4"/>
            <w:noProof/>
            <w:kern w:val="28"/>
          </w:rPr>
          <w:t>Статья 11. Условия установления публичных сервитутов</w:t>
        </w:r>
        <w:r w:rsidR="00A00D81" w:rsidRPr="00B63B9D">
          <w:rPr>
            <w:noProof/>
            <w:webHidden/>
          </w:rPr>
          <w:tab/>
        </w:r>
        <w:r w:rsidR="00920A60">
          <w:rPr>
            <w:noProof/>
            <w:webHidden/>
          </w:rPr>
          <w:t>24</w:t>
        </w:r>
      </w:hyperlink>
    </w:p>
    <w:p w:rsidR="00A00D81" w:rsidRPr="00B63B9D" w:rsidRDefault="00865CDE">
      <w:pPr>
        <w:pStyle w:val="30"/>
        <w:rPr>
          <w:rFonts w:ascii="Calibri" w:hAnsi="Calibri"/>
          <w:i w:val="0"/>
          <w:iCs w:val="0"/>
          <w:noProof/>
          <w:sz w:val="22"/>
          <w:szCs w:val="22"/>
        </w:rPr>
      </w:pPr>
      <w:hyperlink w:anchor="_Toc443638487" w:history="1">
        <w:r w:rsidR="00A00D81" w:rsidRPr="00B63B9D">
          <w:rPr>
            <w:rStyle w:val="a4"/>
            <w:noProof/>
            <w:kern w:val="28"/>
          </w:rPr>
          <w:t>Статья 12. Право на строительные изменения недвижимости и основание для его реализации.</w:t>
        </w:r>
        <w:r w:rsidR="00A00D81" w:rsidRPr="00B63B9D">
          <w:rPr>
            <w:noProof/>
            <w:webHidden/>
          </w:rPr>
          <w:tab/>
        </w:r>
        <w:r w:rsidR="00920A60">
          <w:rPr>
            <w:noProof/>
            <w:webHidden/>
          </w:rPr>
          <w:t>24</w:t>
        </w:r>
      </w:hyperlink>
    </w:p>
    <w:p w:rsidR="00A00D81" w:rsidRPr="00B63B9D" w:rsidRDefault="00865CDE">
      <w:pPr>
        <w:pStyle w:val="30"/>
        <w:rPr>
          <w:rFonts w:ascii="Calibri" w:hAnsi="Calibri"/>
          <w:i w:val="0"/>
          <w:iCs w:val="0"/>
          <w:noProof/>
          <w:sz w:val="22"/>
          <w:szCs w:val="22"/>
        </w:rPr>
      </w:pPr>
      <w:hyperlink w:anchor="_Toc443638488" w:history="1">
        <w:r w:rsidR="00A00D81" w:rsidRPr="00B63B9D">
          <w:rPr>
            <w:rStyle w:val="a4"/>
            <w:noProof/>
            <w:kern w:val="28"/>
          </w:rPr>
          <w:t>Статья 13. Подготовка проектной документации</w:t>
        </w:r>
        <w:r w:rsidR="00A00D81" w:rsidRPr="00B63B9D">
          <w:rPr>
            <w:noProof/>
            <w:webHidden/>
          </w:rPr>
          <w:tab/>
        </w:r>
        <w:r w:rsidR="00920A60">
          <w:rPr>
            <w:noProof/>
            <w:webHidden/>
          </w:rPr>
          <w:t>24</w:t>
        </w:r>
      </w:hyperlink>
    </w:p>
    <w:p w:rsidR="00A00D81" w:rsidRPr="00B63B9D" w:rsidRDefault="00865CDE">
      <w:pPr>
        <w:pStyle w:val="30"/>
        <w:rPr>
          <w:rFonts w:ascii="Calibri" w:hAnsi="Calibri"/>
          <w:i w:val="0"/>
          <w:iCs w:val="0"/>
          <w:noProof/>
          <w:sz w:val="22"/>
          <w:szCs w:val="22"/>
        </w:rPr>
      </w:pPr>
      <w:hyperlink w:anchor="_Toc443638489" w:history="1">
        <w:r w:rsidR="00A00D81" w:rsidRPr="00B63B9D">
          <w:rPr>
            <w:rStyle w:val="a4"/>
            <w:noProof/>
            <w:kern w:val="28"/>
          </w:rPr>
          <w:t>Статья 14. Выдача разрешений на строительство</w:t>
        </w:r>
        <w:r w:rsidR="00A00D81" w:rsidRPr="00B63B9D">
          <w:rPr>
            <w:noProof/>
            <w:webHidden/>
          </w:rPr>
          <w:tab/>
        </w:r>
        <w:r w:rsidR="00920A60">
          <w:rPr>
            <w:noProof/>
            <w:webHidden/>
          </w:rPr>
          <w:t>25</w:t>
        </w:r>
      </w:hyperlink>
    </w:p>
    <w:p w:rsidR="00A00D81" w:rsidRPr="00B63B9D" w:rsidRDefault="00865CDE">
      <w:pPr>
        <w:pStyle w:val="30"/>
        <w:rPr>
          <w:rFonts w:ascii="Calibri" w:hAnsi="Calibri"/>
          <w:i w:val="0"/>
          <w:iCs w:val="0"/>
          <w:noProof/>
          <w:sz w:val="22"/>
          <w:szCs w:val="22"/>
        </w:rPr>
      </w:pPr>
      <w:hyperlink w:anchor="_Toc443638490" w:history="1">
        <w:r w:rsidR="00A00D81" w:rsidRPr="00B63B9D">
          <w:rPr>
            <w:rStyle w:val="a4"/>
            <w:noProof/>
            <w:kern w:val="28"/>
          </w:rPr>
          <w:t>Статья 15. Строительный контроль и государственный строительный надзор</w:t>
        </w:r>
        <w:r w:rsidR="00A00D81" w:rsidRPr="00B63B9D">
          <w:rPr>
            <w:noProof/>
            <w:webHidden/>
          </w:rPr>
          <w:tab/>
        </w:r>
        <w:r w:rsidR="00920A60">
          <w:rPr>
            <w:noProof/>
            <w:webHidden/>
          </w:rPr>
          <w:t>26</w:t>
        </w:r>
      </w:hyperlink>
    </w:p>
    <w:p w:rsidR="00A00D81" w:rsidRPr="00B63B9D" w:rsidRDefault="00865CDE">
      <w:pPr>
        <w:pStyle w:val="30"/>
        <w:rPr>
          <w:rFonts w:ascii="Calibri" w:hAnsi="Calibri"/>
          <w:i w:val="0"/>
          <w:iCs w:val="0"/>
          <w:noProof/>
          <w:sz w:val="22"/>
          <w:szCs w:val="22"/>
        </w:rPr>
      </w:pPr>
      <w:hyperlink w:anchor="_Toc443638491" w:history="1">
        <w:r w:rsidR="00A00D81" w:rsidRPr="00B63B9D">
          <w:rPr>
            <w:rStyle w:val="a4"/>
            <w:noProof/>
            <w:kern w:val="28"/>
          </w:rPr>
          <w:t>Статья 16. Выдача разрешения на ввод объекта в эксплуатацию</w:t>
        </w:r>
        <w:r w:rsidR="00A00D81" w:rsidRPr="00B63B9D">
          <w:rPr>
            <w:noProof/>
            <w:webHidden/>
          </w:rPr>
          <w:tab/>
        </w:r>
        <w:r w:rsidR="00920A60">
          <w:rPr>
            <w:noProof/>
            <w:webHidden/>
          </w:rPr>
          <w:t>26</w:t>
        </w:r>
      </w:hyperlink>
    </w:p>
    <w:p w:rsidR="00A00D81" w:rsidRPr="00B63B9D" w:rsidRDefault="00865CDE">
      <w:pPr>
        <w:pStyle w:val="20"/>
        <w:rPr>
          <w:rFonts w:ascii="Calibri" w:hAnsi="Calibri"/>
          <w:smallCaps w:val="0"/>
          <w:noProof/>
          <w:sz w:val="22"/>
          <w:szCs w:val="22"/>
        </w:rPr>
      </w:pPr>
      <w:hyperlink w:anchor="_Toc443638492" w:history="1">
        <w:r w:rsidR="00A00D81" w:rsidRPr="00B63B9D">
          <w:rPr>
            <w:rStyle w:val="a4"/>
            <w:noProof/>
            <w:kern w:val="28"/>
          </w:rPr>
          <w:t>Глава 3. Об изменении видов разрешенного использования земельных участков и объектов капитального строительства физическими и юридическими лицами</w:t>
        </w:r>
        <w:r w:rsidR="00A00D81" w:rsidRPr="00B63B9D">
          <w:rPr>
            <w:noProof/>
            <w:webHidden/>
          </w:rPr>
          <w:tab/>
        </w:r>
        <w:r w:rsidR="00920A60">
          <w:rPr>
            <w:noProof/>
            <w:webHidden/>
          </w:rPr>
          <w:t>27</w:t>
        </w:r>
      </w:hyperlink>
    </w:p>
    <w:p w:rsidR="00A00D81" w:rsidRPr="00B63B9D" w:rsidRDefault="00865CDE">
      <w:pPr>
        <w:pStyle w:val="30"/>
        <w:rPr>
          <w:rFonts w:ascii="Calibri" w:hAnsi="Calibri"/>
          <w:i w:val="0"/>
          <w:iCs w:val="0"/>
          <w:noProof/>
          <w:sz w:val="22"/>
          <w:szCs w:val="22"/>
        </w:rPr>
      </w:pPr>
      <w:hyperlink w:anchor="_Toc443638493" w:history="1">
        <w:r w:rsidR="00A00D81" w:rsidRPr="00B63B9D">
          <w:rPr>
            <w:rStyle w:val="a4"/>
            <w:noProof/>
            <w:kern w:val="28"/>
          </w:rPr>
          <w:t>Статья 17. Изменение одного вида на другой вид использования земельных участков и иных объектов недвижимости</w:t>
        </w:r>
        <w:r w:rsidR="00A00D81" w:rsidRPr="00B63B9D">
          <w:rPr>
            <w:noProof/>
            <w:webHidden/>
          </w:rPr>
          <w:tab/>
        </w:r>
        <w:r w:rsidR="00920A60">
          <w:rPr>
            <w:noProof/>
            <w:webHidden/>
          </w:rPr>
          <w:t>27</w:t>
        </w:r>
      </w:hyperlink>
    </w:p>
    <w:p w:rsidR="00A00D81" w:rsidRPr="00B63B9D" w:rsidRDefault="00865CDE">
      <w:pPr>
        <w:pStyle w:val="30"/>
        <w:rPr>
          <w:rFonts w:ascii="Calibri" w:hAnsi="Calibri"/>
          <w:i w:val="0"/>
          <w:iCs w:val="0"/>
          <w:noProof/>
          <w:sz w:val="22"/>
          <w:szCs w:val="22"/>
        </w:rPr>
      </w:pPr>
      <w:hyperlink w:anchor="_Toc443638494" w:history="1">
        <w:r w:rsidR="00A00D81" w:rsidRPr="00B63B9D">
          <w:rPr>
            <w:rStyle w:val="a4"/>
            <w:noProof/>
            <w:kern w:val="28"/>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A00D81" w:rsidRPr="00B63B9D">
          <w:rPr>
            <w:noProof/>
            <w:webHidden/>
          </w:rPr>
          <w:tab/>
        </w:r>
        <w:r w:rsidR="00920A60">
          <w:rPr>
            <w:noProof/>
            <w:webHidden/>
          </w:rPr>
          <w:t>28</w:t>
        </w:r>
      </w:hyperlink>
    </w:p>
    <w:p w:rsidR="00A00D81" w:rsidRPr="00B63B9D" w:rsidRDefault="00865CDE">
      <w:pPr>
        <w:pStyle w:val="30"/>
        <w:rPr>
          <w:rFonts w:ascii="Calibri" w:hAnsi="Calibri"/>
          <w:i w:val="0"/>
          <w:iCs w:val="0"/>
          <w:noProof/>
          <w:sz w:val="22"/>
          <w:szCs w:val="22"/>
        </w:rPr>
      </w:pPr>
      <w:hyperlink w:anchor="_Toc443638495" w:history="1">
        <w:r w:rsidR="00A00D81" w:rsidRPr="00B63B9D">
          <w:rPr>
            <w:rStyle w:val="a4"/>
            <w:noProof/>
            <w:kern w:val="28"/>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A00D81" w:rsidRPr="00B63B9D">
          <w:rPr>
            <w:noProof/>
            <w:webHidden/>
          </w:rPr>
          <w:tab/>
        </w:r>
        <w:r w:rsidR="00920A60">
          <w:rPr>
            <w:noProof/>
            <w:webHidden/>
          </w:rPr>
          <w:t>28</w:t>
        </w:r>
      </w:hyperlink>
    </w:p>
    <w:p w:rsidR="00A00D81" w:rsidRPr="00B63B9D" w:rsidRDefault="00865CDE">
      <w:pPr>
        <w:pStyle w:val="20"/>
        <w:rPr>
          <w:rFonts w:ascii="Calibri" w:hAnsi="Calibri"/>
          <w:smallCaps w:val="0"/>
          <w:noProof/>
          <w:sz w:val="22"/>
          <w:szCs w:val="22"/>
        </w:rPr>
      </w:pPr>
      <w:hyperlink w:anchor="_Toc443638496" w:history="1">
        <w:r w:rsidR="00A00D81" w:rsidRPr="00B63B9D">
          <w:rPr>
            <w:rStyle w:val="a4"/>
            <w:noProof/>
            <w:kern w:val="28"/>
          </w:rPr>
          <w:t>Глава 4. Положение о проведении публичных слушаний по вопросам землепользования и застройки</w:t>
        </w:r>
        <w:r w:rsidR="00A00D81" w:rsidRPr="00B63B9D">
          <w:rPr>
            <w:noProof/>
            <w:webHidden/>
          </w:rPr>
          <w:tab/>
        </w:r>
        <w:r w:rsidR="00920A60">
          <w:rPr>
            <w:noProof/>
            <w:webHidden/>
          </w:rPr>
          <w:t>29</w:t>
        </w:r>
      </w:hyperlink>
    </w:p>
    <w:p w:rsidR="00A00D81" w:rsidRPr="00B63B9D" w:rsidRDefault="00865CDE">
      <w:pPr>
        <w:pStyle w:val="30"/>
        <w:rPr>
          <w:rFonts w:ascii="Calibri" w:hAnsi="Calibri"/>
          <w:i w:val="0"/>
          <w:iCs w:val="0"/>
          <w:noProof/>
          <w:sz w:val="22"/>
          <w:szCs w:val="22"/>
        </w:rPr>
      </w:pPr>
      <w:hyperlink w:anchor="_Toc443638497" w:history="1">
        <w:r w:rsidR="00A00D81" w:rsidRPr="00B63B9D">
          <w:rPr>
            <w:rStyle w:val="a4"/>
            <w:noProof/>
            <w:kern w:val="28"/>
          </w:rPr>
          <w:t>Статья 20. Общие положения, вопросы, выносимые на публичные слушания. Порядок организации и проведения публичных слушаний</w:t>
        </w:r>
        <w:r w:rsidR="00A00D81" w:rsidRPr="00B63B9D">
          <w:rPr>
            <w:noProof/>
            <w:webHidden/>
          </w:rPr>
          <w:tab/>
        </w:r>
        <w:r w:rsidR="00920A60">
          <w:rPr>
            <w:noProof/>
            <w:webHidden/>
          </w:rPr>
          <w:t>29</w:t>
        </w:r>
      </w:hyperlink>
    </w:p>
    <w:p w:rsidR="00A00D81" w:rsidRPr="00B63B9D" w:rsidRDefault="00865CDE">
      <w:pPr>
        <w:pStyle w:val="20"/>
        <w:rPr>
          <w:rFonts w:ascii="Calibri" w:hAnsi="Calibri"/>
          <w:smallCaps w:val="0"/>
          <w:noProof/>
          <w:sz w:val="22"/>
          <w:szCs w:val="22"/>
        </w:rPr>
      </w:pPr>
      <w:hyperlink w:anchor="_Toc443638498" w:history="1">
        <w:r w:rsidR="00A00D81" w:rsidRPr="00B63B9D">
          <w:rPr>
            <w:rStyle w:val="a4"/>
            <w:noProof/>
            <w:kern w:val="28"/>
          </w:rPr>
          <w:t>Глава 5. Положение о внесении изменений в Правила</w:t>
        </w:r>
        <w:r w:rsidR="00A00D81" w:rsidRPr="00B63B9D">
          <w:rPr>
            <w:noProof/>
            <w:webHidden/>
          </w:rPr>
          <w:tab/>
        </w:r>
        <w:r w:rsidR="00920A60">
          <w:rPr>
            <w:noProof/>
            <w:webHidden/>
          </w:rPr>
          <w:t>29</w:t>
        </w:r>
      </w:hyperlink>
    </w:p>
    <w:p w:rsidR="00A00D81" w:rsidRPr="00B63B9D" w:rsidRDefault="00865CDE">
      <w:pPr>
        <w:pStyle w:val="30"/>
        <w:rPr>
          <w:rFonts w:ascii="Calibri" w:hAnsi="Calibri"/>
          <w:i w:val="0"/>
          <w:iCs w:val="0"/>
          <w:noProof/>
          <w:sz w:val="22"/>
          <w:szCs w:val="22"/>
        </w:rPr>
      </w:pPr>
      <w:hyperlink w:anchor="_Toc443638499" w:history="1">
        <w:r w:rsidR="00A00D81" w:rsidRPr="00B63B9D">
          <w:rPr>
            <w:rStyle w:val="a4"/>
            <w:noProof/>
            <w:kern w:val="28"/>
          </w:rPr>
          <w:t>Статья 21. Порядок внесения изменений в Правила</w:t>
        </w:r>
        <w:r w:rsidR="00A00D81" w:rsidRPr="00B63B9D">
          <w:rPr>
            <w:noProof/>
            <w:webHidden/>
          </w:rPr>
          <w:tab/>
        </w:r>
        <w:r w:rsidR="00920A60">
          <w:rPr>
            <w:noProof/>
            <w:webHidden/>
          </w:rPr>
          <w:t>29</w:t>
        </w:r>
      </w:hyperlink>
    </w:p>
    <w:p w:rsidR="00A00D81" w:rsidRPr="00B63B9D" w:rsidRDefault="00865CDE">
      <w:pPr>
        <w:pStyle w:val="20"/>
        <w:rPr>
          <w:rFonts w:ascii="Calibri" w:hAnsi="Calibri"/>
          <w:smallCaps w:val="0"/>
          <w:noProof/>
          <w:sz w:val="22"/>
          <w:szCs w:val="22"/>
        </w:rPr>
      </w:pPr>
      <w:hyperlink w:anchor="_Toc443638500" w:history="1">
        <w:r w:rsidR="00A00D81" w:rsidRPr="00B63B9D">
          <w:rPr>
            <w:rStyle w:val="a4"/>
            <w:noProof/>
            <w:kern w:val="28"/>
          </w:rPr>
          <w:t>Глава 6. О регулировании иных вопросов землепользования и застройки</w:t>
        </w:r>
        <w:r w:rsidR="00A00D81" w:rsidRPr="00B63B9D">
          <w:rPr>
            <w:noProof/>
            <w:webHidden/>
          </w:rPr>
          <w:tab/>
        </w:r>
        <w:r w:rsidR="00920A60">
          <w:rPr>
            <w:noProof/>
            <w:webHidden/>
          </w:rPr>
          <w:t>30</w:t>
        </w:r>
      </w:hyperlink>
    </w:p>
    <w:p w:rsidR="00A00D81" w:rsidRPr="00B63B9D" w:rsidRDefault="00865CDE">
      <w:pPr>
        <w:pStyle w:val="30"/>
        <w:rPr>
          <w:rFonts w:ascii="Calibri" w:hAnsi="Calibri"/>
          <w:i w:val="0"/>
          <w:iCs w:val="0"/>
          <w:noProof/>
          <w:sz w:val="22"/>
          <w:szCs w:val="22"/>
        </w:rPr>
      </w:pPr>
      <w:hyperlink w:anchor="_Toc443638501" w:history="1">
        <w:r w:rsidR="00A00D81" w:rsidRPr="00B63B9D">
          <w:rPr>
            <w:rStyle w:val="a4"/>
            <w:noProof/>
            <w:kern w:val="28"/>
          </w:rPr>
          <w:t>Статья 22. Контроль за сохранностью и использованием земельных участков и иных объектов недвижимости.</w:t>
        </w:r>
        <w:r w:rsidR="00A00D81" w:rsidRPr="00B63B9D">
          <w:rPr>
            <w:noProof/>
            <w:webHidden/>
          </w:rPr>
          <w:tab/>
        </w:r>
        <w:r w:rsidR="00920A60">
          <w:rPr>
            <w:noProof/>
            <w:webHidden/>
          </w:rPr>
          <w:t>30</w:t>
        </w:r>
      </w:hyperlink>
    </w:p>
    <w:p w:rsidR="00A00D81" w:rsidRPr="00B63B9D" w:rsidRDefault="00865CDE">
      <w:pPr>
        <w:pStyle w:val="30"/>
        <w:rPr>
          <w:rFonts w:ascii="Calibri" w:hAnsi="Calibri"/>
          <w:i w:val="0"/>
          <w:iCs w:val="0"/>
          <w:noProof/>
          <w:sz w:val="22"/>
          <w:szCs w:val="22"/>
        </w:rPr>
      </w:pPr>
      <w:hyperlink w:anchor="_Toc443638502" w:history="1">
        <w:r w:rsidR="00A00D81" w:rsidRPr="00B63B9D">
          <w:rPr>
            <w:rStyle w:val="a4"/>
            <w:noProof/>
            <w:kern w:val="28"/>
          </w:rPr>
          <w:t>Статья 23. Ответственность за нарушения Правил</w:t>
        </w:r>
        <w:r w:rsidR="00A00D81" w:rsidRPr="00B63B9D">
          <w:rPr>
            <w:noProof/>
            <w:webHidden/>
          </w:rPr>
          <w:tab/>
        </w:r>
        <w:r w:rsidR="00920A60">
          <w:rPr>
            <w:noProof/>
            <w:webHidden/>
          </w:rPr>
          <w:t>31</w:t>
        </w:r>
      </w:hyperlink>
    </w:p>
    <w:p w:rsidR="00A00D81" w:rsidRPr="00B63B9D" w:rsidRDefault="00865CDE">
      <w:pPr>
        <w:pStyle w:val="11"/>
        <w:rPr>
          <w:rFonts w:ascii="Calibri" w:hAnsi="Calibri"/>
          <w:b w:val="0"/>
          <w:bCs w:val="0"/>
          <w:caps w:val="0"/>
          <w:noProof/>
          <w:kern w:val="0"/>
          <w:sz w:val="22"/>
          <w:szCs w:val="22"/>
        </w:rPr>
      </w:pPr>
      <w:hyperlink w:anchor="_Toc443638503" w:history="1">
        <w:r w:rsidR="00A00D81" w:rsidRPr="00B63B9D">
          <w:rPr>
            <w:rStyle w:val="a4"/>
            <w:noProof/>
          </w:rPr>
          <w:t>Часть II. ГРАДОСТРОИТЕЛЬНЫЕ РЕГЛАМЕНТЫ</w:t>
        </w:r>
        <w:r w:rsidR="00A00D81" w:rsidRPr="00B63B9D">
          <w:rPr>
            <w:noProof/>
            <w:webHidden/>
          </w:rPr>
          <w:tab/>
        </w:r>
        <w:r w:rsidR="00920A60">
          <w:rPr>
            <w:noProof/>
            <w:webHidden/>
          </w:rPr>
          <w:t>32</w:t>
        </w:r>
      </w:hyperlink>
    </w:p>
    <w:p w:rsidR="00A00D81" w:rsidRPr="00B63B9D" w:rsidRDefault="00865CDE">
      <w:pPr>
        <w:pStyle w:val="20"/>
        <w:rPr>
          <w:rFonts w:ascii="Calibri" w:hAnsi="Calibri"/>
          <w:smallCaps w:val="0"/>
          <w:noProof/>
          <w:sz w:val="22"/>
          <w:szCs w:val="22"/>
        </w:rPr>
      </w:pPr>
      <w:hyperlink w:anchor="_Toc443638504" w:history="1">
        <w:r w:rsidR="00A00D81" w:rsidRPr="00B63B9D">
          <w:rPr>
            <w:rStyle w:val="a4"/>
            <w:noProof/>
            <w:kern w:val="28"/>
          </w:rPr>
          <w:t>Глава 7.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r w:rsidR="00A00D81" w:rsidRPr="00B63B9D">
          <w:rPr>
            <w:noProof/>
            <w:webHidden/>
          </w:rPr>
          <w:tab/>
        </w:r>
        <w:r w:rsidR="00920A60">
          <w:rPr>
            <w:noProof/>
            <w:webHidden/>
          </w:rPr>
          <w:t>32</w:t>
        </w:r>
      </w:hyperlink>
    </w:p>
    <w:p w:rsidR="00A00D81" w:rsidRPr="00B63B9D" w:rsidRDefault="00865CDE">
      <w:pPr>
        <w:pStyle w:val="30"/>
        <w:rPr>
          <w:rFonts w:ascii="Calibri" w:hAnsi="Calibri"/>
          <w:i w:val="0"/>
          <w:iCs w:val="0"/>
          <w:noProof/>
          <w:sz w:val="22"/>
          <w:szCs w:val="22"/>
        </w:rPr>
      </w:pPr>
      <w:hyperlink w:anchor="_Toc443638505" w:history="1">
        <w:r w:rsidR="00A00D81" w:rsidRPr="00B63B9D">
          <w:rPr>
            <w:rStyle w:val="a4"/>
            <w:noProof/>
            <w:kern w:val="28"/>
          </w:rPr>
          <w:t>Статья 24. Перечень территориальных зон. Градостроительные регламенты территориальных зон.</w:t>
        </w:r>
        <w:r w:rsidR="00A00D81" w:rsidRPr="00B63B9D">
          <w:rPr>
            <w:noProof/>
            <w:webHidden/>
          </w:rPr>
          <w:tab/>
        </w:r>
        <w:r w:rsidR="00920A60">
          <w:rPr>
            <w:noProof/>
            <w:webHidden/>
          </w:rPr>
          <w:t>32</w:t>
        </w:r>
      </w:hyperlink>
    </w:p>
    <w:p w:rsidR="00A00D81" w:rsidRPr="00B63B9D" w:rsidRDefault="00865CDE">
      <w:pPr>
        <w:pStyle w:val="30"/>
        <w:rPr>
          <w:rFonts w:ascii="Calibri" w:hAnsi="Calibri"/>
          <w:i w:val="0"/>
          <w:iCs w:val="0"/>
          <w:noProof/>
          <w:sz w:val="22"/>
          <w:szCs w:val="22"/>
        </w:rPr>
      </w:pPr>
      <w:hyperlink w:anchor="_Toc443638506" w:history="1">
        <w:r w:rsidR="00A00D81" w:rsidRPr="00B63B9D">
          <w:rPr>
            <w:rStyle w:val="a4"/>
            <w:noProof/>
            <w:kern w:val="28"/>
          </w:rPr>
          <w:t>Статья 24.1. Перечень территориальных зон, установленных для сельского поселения «Деревянск» Усть-Куломского района Республики Коми</w:t>
        </w:r>
        <w:r w:rsidR="00A00D81" w:rsidRPr="00B63B9D">
          <w:rPr>
            <w:noProof/>
            <w:webHidden/>
          </w:rPr>
          <w:tab/>
        </w:r>
        <w:r w:rsidR="00920A60">
          <w:rPr>
            <w:noProof/>
            <w:webHidden/>
          </w:rPr>
          <w:t>32</w:t>
        </w:r>
      </w:hyperlink>
    </w:p>
    <w:p w:rsidR="00A00D81" w:rsidRPr="00B63B9D" w:rsidRDefault="00865CDE">
      <w:pPr>
        <w:pStyle w:val="30"/>
        <w:rPr>
          <w:rFonts w:ascii="Calibri" w:hAnsi="Calibri"/>
          <w:i w:val="0"/>
          <w:iCs w:val="0"/>
          <w:noProof/>
          <w:sz w:val="22"/>
          <w:szCs w:val="22"/>
        </w:rPr>
      </w:pPr>
      <w:hyperlink w:anchor="_Toc443638507" w:history="1">
        <w:r w:rsidR="00A00D81" w:rsidRPr="00B63B9D">
          <w:rPr>
            <w:rStyle w:val="a4"/>
            <w:noProof/>
            <w:kern w:val="28"/>
          </w:rPr>
          <w:t>Статья 24.2. Градостроительные регламенты территориальных зон.</w:t>
        </w:r>
        <w:r w:rsidR="00A00D81" w:rsidRPr="00B63B9D">
          <w:rPr>
            <w:noProof/>
            <w:webHidden/>
          </w:rPr>
          <w:tab/>
        </w:r>
        <w:r w:rsidR="00920A60">
          <w:rPr>
            <w:noProof/>
            <w:webHidden/>
          </w:rPr>
          <w:t>33</w:t>
        </w:r>
      </w:hyperlink>
    </w:p>
    <w:p w:rsidR="00A00D81" w:rsidRPr="00B63B9D" w:rsidRDefault="00865CDE">
      <w:pPr>
        <w:pStyle w:val="20"/>
        <w:rPr>
          <w:rFonts w:ascii="Calibri" w:hAnsi="Calibri"/>
          <w:smallCaps w:val="0"/>
          <w:noProof/>
          <w:sz w:val="22"/>
          <w:szCs w:val="22"/>
        </w:rPr>
      </w:pPr>
      <w:hyperlink w:anchor="_Toc443638508" w:history="1">
        <w:r w:rsidR="00A00D81" w:rsidRPr="00B63B9D">
          <w:rPr>
            <w:rStyle w:val="a4"/>
            <w:noProof/>
            <w:kern w:val="28"/>
          </w:rPr>
          <w:t>Глава 8.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r w:rsidR="00A00D81" w:rsidRPr="00B63B9D">
          <w:rPr>
            <w:noProof/>
            <w:webHidden/>
          </w:rPr>
          <w:tab/>
        </w:r>
        <w:r w:rsidR="00F84FC5">
          <w:rPr>
            <w:noProof/>
            <w:webHidden/>
          </w:rPr>
          <w:t>63</w:t>
        </w:r>
      </w:hyperlink>
    </w:p>
    <w:p w:rsidR="00A00D81" w:rsidRPr="00B63B9D" w:rsidRDefault="00865CDE">
      <w:pPr>
        <w:pStyle w:val="30"/>
        <w:rPr>
          <w:rFonts w:ascii="Calibri" w:hAnsi="Calibri"/>
          <w:i w:val="0"/>
          <w:iCs w:val="0"/>
          <w:noProof/>
          <w:sz w:val="22"/>
          <w:szCs w:val="22"/>
        </w:rPr>
      </w:pPr>
      <w:hyperlink w:anchor="_Toc443638509" w:history="1">
        <w:r w:rsidR="00A00D81" w:rsidRPr="00B63B9D">
          <w:rPr>
            <w:rStyle w:val="a4"/>
            <w:noProof/>
            <w:kern w:val="28"/>
          </w:rPr>
          <w:t>Статья 25.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A00D81" w:rsidRPr="00B63B9D">
          <w:rPr>
            <w:noProof/>
            <w:webHidden/>
          </w:rPr>
          <w:tab/>
        </w:r>
        <w:r w:rsidR="00F84FC5">
          <w:rPr>
            <w:noProof/>
            <w:webHidden/>
          </w:rPr>
          <w:t>63</w:t>
        </w:r>
      </w:hyperlink>
    </w:p>
    <w:p w:rsidR="00A00D81" w:rsidRPr="00B63B9D" w:rsidRDefault="00865CDE">
      <w:pPr>
        <w:pStyle w:val="30"/>
        <w:rPr>
          <w:rFonts w:ascii="Calibri" w:hAnsi="Calibri"/>
          <w:i w:val="0"/>
          <w:iCs w:val="0"/>
          <w:noProof/>
          <w:sz w:val="22"/>
          <w:szCs w:val="22"/>
        </w:rPr>
      </w:pPr>
      <w:hyperlink w:anchor="_Toc443638510" w:history="1">
        <w:r w:rsidR="00A00D81" w:rsidRPr="00B63B9D">
          <w:rPr>
            <w:rStyle w:val="a4"/>
            <w:noProof/>
            <w:kern w:val="28"/>
          </w:rPr>
          <w:t>Статья 25.1. Перечень</w:t>
        </w:r>
        <w:r w:rsidR="00A00D81" w:rsidRPr="00B63B9D">
          <w:rPr>
            <w:rStyle w:val="a4"/>
            <w:noProof/>
          </w:rPr>
          <w:t xml:space="preserve"> водоохранных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водоохранной зоне и прибрежной защитной полосе водных объектов, зоне санитарной охраны источников водоснабжения </w:t>
        </w:r>
        <w:r w:rsidR="00A00D81" w:rsidRPr="00B63B9D">
          <w:rPr>
            <w:rStyle w:val="a4"/>
            <w:noProof/>
            <w:spacing w:val="-4"/>
          </w:rPr>
          <w:t>обеспеченности</w:t>
        </w:r>
        <w:r w:rsidR="00A00D81" w:rsidRPr="00B63B9D">
          <w:rPr>
            <w:rStyle w:val="a4"/>
            <w:noProof/>
          </w:rPr>
          <w:t xml:space="preserve"> по экологическим условиям и нормативному режиму хозяйственной деятельности.</w:t>
        </w:r>
        <w:r w:rsidR="00A00D81" w:rsidRPr="00B63B9D">
          <w:rPr>
            <w:noProof/>
            <w:webHidden/>
          </w:rPr>
          <w:tab/>
        </w:r>
        <w:r w:rsidR="00176976">
          <w:rPr>
            <w:noProof/>
            <w:webHidden/>
          </w:rPr>
          <w:t>6</w:t>
        </w:r>
        <w:r w:rsidR="00F84FC5">
          <w:rPr>
            <w:noProof/>
            <w:webHidden/>
          </w:rPr>
          <w:t>4</w:t>
        </w:r>
      </w:hyperlink>
    </w:p>
    <w:p w:rsidR="00A00D81" w:rsidRPr="00B63B9D" w:rsidRDefault="00865CDE">
      <w:pPr>
        <w:pStyle w:val="30"/>
        <w:rPr>
          <w:rFonts w:ascii="Calibri" w:hAnsi="Calibri"/>
          <w:i w:val="0"/>
          <w:iCs w:val="0"/>
          <w:noProof/>
          <w:sz w:val="22"/>
          <w:szCs w:val="22"/>
        </w:rPr>
      </w:pPr>
      <w:hyperlink w:anchor="_Toc443638511" w:history="1">
        <w:r w:rsidR="00A00D81" w:rsidRPr="00B63B9D">
          <w:rPr>
            <w:rStyle w:val="a4"/>
            <w:noProof/>
            <w:kern w:val="28"/>
          </w:rPr>
          <w:t>Статья 25.2. Перечень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r w:rsidR="00A00D81" w:rsidRPr="00B63B9D">
          <w:rPr>
            <w:noProof/>
            <w:webHidden/>
          </w:rPr>
          <w:tab/>
        </w:r>
        <w:r w:rsidR="00176976">
          <w:rPr>
            <w:noProof/>
            <w:webHidden/>
          </w:rPr>
          <w:t>6</w:t>
        </w:r>
        <w:r w:rsidR="00F84FC5">
          <w:rPr>
            <w:noProof/>
            <w:webHidden/>
          </w:rPr>
          <w:t>6</w:t>
        </w:r>
      </w:hyperlink>
    </w:p>
    <w:p w:rsidR="00A00D81" w:rsidRPr="00B63B9D" w:rsidRDefault="00865CDE">
      <w:pPr>
        <w:pStyle w:val="30"/>
        <w:rPr>
          <w:rFonts w:ascii="Calibri" w:hAnsi="Calibri"/>
          <w:i w:val="0"/>
          <w:iCs w:val="0"/>
          <w:noProof/>
          <w:sz w:val="22"/>
          <w:szCs w:val="22"/>
        </w:rPr>
      </w:pPr>
      <w:hyperlink w:anchor="_Toc443638512" w:history="1">
        <w:r w:rsidR="00A00D81" w:rsidRPr="00B63B9D">
          <w:rPr>
            <w:rStyle w:val="a4"/>
            <w:noProof/>
            <w:kern w:val="28"/>
          </w:rPr>
          <w:t>Статья 26. Ограничения использования земельных участков и объектов капитального строительства по условиям охраны объектов культурного наследия</w:t>
        </w:r>
        <w:r w:rsidR="00A00D81" w:rsidRPr="00B63B9D">
          <w:rPr>
            <w:noProof/>
            <w:webHidden/>
          </w:rPr>
          <w:tab/>
        </w:r>
        <w:r w:rsidR="00176976">
          <w:rPr>
            <w:noProof/>
            <w:webHidden/>
          </w:rPr>
          <w:t>6</w:t>
        </w:r>
        <w:r w:rsidR="00F84FC5">
          <w:rPr>
            <w:noProof/>
            <w:webHidden/>
          </w:rPr>
          <w:t>8</w:t>
        </w:r>
      </w:hyperlink>
    </w:p>
    <w:p w:rsidR="00A00D81" w:rsidRPr="00B63B9D" w:rsidRDefault="00865CDE">
      <w:pPr>
        <w:pStyle w:val="11"/>
        <w:rPr>
          <w:rFonts w:ascii="Calibri" w:hAnsi="Calibri"/>
          <w:b w:val="0"/>
          <w:bCs w:val="0"/>
          <w:caps w:val="0"/>
          <w:noProof/>
          <w:kern w:val="0"/>
          <w:sz w:val="22"/>
          <w:szCs w:val="22"/>
        </w:rPr>
      </w:pPr>
      <w:hyperlink w:anchor="_Toc443638513" w:history="1">
        <w:r w:rsidR="00A00D81" w:rsidRPr="00B63B9D">
          <w:rPr>
            <w:rStyle w:val="a4"/>
            <w:noProof/>
          </w:rPr>
          <w:t>Статья 27. Использование земель общего пользования</w:t>
        </w:r>
        <w:r w:rsidR="00A00D81" w:rsidRPr="00B63B9D">
          <w:rPr>
            <w:noProof/>
            <w:webHidden/>
          </w:rPr>
          <w:tab/>
        </w:r>
        <w:r w:rsidR="00905A5F">
          <w:rPr>
            <w:noProof/>
            <w:webHidden/>
          </w:rPr>
          <w:t>6</w:t>
        </w:r>
        <w:r w:rsidR="00F84FC5">
          <w:rPr>
            <w:noProof/>
            <w:webHidden/>
          </w:rPr>
          <w:t>8</w:t>
        </w:r>
      </w:hyperlink>
    </w:p>
    <w:p w:rsidR="00A00D81" w:rsidRPr="00B63B9D" w:rsidRDefault="00865CDE">
      <w:pPr>
        <w:pStyle w:val="11"/>
        <w:tabs>
          <w:tab w:val="left" w:pos="660"/>
        </w:tabs>
        <w:rPr>
          <w:rFonts w:ascii="Calibri" w:hAnsi="Calibri"/>
          <w:b w:val="0"/>
          <w:bCs w:val="0"/>
          <w:caps w:val="0"/>
          <w:noProof/>
          <w:kern w:val="0"/>
          <w:sz w:val="22"/>
          <w:szCs w:val="22"/>
        </w:rPr>
      </w:pPr>
      <w:hyperlink w:anchor="_Toc443638514" w:history="1">
        <w:r w:rsidR="00A00D81" w:rsidRPr="00B63B9D">
          <w:rPr>
            <w:rStyle w:val="a4"/>
            <w:noProof/>
          </w:rPr>
          <w:t>2.</w:t>
        </w:r>
        <w:r w:rsidR="00A00D81" w:rsidRPr="00B63B9D">
          <w:rPr>
            <w:rFonts w:ascii="Calibri" w:hAnsi="Calibri"/>
            <w:b w:val="0"/>
            <w:bCs w:val="0"/>
            <w:caps w:val="0"/>
            <w:noProof/>
            <w:kern w:val="0"/>
            <w:sz w:val="22"/>
            <w:szCs w:val="22"/>
          </w:rPr>
          <w:tab/>
        </w:r>
        <w:r w:rsidR="00A00D81" w:rsidRPr="00B63B9D">
          <w:rPr>
            <w:rStyle w:val="a4"/>
            <w:noProof/>
          </w:rPr>
          <w:t>Приложение А.  Виды и состав территориальных зон установленных на  территории поселения</w:t>
        </w:r>
        <w:r w:rsidR="00A00D81" w:rsidRPr="00B63B9D">
          <w:rPr>
            <w:noProof/>
            <w:webHidden/>
          </w:rPr>
          <w:tab/>
        </w:r>
        <w:r w:rsidR="00F84FC5">
          <w:rPr>
            <w:noProof/>
            <w:webHidden/>
          </w:rPr>
          <w:t>70</w:t>
        </w:r>
      </w:hyperlink>
    </w:p>
    <w:p w:rsidR="00A00D81" w:rsidRPr="00B63B9D" w:rsidRDefault="00865CDE">
      <w:pPr>
        <w:pStyle w:val="30"/>
        <w:rPr>
          <w:rFonts w:ascii="Calibri" w:hAnsi="Calibri"/>
          <w:i w:val="0"/>
          <w:iCs w:val="0"/>
          <w:noProof/>
          <w:sz w:val="22"/>
          <w:szCs w:val="22"/>
        </w:rPr>
      </w:pPr>
      <w:hyperlink w:anchor="_Toc443638515" w:history="1">
        <w:r w:rsidR="00A00D81" w:rsidRPr="00B63B9D">
          <w:rPr>
            <w:rStyle w:val="a4"/>
            <w:noProof/>
            <w:kern w:val="28"/>
          </w:rPr>
          <w:t xml:space="preserve">А1. </w:t>
        </w:r>
        <w:r w:rsidR="00A00D81" w:rsidRPr="00B63B9D">
          <w:rPr>
            <w:rStyle w:val="a4"/>
            <w:noProof/>
          </w:rPr>
          <w:t xml:space="preserve">Виды и состав территориальных зон населенного </w:t>
        </w:r>
        <w:r w:rsidR="00A00D81" w:rsidRPr="00B63B9D">
          <w:rPr>
            <w:rStyle w:val="a4"/>
            <w:noProof/>
            <w:kern w:val="28"/>
          </w:rPr>
          <w:t>с. Деревянск</w:t>
        </w:r>
        <w:r w:rsidR="00A00D81" w:rsidRPr="00B63B9D">
          <w:rPr>
            <w:noProof/>
            <w:webHidden/>
          </w:rPr>
          <w:tab/>
        </w:r>
        <w:r w:rsidR="002D47D8">
          <w:rPr>
            <w:noProof/>
            <w:webHidden/>
          </w:rPr>
          <w:t>70</w:t>
        </w:r>
      </w:hyperlink>
    </w:p>
    <w:p w:rsidR="00A00D81" w:rsidRPr="00B63B9D" w:rsidRDefault="00865CDE">
      <w:pPr>
        <w:pStyle w:val="30"/>
        <w:rPr>
          <w:rFonts w:ascii="Calibri" w:hAnsi="Calibri"/>
          <w:i w:val="0"/>
          <w:iCs w:val="0"/>
          <w:noProof/>
          <w:sz w:val="22"/>
          <w:szCs w:val="22"/>
        </w:rPr>
      </w:pPr>
      <w:hyperlink w:anchor="_Toc443638516" w:history="1">
        <w:r w:rsidR="00A00D81" w:rsidRPr="00B63B9D">
          <w:rPr>
            <w:rStyle w:val="a4"/>
            <w:noProof/>
            <w:kern w:val="28"/>
          </w:rPr>
          <w:t>Приложение Б. Общие требования пожарной безопасности</w:t>
        </w:r>
        <w:r w:rsidR="00A00D81" w:rsidRPr="00B63B9D">
          <w:rPr>
            <w:noProof/>
            <w:webHidden/>
          </w:rPr>
          <w:tab/>
        </w:r>
        <w:r w:rsidR="00905A5F">
          <w:rPr>
            <w:noProof/>
            <w:webHidden/>
          </w:rPr>
          <w:t>7</w:t>
        </w:r>
        <w:r w:rsidR="002D47D8">
          <w:rPr>
            <w:noProof/>
            <w:webHidden/>
          </w:rPr>
          <w:t>1</w:t>
        </w:r>
      </w:hyperlink>
    </w:p>
    <w:p w:rsidR="00A00D81" w:rsidRPr="00B63B9D" w:rsidRDefault="00865CDE">
      <w:pPr>
        <w:pStyle w:val="11"/>
        <w:rPr>
          <w:rFonts w:ascii="Calibri" w:hAnsi="Calibri"/>
          <w:b w:val="0"/>
          <w:bCs w:val="0"/>
          <w:caps w:val="0"/>
          <w:noProof/>
          <w:kern w:val="0"/>
          <w:sz w:val="22"/>
          <w:szCs w:val="22"/>
        </w:rPr>
      </w:pPr>
      <w:hyperlink w:anchor="_Toc443638517" w:history="1">
        <w:r w:rsidR="00A00D81" w:rsidRPr="00B63B9D">
          <w:rPr>
            <w:rStyle w:val="a4"/>
            <w:noProof/>
          </w:rPr>
          <w:t>Часть III. КАРТЫ ГРАДОСТРОИТЕЛЬНОГО ЗОНИРОВАНИЯ</w:t>
        </w:r>
        <w:r w:rsidR="00A00D81" w:rsidRPr="00B63B9D">
          <w:rPr>
            <w:noProof/>
            <w:webHidden/>
          </w:rPr>
          <w:tab/>
        </w:r>
        <w:r w:rsidR="00905A5F">
          <w:rPr>
            <w:noProof/>
            <w:webHidden/>
          </w:rPr>
          <w:t>7</w:t>
        </w:r>
        <w:r w:rsidR="002D47D8">
          <w:rPr>
            <w:noProof/>
            <w:webHidden/>
          </w:rPr>
          <w:t>3</w:t>
        </w:r>
      </w:hyperlink>
    </w:p>
    <w:p w:rsidR="00A00D81" w:rsidRPr="00B63B9D" w:rsidRDefault="00865CDE">
      <w:pPr>
        <w:pStyle w:val="30"/>
        <w:rPr>
          <w:rFonts w:ascii="Calibri" w:hAnsi="Calibri"/>
          <w:i w:val="0"/>
          <w:iCs w:val="0"/>
          <w:noProof/>
          <w:sz w:val="22"/>
          <w:szCs w:val="22"/>
        </w:rPr>
      </w:pPr>
      <w:hyperlink w:anchor="_Toc443638518" w:history="1">
        <w:r w:rsidR="00A00D81" w:rsidRPr="00B63B9D">
          <w:rPr>
            <w:rStyle w:val="a4"/>
            <w:noProof/>
            <w:kern w:val="28"/>
          </w:rPr>
          <w:t>Статья 27.</w:t>
        </w:r>
        <w:r w:rsidR="00A00D81" w:rsidRPr="00B63B9D">
          <w:rPr>
            <w:noProof/>
            <w:webHidden/>
          </w:rPr>
          <w:tab/>
        </w:r>
        <w:r w:rsidR="00905A5F">
          <w:rPr>
            <w:noProof/>
            <w:webHidden/>
          </w:rPr>
          <w:t>7</w:t>
        </w:r>
        <w:r w:rsidR="002D47D8">
          <w:rPr>
            <w:noProof/>
            <w:webHidden/>
          </w:rPr>
          <w:t>3</w:t>
        </w:r>
      </w:hyperlink>
    </w:p>
    <w:p w:rsidR="00A00D81" w:rsidRPr="00B63B9D" w:rsidRDefault="00865CDE">
      <w:pPr>
        <w:pStyle w:val="30"/>
        <w:rPr>
          <w:rFonts w:ascii="Calibri" w:hAnsi="Calibri"/>
          <w:i w:val="0"/>
          <w:iCs w:val="0"/>
          <w:noProof/>
          <w:sz w:val="22"/>
          <w:szCs w:val="22"/>
        </w:rPr>
      </w:pPr>
      <w:hyperlink w:anchor="_Toc443638519" w:history="1">
        <w:r w:rsidR="00A00D81" w:rsidRPr="00B63B9D">
          <w:rPr>
            <w:rStyle w:val="a4"/>
            <w:noProof/>
            <w:kern w:val="28"/>
          </w:rPr>
          <w:t>1. Карта градостроительного зонирования территорий, границ зон с особыми условиями использования территорий сельского поселения «Деревянск». М 1:25000</w:t>
        </w:r>
        <w:r w:rsidR="00A00D81" w:rsidRPr="00B63B9D">
          <w:rPr>
            <w:noProof/>
            <w:webHidden/>
          </w:rPr>
          <w:tab/>
        </w:r>
        <w:r w:rsidR="00905A5F">
          <w:rPr>
            <w:noProof/>
            <w:webHidden/>
          </w:rPr>
          <w:t>7</w:t>
        </w:r>
        <w:r w:rsidR="002D47D8">
          <w:rPr>
            <w:noProof/>
            <w:webHidden/>
          </w:rPr>
          <w:t>3</w:t>
        </w:r>
      </w:hyperlink>
    </w:p>
    <w:p w:rsidR="00A00D81" w:rsidRPr="00B63B9D" w:rsidRDefault="00865CDE">
      <w:pPr>
        <w:pStyle w:val="30"/>
        <w:rPr>
          <w:rFonts w:ascii="Calibri" w:hAnsi="Calibri"/>
          <w:i w:val="0"/>
          <w:iCs w:val="0"/>
          <w:noProof/>
          <w:sz w:val="22"/>
          <w:szCs w:val="22"/>
        </w:rPr>
      </w:pPr>
      <w:hyperlink w:anchor="_Toc443638520" w:history="1">
        <w:r w:rsidR="00A00D81" w:rsidRPr="00B63B9D">
          <w:rPr>
            <w:rStyle w:val="a4"/>
            <w:noProof/>
            <w:kern w:val="28"/>
          </w:rPr>
          <w:t>2. Карта градостроительного зонирования территорий, границ зон с особыми условиями использования территорий населенных пунктов СП «Деревянск» с.Деревянск.  М 1:5000</w:t>
        </w:r>
        <w:r w:rsidR="00A00D81" w:rsidRPr="00B63B9D">
          <w:rPr>
            <w:noProof/>
            <w:webHidden/>
          </w:rPr>
          <w:tab/>
        </w:r>
        <w:r w:rsidR="00905A5F">
          <w:rPr>
            <w:noProof/>
            <w:webHidden/>
          </w:rPr>
          <w:t>7</w:t>
        </w:r>
        <w:r w:rsidR="002D47D8">
          <w:rPr>
            <w:noProof/>
            <w:webHidden/>
          </w:rPr>
          <w:t>3</w:t>
        </w:r>
      </w:hyperlink>
    </w:p>
    <w:p w:rsidR="0066725C" w:rsidRPr="003213F7" w:rsidRDefault="005A6518" w:rsidP="00D67B2F">
      <w:pPr>
        <w:pStyle w:val="aff8"/>
      </w:pPr>
      <w:r w:rsidRPr="00B63B9D">
        <w:fldChar w:fldCharType="end"/>
      </w:r>
    </w:p>
    <w:p w:rsidR="00D84919" w:rsidRPr="00405328" w:rsidRDefault="0066725C" w:rsidP="00CC0D04">
      <w:pPr>
        <w:pStyle w:val="1"/>
        <w:spacing w:line="240" w:lineRule="auto"/>
        <w:rPr>
          <w:sz w:val="28"/>
          <w:szCs w:val="28"/>
        </w:rPr>
      </w:pPr>
      <w:r w:rsidRPr="003213F7">
        <w:rPr>
          <w:color w:val="FF0000"/>
          <w:sz w:val="28"/>
          <w:szCs w:val="28"/>
        </w:rPr>
        <w:br w:type="page"/>
      </w:r>
      <w:bookmarkStart w:id="5" w:name="_Toc443638473"/>
      <w:r w:rsidR="00D84919" w:rsidRPr="00405328">
        <w:rPr>
          <w:sz w:val="28"/>
          <w:szCs w:val="28"/>
        </w:rPr>
        <w:lastRenderedPageBreak/>
        <w:t>Часть 1. П</w:t>
      </w:r>
      <w:r w:rsidR="00DE22F1" w:rsidRPr="00405328">
        <w:rPr>
          <w:sz w:val="28"/>
          <w:szCs w:val="28"/>
        </w:rPr>
        <w:t>ОРЯДОК</w:t>
      </w:r>
      <w:r w:rsidR="00D84919" w:rsidRPr="00405328">
        <w:rPr>
          <w:sz w:val="28"/>
          <w:szCs w:val="28"/>
        </w:rPr>
        <w:t xml:space="preserve"> </w:t>
      </w:r>
      <w:r w:rsidR="00DE22F1" w:rsidRPr="00405328">
        <w:rPr>
          <w:sz w:val="28"/>
          <w:szCs w:val="28"/>
        </w:rPr>
        <w:t>ПРИМЕНЕНИЯ</w:t>
      </w:r>
      <w:r w:rsidR="00D84919" w:rsidRPr="00405328">
        <w:rPr>
          <w:sz w:val="28"/>
          <w:szCs w:val="28"/>
        </w:rPr>
        <w:t xml:space="preserve"> П</w:t>
      </w:r>
      <w:r w:rsidR="00DE22F1" w:rsidRPr="00405328">
        <w:rPr>
          <w:sz w:val="28"/>
          <w:szCs w:val="28"/>
        </w:rPr>
        <w:t>РАВИЛ</w:t>
      </w:r>
      <w:r w:rsidR="00D84919" w:rsidRPr="00405328">
        <w:rPr>
          <w:sz w:val="28"/>
          <w:szCs w:val="28"/>
        </w:rPr>
        <w:t xml:space="preserve"> </w:t>
      </w:r>
      <w:r w:rsidR="00DE22F1" w:rsidRPr="00405328">
        <w:rPr>
          <w:sz w:val="28"/>
          <w:szCs w:val="28"/>
        </w:rPr>
        <w:t>ЗЕМЛЕПОЛЬЗОВАНИЯ</w:t>
      </w:r>
      <w:r w:rsidR="00D84919" w:rsidRPr="00405328">
        <w:rPr>
          <w:sz w:val="28"/>
          <w:szCs w:val="28"/>
        </w:rPr>
        <w:t xml:space="preserve"> </w:t>
      </w:r>
      <w:r w:rsidR="00DE22F1" w:rsidRPr="00405328">
        <w:rPr>
          <w:sz w:val="28"/>
          <w:szCs w:val="28"/>
        </w:rPr>
        <w:t>И</w:t>
      </w:r>
      <w:r w:rsidR="00D84919" w:rsidRPr="00405328">
        <w:rPr>
          <w:sz w:val="28"/>
          <w:szCs w:val="28"/>
        </w:rPr>
        <w:t xml:space="preserve"> </w:t>
      </w:r>
      <w:r w:rsidR="00DE22F1" w:rsidRPr="00405328">
        <w:rPr>
          <w:sz w:val="28"/>
          <w:szCs w:val="28"/>
        </w:rPr>
        <w:t>ЗАСТРОЙКИ И ВНЕСЕНИЯ ИЗМЕННЕНИЙ В УКАЗАННЫЕ ПРАВИЛА</w:t>
      </w:r>
      <w:bookmarkEnd w:id="3"/>
      <w:bookmarkEnd w:id="4"/>
      <w:bookmarkEnd w:id="5"/>
    </w:p>
    <w:p w:rsidR="00B40670" w:rsidRPr="00405328" w:rsidRDefault="00391D6C" w:rsidP="00B40670">
      <w:pPr>
        <w:pStyle w:val="2"/>
        <w:rPr>
          <w:i w:val="0"/>
          <w:kern w:val="28"/>
        </w:rPr>
      </w:pPr>
      <w:bookmarkStart w:id="6" w:name="_Toc443638474"/>
      <w:r w:rsidRPr="00405328">
        <w:rPr>
          <w:i w:val="0"/>
          <w:kern w:val="28"/>
        </w:rPr>
        <w:t>Глава 1. Об</w:t>
      </w:r>
      <w:r w:rsidR="00B40670" w:rsidRPr="00405328">
        <w:rPr>
          <w:i w:val="0"/>
          <w:kern w:val="28"/>
        </w:rPr>
        <w:t>щие положения</w:t>
      </w:r>
      <w:bookmarkEnd w:id="6"/>
    </w:p>
    <w:p w:rsidR="00B40670" w:rsidRPr="00405328" w:rsidRDefault="00B40670" w:rsidP="00B40670">
      <w:pPr>
        <w:pStyle w:val="3"/>
        <w:rPr>
          <w:kern w:val="28"/>
          <w:sz w:val="22"/>
          <w:szCs w:val="22"/>
        </w:rPr>
      </w:pPr>
      <w:bookmarkStart w:id="7" w:name="_Toc443638475"/>
      <w:r w:rsidRPr="00405328">
        <w:rPr>
          <w:kern w:val="28"/>
          <w:sz w:val="22"/>
          <w:szCs w:val="22"/>
        </w:rPr>
        <w:t>Статья 1. Общие положения</w:t>
      </w:r>
      <w:bookmarkEnd w:id="7"/>
    </w:p>
    <w:p w:rsidR="0041087F" w:rsidRPr="00EA12EE" w:rsidRDefault="001E7252"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1. </w:t>
      </w:r>
      <w:proofErr w:type="gramStart"/>
      <w:r w:rsidR="0041087F" w:rsidRPr="00EA12EE">
        <w:rPr>
          <w:rFonts w:ascii="Arial" w:hAnsi="Arial" w:cs="Arial"/>
          <w:kern w:val="28"/>
        </w:rPr>
        <w:t>Прави</w:t>
      </w:r>
      <w:r w:rsidR="00417293" w:rsidRPr="00EA12EE">
        <w:rPr>
          <w:rFonts w:ascii="Arial" w:hAnsi="Arial" w:cs="Arial"/>
          <w:kern w:val="28"/>
        </w:rPr>
        <w:t>ла землепользования и застройки</w:t>
      </w:r>
      <w:r w:rsidR="001930EE" w:rsidRPr="00EA12EE">
        <w:rPr>
          <w:rFonts w:ascii="Arial" w:hAnsi="Arial" w:cs="Arial"/>
          <w:kern w:val="28"/>
        </w:rPr>
        <w:t xml:space="preserve"> (</w:t>
      </w:r>
      <w:r w:rsidR="00091201" w:rsidRPr="00EA12EE">
        <w:rPr>
          <w:rFonts w:ascii="Arial" w:hAnsi="Arial" w:cs="Arial"/>
          <w:kern w:val="28"/>
        </w:rPr>
        <w:t>далее по тексту</w:t>
      </w:r>
      <w:r w:rsidR="001930EE" w:rsidRPr="00EA12EE">
        <w:rPr>
          <w:rFonts w:ascii="Arial" w:hAnsi="Arial" w:cs="Arial"/>
          <w:kern w:val="28"/>
        </w:rPr>
        <w:t xml:space="preserve"> – Правила) </w:t>
      </w:r>
      <w:r w:rsidR="00C57E7E" w:rsidRPr="00EA12EE">
        <w:rPr>
          <w:rFonts w:ascii="Arial" w:hAnsi="Arial" w:cs="Arial"/>
          <w:kern w:val="28"/>
        </w:rPr>
        <w:t>сельского</w:t>
      </w:r>
      <w:r w:rsidR="0041087F"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0D7D48" w:rsidRPr="00EA12EE">
        <w:rPr>
          <w:rFonts w:ascii="Arial" w:hAnsi="Arial" w:cs="Arial"/>
          <w:kern w:val="28"/>
        </w:rPr>
        <w:t>,</w:t>
      </w:r>
      <w:r w:rsidR="00782836" w:rsidRPr="00EA12EE">
        <w:rPr>
          <w:rFonts w:ascii="Arial" w:hAnsi="Arial" w:cs="Arial"/>
          <w:kern w:val="28"/>
        </w:rPr>
        <w:t xml:space="preserve"> </w:t>
      </w:r>
      <w:r w:rsidR="0041087F" w:rsidRPr="00EA12EE">
        <w:rPr>
          <w:rFonts w:ascii="Arial" w:hAnsi="Arial" w:cs="Arial"/>
          <w:kern w:val="28"/>
        </w:rPr>
        <w:t xml:space="preserve">являются </w:t>
      </w:r>
      <w:r w:rsidR="001874DE" w:rsidRPr="00EA12EE">
        <w:rPr>
          <w:rFonts w:ascii="Arial" w:hAnsi="Arial" w:cs="Arial"/>
          <w:kern w:val="28"/>
        </w:rPr>
        <w:t xml:space="preserve">муниципальным </w:t>
      </w:r>
      <w:r w:rsidR="0041087F" w:rsidRPr="00EA12EE">
        <w:rPr>
          <w:rFonts w:ascii="Arial" w:hAnsi="Arial" w:cs="Arial"/>
          <w:kern w:val="28"/>
        </w:rPr>
        <w:t>правовым актом, подготовленным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правовыми актами Российской Федерации</w:t>
      </w:r>
      <w:r w:rsidR="001874DE" w:rsidRPr="00EA12EE">
        <w:rPr>
          <w:rFonts w:ascii="Arial" w:hAnsi="Arial" w:cs="Arial"/>
          <w:kern w:val="28"/>
        </w:rPr>
        <w:t xml:space="preserve"> </w:t>
      </w:r>
      <w:r w:rsidR="0041087F" w:rsidRPr="00EA12EE">
        <w:rPr>
          <w:rFonts w:ascii="Arial" w:hAnsi="Arial" w:cs="Arial"/>
          <w:kern w:val="28"/>
        </w:rPr>
        <w:t xml:space="preserve">и </w:t>
      </w:r>
      <w:r w:rsidRPr="00EA12EE">
        <w:rPr>
          <w:rFonts w:ascii="Arial" w:hAnsi="Arial" w:cs="Arial"/>
          <w:kern w:val="28"/>
        </w:rPr>
        <w:t>Республики Коми</w:t>
      </w:r>
      <w:r w:rsidR="0041087F" w:rsidRPr="00EA12EE">
        <w:rPr>
          <w:rFonts w:ascii="Arial" w:hAnsi="Arial" w:cs="Arial"/>
          <w:kern w:val="28"/>
        </w:rPr>
        <w:t xml:space="preserve">, </w:t>
      </w:r>
      <w:r w:rsidRPr="00EA12EE">
        <w:rPr>
          <w:rFonts w:ascii="Arial" w:hAnsi="Arial" w:cs="Arial"/>
          <w:kern w:val="28"/>
        </w:rPr>
        <w:t xml:space="preserve">а также с учетом положений иных нормативных правовых актов и документов </w:t>
      </w:r>
      <w:r w:rsidR="00C57E7E" w:rsidRPr="00EA12EE">
        <w:rPr>
          <w:rFonts w:ascii="Arial" w:hAnsi="Arial" w:cs="Arial"/>
          <w:kern w:val="28"/>
        </w:rPr>
        <w:t>сельского</w:t>
      </w:r>
      <w:proofErr w:type="gramEnd"/>
      <w:r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Pr="00EA12EE">
        <w:rPr>
          <w:rFonts w:ascii="Arial" w:hAnsi="Arial" w:cs="Arial"/>
          <w:kern w:val="28"/>
        </w:rPr>
        <w:t>.</w:t>
      </w:r>
    </w:p>
    <w:p w:rsidR="00F8027E" w:rsidRPr="00EA12EE" w:rsidRDefault="00F8027E" w:rsidP="001E7252">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2. Настоящие Правила подлежат применению на всей </w:t>
      </w:r>
      <w:r w:rsidR="00E81A53" w:rsidRPr="00EA12EE">
        <w:rPr>
          <w:rFonts w:ascii="Arial" w:hAnsi="Arial" w:cs="Arial"/>
          <w:kern w:val="28"/>
        </w:rPr>
        <w:t>территории сельского поселения «</w:t>
      </w:r>
      <w:proofErr w:type="spellStart"/>
      <w:r w:rsidR="00AA534E">
        <w:rPr>
          <w:rFonts w:ascii="Arial" w:hAnsi="Arial" w:cs="Arial"/>
          <w:kern w:val="28"/>
        </w:rPr>
        <w:t>Деревянск</w:t>
      </w:r>
      <w:proofErr w:type="spellEnd"/>
      <w:r w:rsidR="00E81A53" w:rsidRPr="00EA12EE">
        <w:rPr>
          <w:rFonts w:ascii="Arial" w:hAnsi="Arial" w:cs="Arial"/>
          <w:kern w:val="28"/>
        </w:rPr>
        <w:t>», включая</w:t>
      </w:r>
      <w:r w:rsidR="001874DE" w:rsidRPr="00EA12EE">
        <w:rPr>
          <w:rFonts w:ascii="Arial" w:hAnsi="Arial" w:cs="Arial"/>
          <w:kern w:val="28"/>
        </w:rPr>
        <w:t xml:space="preserve"> </w:t>
      </w:r>
      <w:r w:rsidR="00E81A53" w:rsidRPr="00EA12EE">
        <w:rPr>
          <w:rFonts w:ascii="Arial" w:hAnsi="Arial" w:cs="Arial"/>
          <w:kern w:val="28"/>
        </w:rPr>
        <w:t>населенны</w:t>
      </w:r>
      <w:r w:rsidR="00D67B2F">
        <w:rPr>
          <w:rFonts w:ascii="Arial" w:hAnsi="Arial" w:cs="Arial"/>
          <w:kern w:val="28"/>
        </w:rPr>
        <w:t>й</w:t>
      </w:r>
      <w:r w:rsidR="00E81A53" w:rsidRPr="00EA12EE">
        <w:rPr>
          <w:rFonts w:ascii="Arial" w:hAnsi="Arial" w:cs="Arial"/>
          <w:kern w:val="28"/>
        </w:rPr>
        <w:t xml:space="preserve"> </w:t>
      </w:r>
      <w:proofErr w:type="gramStart"/>
      <w:r w:rsidR="00E81A53" w:rsidRPr="00EA12EE">
        <w:rPr>
          <w:rFonts w:ascii="Arial" w:hAnsi="Arial" w:cs="Arial"/>
          <w:kern w:val="28"/>
        </w:rPr>
        <w:t>пункт</w:t>
      </w:r>
      <w:proofErr w:type="gramEnd"/>
      <w:r w:rsidR="000034DF">
        <w:rPr>
          <w:rFonts w:ascii="Arial" w:hAnsi="Arial" w:cs="Arial"/>
          <w:kern w:val="28"/>
        </w:rPr>
        <w:t xml:space="preserve"> </w:t>
      </w:r>
      <w:r w:rsidR="00D60CB7" w:rsidRPr="00EA12EE">
        <w:rPr>
          <w:rFonts w:ascii="Arial" w:hAnsi="Arial" w:cs="Arial"/>
          <w:kern w:val="28"/>
        </w:rPr>
        <w:t xml:space="preserve">село </w:t>
      </w:r>
      <w:proofErr w:type="spellStart"/>
      <w:r w:rsidR="00AA534E">
        <w:rPr>
          <w:rFonts w:ascii="Arial" w:hAnsi="Arial" w:cs="Arial"/>
          <w:kern w:val="28"/>
        </w:rPr>
        <w:t>Деревянск</w:t>
      </w:r>
      <w:proofErr w:type="spellEnd"/>
      <w:r w:rsidR="00D67B2F">
        <w:rPr>
          <w:rFonts w:ascii="Arial" w:hAnsi="Arial" w:cs="Arial"/>
          <w:kern w:val="28"/>
        </w:rPr>
        <w:t>.</w:t>
      </w:r>
    </w:p>
    <w:p w:rsidR="001E7252" w:rsidRPr="00EA12EE" w:rsidRDefault="00F8027E" w:rsidP="001E7252">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4F49AE">
        <w:rPr>
          <w:rFonts w:ascii="Arial" w:hAnsi="Arial" w:cs="Arial"/>
          <w:kern w:val="28"/>
        </w:rPr>
        <w:t>3</w:t>
      </w:r>
      <w:r w:rsidR="001E7252" w:rsidRPr="004F49AE">
        <w:rPr>
          <w:rFonts w:ascii="Arial" w:hAnsi="Arial" w:cs="Arial"/>
          <w:kern w:val="28"/>
        </w:rPr>
        <w:t xml:space="preserve">. </w:t>
      </w:r>
      <w:proofErr w:type="gramStart"/>
      <w:r w:rsidR="001E7252" w:rsidRPr="004F49AE">
        <w:rPr>
          <w:rFonts w:ascii="Arial" w:hAnsi="Arial" w:cs="Arial"/>
          <w:kern w:val="28"/>
        </w:rPr>
        <w:t>Настоящие Правила в соответствии с Градостроительным кодексом Российской Федерации, Земельным кодексом Российской Федерации,</w:t>
      </w:r>
      <w:r w:rsidR="00F63475" w:rsidRPr="004F49AE">
        <w:rPr>
          <w:rFonts w:ascii="Arial" w:hAnsi="Arial" w:cs="Arial"/>
          <w:kern w:val="28"/>
        </w:rPr>
        <w:t xml:space="preserve"> </w:t>
      </w:r>
      <w:r w:rsidR="001E7252" w:rsidRPr="004F49AE">
        <w:rPr>
          <w:rFonts w:ascii="Arial" w:hAnsi="Arial" w:cs="Arial"/>
          <w:kern w:val="28"/>
        </w:rPr>
        <w:t>вводят в</w:t>
      </w:r>
      <w:r w:rsidR="00C57E7E" w:rsidRPr="004F49AE">
        <w:rPr>
          <w:rFonts w:ascii="Arial" w:hAnsi="Arial" w:cs="Arial"/>
          <w:kern w:val="28"/>
        </w:rPr>
        <w:t xml:space="preserve"> муниципальном образовании сель</w:t>
      </w:r>
      <w:r w:rsidR="001E7252" w:rsidRPr="004F49AE">
        <w:rPr>
          <w:rFonts w:ascii="Arial" w:hAnsi="Arial" w:cs="Arial"/>
          <w:kern w:val="28"/>
        </w:rPr>
        <w:t>ско</w:t>
      </w:r>
      <w:r w:rsidR="009536A1" w:rsidRPr="004F49AE">
        <w:rPr>
          <w:rFonts w:ascii="Arial" w:hAnsi="Arial" w:cs="Arial"/>
          <w:kern w:val="28"/>
        </w:rPr>
        <w:t>го</w:t>
      </w:r>
      <w:r w:rsidR="001E7252" w:rsidRPr="004F49AE">
        <w:rPr>
          <w:rFonts w:ascii="Arial" w:hAnsi="Arial" w:cs="Arial"/>
          <w:kern w:val="28"/>
        </w:rPr>
        <w:t xml:space="preserve"> поселени</w:t>
      </w:r>
      <w:r w:rsidR="009536A1" w:rsidRPr="004F49AE">
        <w:rPr>
          <w:rFonts w:ascii="Arial" w:hAnsi="Arial" w:cs="Arial"/>
          <w:kern w:val="28"/>
        </w:rPr>
        <w:t>я</w:t>
      </w:r>
      <w:r w:rsidR="001E7252" w:rsidRPr="004F49AE">
        <w:rPr>
          <w:rFonts w:ascii="Arial" w:hAnsi="Arial" w:cs="Arial"/>
          <w:kern w:val="28"/>
        </w:rPr>
        <w:t xml:space="preserve"> </w:t>
      </w:r>
      <w:r w:rsidR="00C57E7E" w:rsidRPr="004F49AE">
        <w:rPr>
          <w:rFonts w:ascii="Arial" w:hAnsi="Arial" w:cs="Arial"/>
          <w:kern w:val="28"/>
        </w:rPr>
        <w:t>«</w:t>
      </w:r>
      <w:proofErr w:type="spellStart"/>
      <w:r w:rsidR="00AA534E">
        <w:rPr>
          <w:rFonts w:ascii="Arial" w:hAnsi="Arial" w:cs="Arial"/>
          <w:kern w:val="28"/>
        </w:rPr>
        <w:t>Деревянск</w:t>
      </w:r>
      <w:proofErr w:type="spellEnd"/>
      <w:r w:rsidR="00C57E7E" w:rsidRPr="004F49AE">
        <w:rPr>
          <w:rFonts w:ascii="Arial" w:hAnsi="Arial" w:cs="Arial"/>
          <w:kern w:val="28"/>
        </w:rPr>
        <w:t>»</w:t>
      </w:r>
      <w:r w:rsidR="001E7252" w:rsidRPr="004F49AE">
        <w:rPr>
          <w:rFonts w:ascii="Arial" w:hAnsi="Arial" w:cs="Arial"/>
          <w:kern w:val="28"/>
        </w:rPr>
        <w:t xml:space="preserve"> систему регулирования землепользования и застройки, которая основана на градостроительном зонировании</w:t>
      </w:r>
      <w:r w:rsidR="001E7252" w:rsidRPr="003213F7">
        <w:rPr>
          <w:rFonts w:ascii="Arial" w:hAnsi="Arial" w:cs="Arial"/>
          <w:color w:val="FF0000"/>
          <w:kern w:val="28"/>
        </w:rPr>
        <w:t xml:space="preserve"> - </w:t>
      </w:r>
      <w:r w:rsidR="001E7252" w:rsidRPr="00EA12EE">
        <w:rPr>
          <w:rFonts w:ascii="Arial" w:hAnsi="Arial" w:cs="Arial"/>
          <w:kern w:val="28"/>
        </w:rPr>
        <w:t>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w:t>
      </w:r>
      <w:proofErr w:type="gramEnd"/>
      <w:r w:rsidR="001E7252" w:rsidRPr="00EA12EE">
        <w:rPr>
          <w:rFonts w:ascii="Arial" w:hAnsi="Arial" w:cs="Arial"/>
          <w:kern w:val="28"/>
        </w:rPr>
        <w:t xml:space="preserve"> этих территориальных зон.</w:t>
      </w:r>
    </w:p>
    <w:p w:rsidR="0041087F" w:rsidRPr="003213F7"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color w:val="FF0000"/>
          <w:kern w:val="28"/>
        </w:rPr>
      </w:pPr>
      <w:r w:rsidRPr="00EA12EE">
        <w:rPr>
          <w:rFonts w:ascii="Arial" w:hAnsi="Arial" w:cs="Arial"/>
          <w:kern w:val="28"/>
        </w:rPr>
        <w:t>4</w:t>
      </w:r>
      <w:r w:rsidR="001E7252" w:rsidRPr="00EA12EE">
        <w:rPr>
          <w:rFonts w:ascii="Arial" w:hAnsi="Arial" w:cs="Arial"/>
          <w:kern w:val="28"/>
        </w:rPr>
        <w:t xml:space="preserve">. </w:t>
      </w:r>
      <w:r w:rsidR="0041087F" w:rsidRPr="00EA12EE">
        <w:rPr>
          <w:rFonts w:ascii="Arial" w:hAnsi="Arial" w:cs="Arial"/>
          <w:kern w:val="28"/>
        </w:rPr>
        <w:t>Правила разработаны в соответствие с экологическими, санитарно-эпидемиологическими, градостроительными, техническими и иными нормативными документами в целях защиты жизни, здоровья людей, имущества, охраны окружающей среды</w:t>
      </w:r>
      <w:r w:rsidR="0041087F" w:rsidRPr="003213F7">
        <w:rPr>
          <w:rFonts w:ascii="Arial" w:hAnsi="Arial" w:cs="Arial"/>
          <w:color w:val="FF0000"/>
          <w:kern w:val="28"/>
        </w:rPr>
        <w:t>.</w:t>
      </w:r>
    </w:p>
    <w:p w:rsidR="005E070C" w:rsidRPr="00BA63F0"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BA63F0">
        <w:rPr>
          <w:rFonts w:ascii="Arial" w:hAnsi="Arial" w:cs="Arial"/>
          <w:kern w:val="28"/>
        </w:rPr>
        <w:t>5</w:t>
      </w:r>
      <w:r w:rsidR="005E070C" w:rsidRPr="00BA63F0">
        <w:rPr>
          <w:rFonts w:ascii="Arial" w:hAnsi="Arial" w:cs="Arial"/>
          <w:kern w:val="28"/>
        </w:rPr>
        <w:t>. Правила разработаны в целях:</w:t>
      </w:r>
    </w:p>
    <w:p w:rsidR="005E070C" w:rsidRPr="00BA63F0"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BA63F0">
        <w:rPr>
          <w:rFonts w:ascii="Arial" w:hAnsi="Arial" w:cs="Arial"/>
          <w:kern w:val="28"/>
        </w:rPr>
        <w:t>1)</w:t>
      </w:r>
      <w:r w:rsidR="005E070C" w:rsidRPr="00BA63F0">
        <w:rPr>
          <w:rFonts w:ascii="Arial" w:hAnsi="Arial" w:cs="Arial"/>
          <w:kern w:val="28"/>
        </w:rPr>
        <w:t xml:space="preserve"> создания условий для устойчивого развития территории </w:t>
      </w:r>
      <w:r w:rsidR="00BA63F0" w:rsidRPr="00BA63F0">
        <w:rPr>
          <w:rFonts w:ascii="Arial" w:hAnsi="Arial" w:cs="Arial"/>
          <w:kern w:val="28"/>
        </w:rPr>
        <w:t xml:space="preserve">муниципального образования </w:t>
      </w:r>
      <w:r w:rsidR="005E070C" w:rsidRPr="00BA63F0">
        <w:rPr>
          <w:rFonts w:ascii="Arial" w:hAnsi="Arial" w:cs="Arial"/>
          <w:kern w:val="28"/>
        </w:rPr>
        <w:t>сельского поселения</w:t>
      </w:r>
      <w:r w:rsidR="00D94055" w:rsidRPr="00BA63F0">
        <w:rPr>
          <w:rFonts w:ascii="Arial" w:hAnsi="Arial" w:cs="Arial"/>
          <w:kern w:val="28"/>
        </w:rPr>
        <w:t xml:space="preserve"> «</w:t>
      </w:r>
      <w:proofErr w:type="spellStart"/>
      <w:r w:rsidR="00AA534E">
        <w:rPr>
          <w:rFonts w:ascii="Arial" w:hAnsi="Arial" w:cs="Arial"/>
          <w:kern w:val="28"/>
        </w:rPr>
        <w:t>Деревянск</w:t>
      </w:r>
      <w:proofErr w:type="spellEnd"/>
      <w:r w:rsidR="00D94055" w:rsidRPr="00BA63F0">
        <w:rPr>
          <w:rFonts w:ascii="Arial" w:hAnsi="Arial" w:cs="Arial"/>
          <w:kern w:val="28"/>
        </w:rPr>
        <w:t>»</w:t>
      </w:r>
      <w:r w:rsidR="005E070C" w:rsidRPr="00BA63F0">
        <w:rPr>
          <w:rFonts w:ascii="Arial" w:hAnsi="Arial" w:cs="Arial"/>
          <w:kern w:val="28"/>
        </w:rPr>
        <w:t>, сохранения окружающей среды и объектов культурного наследия;</w:t>
      </w:r>
    </w:p>
    <w:p w:rsidR="005E070C" w:rsidRPr="00BA63F0"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BA63F0">
        <w:rPr>
          <w:rFonts w:ascii="Arial" w:hAnsi="Arial" w:cs="Arial"/>
          <w:kern w:val="28"/>
        </w:rPr>
        <w:t>2)</w:t>
      </w:r>
      <w:r w:rsidR="005E070C" w:rsidRPr="00BA63F0">
        <w:rPr>
          <w:rFonts w:ascii="Arial" w:hAnsi="Arial" w:cs="Arial"/>
          <w:kern w:val="28"/>
        </w:rPr>
        <w:t xml:space="preserve"> создания условий для планировки территорий муниципальн</w:t>
      </w:r>
      <w:r w:rsidR="00260BFF" w:rsidRPr="00BA63F0">
        <w:rPr>
          <w:rFonts w:ascii="Arial" w:hAnsi="Arial" w:cs="Arial"/>
          <w:kern w:val="28"/>
        </w:rPr>
        <w:t>ого</w:t>
      </w:r>
      <w:r w:rsidR="005E070C" w:rsidRPr="00BA63F0">
        <w:rPr>
          <w:rFonts w:ascii="Arial" w:hAnsi="Arial" w:cs="Arial"/>
          <w:kern w:val="28"/>
        </w:rPr>
        <w:t xml:space="preserve"> образовани</w:t>
      </w:r>
      <w:r w:rsidR="00260BFF" w:rsidRPr="00BA63F0">
        <w:rPr>
          <w:rFonts w:ascii="Arial" w:hAnsi="Arial" w:cs="Arial"/>
          <w:kern w:val="28"/>
        </w:rPr>
        <w:t>я сельского поселения «</w:t>
      </w:r>
      <w:proofErr w:type="spellStart"/>
      <w:r w:rsidR="00AA534E">
        <w:rPr>
          <w:rFonts w:ascii="Arial" w:hAnsi="Arial" w:cs="Arial"/>
          <w:kern w:val="28"/>
        </w:rPr>
        <w:t>Деревянск</w:t>
      </w:r>
      <w:proofErr w:type="spellEnd"/>
      <w:r w:rsidR="00260BFF" w:rsidRPr="00BA63F0">
        <w:rPr>
          <w:rFonts w:ascii="Arial" w:hAnsi="Arial" w:cs="Arial"/>
          <w:kern w:val="28"/>
        </w:rPr>
        <w:t>»</w:t>
      </w:r>
      <w:r w:rsidR="005E070C" w:rsidRPr="00BA63F0">
        <w:rPr>
          <w:rFonts w:ascii="Arial" w:hAnsi="Arial" w:cs="Arial"/>
          <w:kern w:val="28"/>
        </w:rPr>
        <w:t>;</w:t>
      </w:r>
    </w:p>
    <w:p w:rsidR="005E070C" w:rsidRPr="00BA63F0"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BA63F0">
        <w:rPr>
          <w:rFonts w:ascii="Arial" w:hAnsi="Arial" w:cs="Arial"/>
          <w:kern w:val="28"/>
        </w:rPr>
        <w:t>3)</w:t>
      </w:r>
      <w:r w:rsidR="005E070C" w:rsidRPr="00BA63F0">
        <w:rPr>
          <w:rFonts w:ascii="Arial" w:hAnsi="Arial" w:cs="Arial"/>
          <w:kern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E070C" w:rsidRPr="00BA63F0" w:rsidRDefault="00D313F6" w:rsidP="00D313F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BA63F0">
        <w:rPr>
          <w:rFonts w:ascii="Arial" w:hAnsi="Arial" w:cs="Arial"/>
          <w:kern w:val="28"/>
        </w:rPr>
        <w:t>4)</w:t>
      </w:r>
      <w:r w:rsidR="005E070C" w:rsidRPr="00BA63F0">
        <w:rPr>
          <w:rFonts w:ascii="Arial" w:hAnsi="Arial" w:cs="Arial"/>
          <w:kern w:val="28"/>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1087F" w:rsidRPr="00EA12EE" w:rsidRDefault="00F8027E" w:rsidP="0041087F">
      <w:pPr>
        <w:widowControl w:val="0"/>
        <w:shd w:val="clear" w:color="auto" w:fill="FFFFFF"/>
        <w:tabs>
          <w:tab w:val="left" w:pos="8334"/>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6</w:t>
      </w:r>
      <w:r w:rsidR="001E7252" w:rsidRPr="00EA12EE">
        <w:rPr>
          <w:rFonts w:ascii="Arial" w:hAnsi="Arial" w:cs="Arial"/>
          <w:kern w:val="28"/>
        </w:rPr>
        <w:t xml:space="preserve">. </w:t>
      </w:r>
      <w:r w:rsidR="0041087F" w:rsidRPr="00EA12EE">
        <w:rPr>
          <w:rFonts w:ascii="Arial" w:hAnsi="Arial" w:cs="Arial"/>
          <w:kern w:val="28"/>
        </w:rPr>
        <w:t>Правила обеспечивают открытость и доступность информации о правилах и условиях использования земельных участков, осуществления строительства, реконструкции объектов капитального строительства и иных действий в области градостроительной деятельности.</w:t>
      </w:r>
    </w:p>
    <w:p w:rsidR="00D84919" w:rsidRPr="00EA12EE" w:rsidRDefault="00D84919" w:rsidP="00D84919">
      <w:pPr>
        <w:pStyle w:val="3"/>
        <w:rPr>
          <w:kern w:val="28"/>
          <w:sz w:val="22"/>
          <w:szCs w:val="22"/>
        </w:rPr>
      </w:pPr>
      <w:bookmarkStart w:id="8" w:name="_Toc183418757"/>
      <w:bookmarkStart w:id="9" w:name="_Toc222737802"/>
      <w:bookmarkStart w:id="10" w:name="_Toc443638476"/>
      <w:r w:rsidRPr="00EA12EE">
        <w:rPr>
          <w:kern w:val="28"/>
          <w:sz w:val="22"/>
          <w:szCs w:val="22"/>
        </w:rPr>
        <w:t xml:space="preserve">Статья </w:t>
      </w:r>
      <w:r w:rsidR="00B40670" w:rsidRPr="00EA12EE">
        <w:rPr>
          <w:kern w:val="28"/>
          <w:sz w:val="22"/>
          <w:szCs w:val="22"/>
        </w:rPr>
        <w:t>2</w:t>
      </w:r>
      <w:r w:rsidRPr="00EA12EE">
        <w:rPr>
          <w:kern w:val="28"/>
          <w:sz w:val="22"/>
          <w:szCs w:val="22"/>
        </w:rPr>
        <w:t>. Основные понятия, используемые в Правилах</w:t>
      </w:r>
      <w:bookmarkEnd w:id="8"/>
      <w:bookmarkEnd w:id="9"/>
      <w:bookmarkEnd w:id="10"/>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Понятия, используемые в настоящих Правилах, применяются в следующем значении:</w:t>
      </w:r>
    </w:p>
    <w:p w:rsidR="000B6978" w:rsidRPr="00EA12EE" w:rsidRDefault="000B6978" w:rsidP="000B6978">
      <w:pPr>
        <w:widowControl w:val="0"/>
        <w:autoSpaceDE w:val="0"/>
        <w:autoSpaceDN w:val="0"/>
        <w:adjustRightInd w:val="0"/>
        <w:spacing w:before="120" w:after="120" w:line="240" w:lineRule="auto"/>
        <w:jc w:val="both"/>
        <w:rPr>
          <w:rFonts w:ascii="Arial" w:hAnsi="Arial" w:cs="Arial"/>
          <w:b/>
          <w:bCs/>
          <w:kern w:val="28"/>
        </w:rPr>
      </w:pPr>
      <w:bookmarkStart w:id="11" w:name="_Toc183418758"/>
      <w:proofErr w:type="gramStart"/>
      <w:r w:rsidRPr="00EA12EE">
        <w:rPr>
          <w:rFonts w:ascii="Arial" w:hAnsi="Arial" w:cs="Arial"/>
          <w:b/>
          <w:bCs/>
          <w:kern w:val="28"/>
        </w:rPr>
        <w:t>акт приёмки</w:t>
      </w:r>
      <w:r w:rsidR="0099698D" w:rsidRPr="00EA12EE">
        <w:rPr>
          <w:rFonts w:ascii="Arial" w:hAnsi="Arial" w:cs="Arial"/>
          <w:b/>
          <w:bCs/>
          <w:kern w:val="28"/>
        </w:rPr>
        <w:t xml:space="preserve"> объекта капитального</w:t>
      </w:r>
      <w:r w:rsidR="0099698D" w:rsidRPr="00EA12EE">
        <w:rPr>
          <w:rFonts w:ascii="Arial" w:hAnsi="Arial" w:cs="Arial"/>
          <w:b/>
          <w:kern w:val="28"/>
        </w:rPr>
        <w:t xml:space="preserve"> строительства</w:t>
      </w:r>
      <w:r w:rsidRPr="00EA12EE">
        <w:rPr>
          <w:rFonts w:ascii="Arial" w:hAnsi="Arial" w:cs="Arial"/>
          <w:kern w:val="28"/>
        </w:rPr>
        <w:t xml:space="preserve"> </w:t>
      </w:r>
      <w:r w:rsidR="00DC0295" w:rsidRPr="00EA12EE">
        <w:rPr>
          <w:rFonts w:ascii="Arial" w:hAnsi="Arial" w:cs="Arial"/>
          <w:b/>
          <w:bCs/>
          <w:kern w:val="28"/>
        </w:rPr>
        <w:t xml:space="preserve"> </w:t>
      </w:r>
      <w:r w:rsidR="00DC0295" w:rsidRPr="00EA12EE">
        <w:rPr>
          <w:rFonts w:ascii="Arial" w:hAnsi="Arial" w:cs="Arial"/>
        </w:rPr>
        <w:t xml:space="preserve">— </w:t>
      </w:r>
      <w:r w:rsidRPr="00EA12EE">
        <w:rPr>
          <w:rFonts w:ascii="Arial" w:hAnsi="Arial" w:cs="Arial"/>
          <w:kern w:val="28"/>
        </w:rPr>
        <w:t xml:space="preserve"> документ, подготовленный по завершении строительства, реконструкции, капитального ремонта на основании договора, оформленного в соответствии с требованиями гражданского законодательства, подписанного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w:t>
      </w:r>
      <w:r w:rsidRPr="00EA12EE">
        <w:rPr>
          <w:rFonts w:ascii="Arial" w:hAnsi="Arial" w:cs="Arial"/>
          <w:kern w:val="28"/>
        </w:rPr>
        <w:lastRenderedPageBreak/>
        <w:t>соответствуют градостроительному плану земельного участка, утвержденной проектной</w:t>
      </w:r>
      <w:proofErr w:type="gramEnd"/>
      <w:r w:rsidRPr="00EA12EE">
        <w:rPr>
          <w:rFonts w:ascii="Arial" w:hAnsi="Arial" w:cs="Arial"/>
          <w:kern w:val="28"/>
        </w:rPr>
        <w:t xml:space="preserve"> </w:t>
      </w:r>
      <w:proofErr w:type="gramStart"/>
      <w:r w:rsidRPr="00EA12EE">
        <w:rPr>
          <w:rFonts w:ascii="Arial" w:hAnsi="Arial" w:cs="Arial"/>
          <w:kern w:val="28"/>
        </w:rPr>
        <w:t>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r w:rsidRPr="00EA12EE">
        <w:rPr>
          <w:rFonts w:ascii="Arial" w:hAnsi="Arial" w:cs="Arial"/>
          <w:kern w:val="28"/>
        </w:rPr>
        <w:t xml:space="preserve"> В соответствии с пунктом 4 части 3 статьи 55 Градостроительного кодекса Российской Федерации в случае осуществления строительства, реконструкции, капитального ремонта на основании договора, акт приемки объекта капитального строительства прилагается к заявлению о выдаче разрешения на ввод объекта в эксплуатацию;</w:t>
      </w:r>
    </w:p>
    <w:p w:rsidR="00E35D7B" w:rsidRPr="00EA12EE" w:rsidRDefault="00B63E1B" w:rsidP="00E35D7B">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а</w:t>
      </w:r>
      <w:r w:rsidR="00E35D7B" w:rsidRPr="00EA12EE">
        <w:rPr>
          <w:rFonts w:ascii="Arial" w:hAnsi="Arial" w:cs="Arial"/>
          <w:b/>
          <w:bCs/>
          <w:kern w:val="28"/>
        </w:rPr>
        <w:t>рендаторы земельных участков</w:t>
      </w:r>
      <w:r w:rsidR="00DC0295" w:rsidRPr="00EA12EE">
        <w:rPr>
          <w:rFonts w:ascii="Arial" w:hAnsi="Arial" w:cs="Arial"/>
          <w:b/>
          <w:bCs/>
          <w:kern w:val="28"/>
        </w:rPr>
        <w:t xml:space="preserve"> </w:t>
      </w:r>
      <w:r w:rsidR="00DC0295" w:rsidRPr="00EA12EE">
        <w:rPr>
          <w:rFonts w:ascii="Arial" w:hAnsi="Arial" w:cs="Arial"/>
        </w:rPr>
        <w:t xml:space="preserve">— </w:t>
      </w:r>
      <w:r w:rsidR="00E35D7B" w:rsidRPr="00EA12EE">
        <w:rPr>
          <w:rFonts w:ascii="Arial" w:hAnsi="Arial" w:cs="Arial"/>
          <w:kern w:val="28"/>
        </w:rPr>
        <w:t>лица, владеющие и пользующиеся земельными участками по договору аренды, договору субаренды</w:t>
      </w:r>
      <w:r w:rsidRPr="00EA12EE">
        <w:rPr>
          <w:rFonts w:ascii="Arial" w:hAnsi="Arial" w:cs="Arial"/>
          <w:kern w:val="28"/>
        </w:rPr>
        <w:t>;</w:t>
      </w:r>
    </w:p>
    <w:p w:rsidR="00E35D7B" w:rsidRPr="00EA12EE" w:rsidRDefault="00B63E1B" w:rsidP="00E35D7B">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kern w:val="28"/>
        </w:rPr>
        <w:t>б</w:t>
      </w:r>
      <w:r w:rsidR="00E35D7B" w:rsidRPr="00EA12EE">
        <w:rPr>
          <w:rFonts w:ascii="Arial" w:hAnsi="Arial" w:cs="Arial"/>
          <w:b/>
          <w:kern w:val="28"/>
        </w:rPr>
        <w:t>локированный жилой дом</w:t>
      </w:r>
      <w:r w:rsidR="00DC0295" w:rsidRPr="00EA12EE">
        <w:rPr>
          <w:rFonts w:ascii="Arial" w:hAnsi="Arial" w:cs="Arial"/>
          <w:b/>
          <w:bCs/>
          <w:kern w:val="28"/>
        </w:rPr>
        <w:t xml:space="preserve"> </w:t>
      </w:r>
      <w:r w:rsidR="00DC0295" w:rsidRPr="00EA12EE">
        <w:rPr>
          <w:rFonts w:ascii="Arial" w:hAnsi="Arial" w:cs="Arial"/>
        </w:rPr>
        <w:t xml:space="preserve">— </w:t>
      </w:r>
      <w:r w:rsidR="00661109" w:rsidRPr="00EA12EE">
        <w:rPr>
          <w:rFonts w:ascii="Arial" w:hAnsi="Arial" w:cs="Arial"/>
          <w:kern w:val="28"/>
        </w:rPr>
        <w:t xml:space="preserve">состоящий из двух или более пристроенных друг к другу автономных жилых блоков, каждый из которых имеет непосредственный выход на </w:t>
      </w:r>
      <w:proofErr w:type="spellStart"/>
      <w:r w:rsidR="00661109" w:rsidRPr="00EA12EE">
        <w:rPr>
          <w:rFonts w:ascii="Arial" w:hAnsi="Arial" w:cs="Arial"/>
          <w:kern w:val="28"/>
        </w:rPr>
        <w:t>приквартирный</w:t>
      </w:r>
      <w:proofErr w:type="spellEnd"/>
      <w:r w:rsidR="00661109" w:rsidRPr="00EA12EE">
        <w:rPr>
          <w:rFonts w:ascii="Arial" w:hAnsi="Arial" w:cs="Arial"/>
          <w:kern w:val="28"/>
        </w:rPr>
        <w:t xml:space="preserve"> участок по СП 55.13330.2011;</w:t>
      </w:r>
    </w:p>
    <w:p w:rsidR="00E27F04" w:rsidRPr="00EA12EE" w:rsidRDefault="00B63E1B" w:rsidP="00E27F04">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в</w:t>
      </w:r>
      <w:r w:rsidR="00E27F04" w:rsidRPr="00EA12EE">
        <w:rPr>
          <w:rFonts w:ascii="Arial" w:hAnsi="Arial" w:cs="Arial"/>
          <w:b/>
          <w:bCs/>
          <w:kern w:val="28"/>
        </w:rPr>
        <w:t>иды разрешенного использования недвижимости</w:t>
      </w:r>
      <w:r w:rsidR="00DC0295" w:rsidRPr="00EA12EE">
        <w:rPr>
          <w:rFonts w:ascii="Arial" w:hAnsi="Arial" w:cs="Arial"/>
          <w:b/>
          <w:bCs/>
          <w:kern w:val="28"/>
        </w:rPr>
        <w:t xml:space="preserve"> </w:t>
      </w:r>
      <w:r w:rsidR="00DC0295" w:rsidRPr="00EA12EE">
        <w:rPr>
          <w:rFonts w:ascii="Arial" w:hAnsi="Arial" w:cs="Arial"/>
        </w:rPr>
        <w:t xml:space="preserve">— </w:t>
      </w:r>
      <w:r w:rsidR="00E27F04" w:rsidRPr="00EA12EE">
        <w:rPr>
          <w:rFonts w:ascii="Arial" w:hAnsi="Arial" w:cs="Arial"/>
          <w:kern w:val="28"/>
        </w:rPr>
        <w:t xml:space="preserve">виды деятельности, объекты, осуществлять и размещать которые на земельных участках разрешено в силу </w:t>
      </w:r>
      <w:proofErr w:type="spellStart"/>
      <w:r w:rsidR="00E27F04" w:rsidRPr="00EA12EE">
        <w:rPr>
          <w:rFonts w:ascii="Arial" w:hAnsi="Arial" w:cs="Arial"/>
          <w:kern w:val="28"/>
        </w:rPr>
        <w:t>поименования</w:t>
      </w:r>
      <w:proofErr w:type="spellEnd"/>
      <w:r w:rsidR="00E27F04" w:rsidRPr="00EA12EE">
        <w:rPr>
          <w:rFonts w:ascii="Arial" w:hAnsi="Arial" w:cs="Arial"/>
          <w:kern w:val="28"/>
        </w:rPr>
        <w:t xml:space="preserve"> этих видов деятельности </w:t>
      </w:r>
      <w:r w:rsidR="00654F03" w:rsidRPr="00EA12EE">
        <w:rPr>
          <w:rFonts w:ascii="Arial" w:hAnsi="Arial" w:cs="Arial"/>
          <w:kern w:val="28"/>
        </w:rPr>
        <w:t xml:space="preserve">в статье </w:t>
      </w:r>
      <w:r w:rsidR="00557593" w:rsidRPr="00EA12EE">
        <w:rPr>
          <w:rFonts w:ascii="Arial" w:hAnsi="Arial" w:cs="Arial"/>
          <w:kern w:val="28"/>
        </w:rPr>
        <w:t>2</w:t>
      </w:r>
      <w:r w:rsidR="00341951" w:rsidRPr="00EA12EE">
        <w:rPr>
          <w:rFonts w:ascii="Arial" w:hAnsi="Arial" w:cs="Arial"/>
          <w:kern w:val="28"/>
        </w:rPr>
        <w:t>4</w:t>
      </w:r>
      <w:r w:rsidR="00654F03" w:rsidRPr="00EA12EE">
        <w:rPr>
          <w:rFonts w:ascii="Arial" w:hAnsi="Arial" w:cs="Arial"/>
          <w:kern w:val="28"/>
        </w:rPr>
        <w:t xml:space="preserve"> настоящих Правил </w:t>
      </w:r>
      <w:r w:rsidR="00E27F04" w:rsidRPr="00EA12EE">
        <w:rPr>
          <w:rFonts w:ascii="Arial" w:hAnsi="Arial" w:cs="Arial"/>
          <w:kern w:val="28"/>
        </w:rPr>
        <w:t>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r w:rsidR="00654F03" w:rsidRPr="00EA12EE">
        <w:rPr>
          <w:rFonts w:ascii="Arial" w:hAnsi="Arial" w:cs="Arial"/>
          <w:kern w:val="28"/>
        </w:rPr>
        <w:t>.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r w:rsidRPr="00EA12EE">
        <w:rPr>
          <w:rFonts w:ascii="Arial" w:hAnsi="Arial" w:cs="Arial"/>
          <w:kern w:val="28"/>
        </w:rPr>
        <w:t>;</w:t>
      </w:r>
    </w:p>
    <w:p w:rsidR="00F162F1" w:rsidRPr="00EA12EE" w:rsidRDefault="00B63E1B" w:rsidP="00F162F1">
      <w:pPr>
        <w:widowControl w:val="0"/>
        <w:autoSpaceDE w:val="0"/>
        <w:autoSpaceDN w:val="0"/>
        <w:adjustRightInd w:val="0"/>
        <w:spacing w:before="120" w:after="120" w:line="240" w:lineRule="auto"/>
        <w:jc w:val="both"/>
        <w:rPr>
          <w:rFonts w:ascii="Arial" w:hAnsi="Arial" w:cs="Arial"/>
          <w:kern w:val="28"/>
        </w:rPr>
      </w:pPr>
      <w:proofErr w:type="spellStart"/>
      <w:proofErr w:type="gramStart"/>
      <w:r w:rsidRPr="00EA12EE">
        <w:rPr>
          <w:rFonts w:ascii="Arial" w:hAnsi="Arial" w:cs="Arial"/>
          <w:b/>
          <w:kern w:val="28"/>
        </w:rPr>
        <w:t>в</w:t>
      </w:r>
      <w:r w:rsidR="00E27F04" w:rsidRPr="00EA12EE">
        <w:rPr>
          <w:rFonts w:ascii="Arial" w:hAnsi="Arial" w:cs="Arial"/>
          <w:b/>
          <w:kern w:val="28"/>
        </w:rPr>
        <w:t>одоохранн</w:t>
      </w:r>
      <w:r w:rsidR="00C70D53" w:rsidRPr="00EA12EE">
        <w:rPr>
          <w:rFonts w:ascii="Arial" w:hAnsi="Arial" w:cs="Arial"/>
          <w:b/>
          <w:kern w:val="28"/>
        </w:rPr>
        <w:t>ые</w:t>
      </w:r>
      <w:proofErr w:type="spellEnd"/>
      <w:r w:rsidR="00E27F04" w:rsidRPr="00EA12EE">
        <w:rPr>
          <w:rFonts w:ascii="Arial" w:hAnsi="Arial" w:cs="Arial"/>
          <w:b/>
          <w:kern w:val="28"/>
        </w:rPr>
        <w:t xml:space="preserve"> зон</w:t>
      </w:r>
      <w:r w:rsidR="00C70D53" w:rsidRPr="00EA12EE">
        <w:rPr>
          <w:rFonts w:ascii="Arial" w:hAnsi="Arial" w:cs="Arial"/>
          <w:b/>
          <w:kern w:val="28"/>
        </w:rPr>
        <w:t>ы</w:t>
      </w:r>
      <w:r w:rsidR="00E27F04" w:rsidRPr="00EA12EE">
        <w:rPr>
          <w:rFonts w:ascii="Arial" w:hAnsi="Arial" w:cs="Arial"/>
          <w:kern w:val="28"/>
        </w:rPr>
        <w:t xml:space="preserve"> </w:t>
      </w:r>
      <w:r w:rsidR="00DC0295" w:rsidRPr="00EA12EE">
        <w:rPr>
          <w:rFonts w:ascii="Arial" w:hAnsi="Arial" w:cs="Arial"/>
          <w:b/>
          <w:bCs/>
          <w:kern w:val="28"/>
        </w:rPr>
        <w:t xml:space="preserve"> </w:t>
      </w:r>
      <w:r w:rsidR="00DC0295" w:rsidRPr="00EA12EE">
        <w:rPr>
          <w:rFonts w:ascii="Arial" w:hAnsi="Arial" w:cs="Arial"/>
        </w:rPr>
        <w:t xml:space="preserve">— </w:t>
      </w:r>
      <w:r w:rsidR="00E27F04" w:rsidRPr="00EA12EE">
        <w:rPr>
          <w:rFonts w:ascii="Arial" w:hAnsi="Arial" w:cs="Arial"/>
          <w:kern w:val="28"/>
        </w:rPr>
        <w:t xml:space="preserve"> </w:t>
      </w:r>
      <w:r w:rsidR="00F162F1" w:rsidRPr="00EA12EE">
        <w:rPr>
          <w:rFonts w:ascii="Arial" w:hAnsi="Arial" w:cs="Arial"/>
          <w:kern w:val="28"/>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C70D53" w:rsidRPr="00EA12EE">
        <w:rPr>
          <w:rFonts w:ascii="Arial" w:hAnsi="Arial" w:cs="Arial"/>
          <w:kern w:val="28"/>
        </w:rPr>
        <w:t>;</w:t>
      </w:r>
      <w:r w:rsidR="00F162F1" w:rsidRPr="00EA12EE">
        <w:rPr>
          <w:rFonts w:ascii="Arial" w:hAnsi="Arial" w:cs="Arial"/>
          <w:kern w:val="28"/>
        </w:rPr>
        <w:t xml:space="preserve"> </w:t>
      </w:r>
      <w:proofErr w:type="gramEnd"/>
    </w:p>
    <w:p w:rsidR="00E27F04" w:rsidRPr="00EA12EE" w:rsidRDefault="00B63E1B" w:rsidP="00E27F04">
      <w:pPr>
        <w:widowControl w:val="0"/>
        <w:autoSpaceDE w:val="0"/>
        <w:autoSpaceDN w:val="0"/>
        <w:adjustRightInd w:val="0"/>
        <w:spacing w:before="120" w:after="120" w:line="240" w:lineRule="auto"/>
        <w:jc w:val="both"/>
        <w:rPr>
          <w:rFonts w:ascii="Arial" w:hAnsi="Arial" w:cs="Arial"/>
        </w:rPr>
      </w:pPr>
      <w:r w:rsidRPr="00EA12EE">
        <w:rPr>
          <w:rFonts w:ascii="Arial" w:hAnsi="Arial" w:cs="Arial"/>
          <w:b/>
          <w:bCs/>
          <w:kern w:val="28"/>
        </w:rPr>
        <w:t>в</w:t>
      </w:r>
      <w:r w:rsidR="00E27F04" w:rsidRPr="00EA12EE">
        <w:rPr>
          <w:rFonts w:ascii="Arial" w:hAnsi="Arial" w:cs="Arial"/>
          <w:b/>
          <w:bCs/>
          <w:kern w:val="28"/>
        </w:rPr>
        <w:t>ысота здания</w:t>
      </w:r>
      <w:r w:rsidR="00DC0295" w:rsidRPr="00EA12EE">
        <w:rPr>
          <w:rFonts w:ascii="Arial" w:hAnsi="Arial" w:cs="Arial"/>
          <w:b/>
          <w:bCs/>
          <w:kern w:val="28"/>
        </w:rPr>
        <w:t xml:space="preserve"> </w:t>
      </w:r>
      <w:r w:rsidR="00DC0295" w:rsidRPr="00EA12EE">
        <w:rPr>
          <w:rFonts w:ascii="Arial" w:hAnsi="Arial" w:cs="Arial"/>
        </w:rPr>
        <w:t>(по СП 1.13130.2009 Системы противопожарной защиты)</w:t>
      </w:r>
      <w:r w:rsidR="00DC0295" w:rsidRPr="00EA12EE">
        <w:rPr>
          <w:rFonts w:ascii="Arial" w:hAnsi="Arial" w:cs="Arial"/>
          <w:b/>
          <w:bCs/>
          <w:kern w:val="28"/>
        </w:rPr>
        <w:t xml:space="preserve"> </w:t>
      </w:r>
      <w:r w:rsidR="00DC0295" w:rsidRPr="00EA12EE">
        <w:rPr>
          <w:rFonts w:ascii="Arial" w:hAnsi="Arial" w:cs="Arial"/>
        </w:rPr>
        <w:t xml:space="preserve">— </w:t>
      </w:r>
      <w:r w:rsidR="00E35D7B" w:rsidRPr="00EA12EE">
        <w:rPr>
          <w:rFonts w:ascii="Arial" w:hAnsi="Arial" w:cs="Arial"/>
        </w:rPr>
        <w:t>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r w:rsidR="00E35D7B" w:rsidRPr="00EA12EE">
        <w:rPr>
          <w:rFonts w:ascii="Arial" w:hAnsi="Arial" w:cs="Arial"/>
          <w:spacing w:val="-4"/>
        </w:rPr>
        <w:t xml:space="preserve">. При </w:t>
      </w:r>
      <w:r w:rsidR="00E35D7B" w:rsidRPr="00EA12EE">
        <w:rPr>
          <w:rFonts w:ascii="Arial" w:hAnsi="Arial" w:cs="Arial"/>
        </w:rPr>
        <w:t xml:space="preserve">отсутствии открывающихся окон (проемов) высота расположения этажа определяется </w:t>
      </w:r>
      <w:proofErr w:type="spellStart"/>
      <w:r w:rsidR="00E35D7B" w:rsidRPr="00EA12EE">
        <w:rPr>
          <w:rFonts w:ascii="Arial" w:hAnsi="Arial" w:cs="Arial"/>
        </w:rPr>
        <w:t>полусуммой</w:t>
      </w:r>
      <w:proofErr w:type="spellEnd"/>
      <w:r w:rsidR="00E35D7B" w:rsidRPr="00EA12EE">
        <w:rPr>
          <w:rFonts w:ascii="Arial" w:hAnsi="Arial" w:cs="Arial"/>
        </w:rPr>
        <w:t xml:space="preserve"> отметок пола и потолка этажа. </w:t>
      </w:r>
      <w:proofErr w:type="gramStart"/>
      <w:r w:rsidR="00E35D7B" w:rsidRPr="00EA12EE">
        <w:rPr>
          <w:rFonts w:ascii="Arial" w:hAnsi="Arial" w:cs="Arial"/>
        </w:rPr>
        <w:t>При наличии эксплуатируемого покрытия высота здания определяется по максимальному значению разницы отметок поверхности проездов для пожарных машин и верхней границы ограждений покрытия</w:t>
      </w:r>
      <w:r w:rsidRPr="00EA12EE">
        <w:rPr>
          <w:rFonts w:ascii="Arial" w:hAnsi="Arial" w:cs="Arial"/>
        </w:rPr>
        <w:t>;</w:t>
      </w:r>
      <w:proofErr w:type="gramEnd"/>
    </w:p>
    <w:p w:rsidR="00DC0295" w:rsidRPr="00EA12EE" w:rsidRDefault="00DC0295" w:rsidP="00E27F04">
      <w:pPr>
        <w:widowControl w:val="0"/>
        <w:autoSpaceDE w:val="0"/>
        <w:autoSpaceDN w:val="0"/>
        <w:adjustRightInd w:val="0"/>
        <w:spacing w:before="120" w:after="120" w:line="240" w:lineRule="auto"/>
        <w:jc w:val="both"/>
        <w:rPr>
          <w:rFonts w:ascii="Arial" w:hAnsi="Arial" w:cs="Arial"/>
        </w:rPr>
      </w:pPr>
      <w:r w:rsidRPr="00EA12EE">
        <w:rPr>
          <w:rFonts w:ascii="Arial" w:hAnsi="Arial" w:cs="Arial"/>
          <w:b/>
          <w:bCs/>
          <w:kern w:val="28"/>
        </w:rPr>
        <w:t xml:space="preserve">высота здания </w:t>
      </w:r>
      <w:r w:rsidR="008C2BBB" w:rsidRPr="00EA12EE">
        <w:rPr>
          <w:rFonts w:ascii="Arial" w:hAnsi="Arial" w:cs="Arial"/>
        </w:rPr>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B6EFC" w:rsidRPr="00EA12EE" w:rsidRDefault="006B6EFC" w:rsidP="006B6EFC">
      <w:pPr>
        <w:widowControl w:val="0"/>
        <w:autoSpaceDE w:val="0"/>
        <w:autoSpaceDN w:val="0"/>
        <w:adjustRightInd w:val="0"/>
        <w:spacing w:before="120" w:after="120" w:line="240" w:lineRule="auto"/>
        <w:jc w:val="both"/>
        <w:rPr>
          <w:rFonts w:ascii="Arial" w:hAnsi="Arial" w:cs="Arial"/>
        </w:rPr>
      </w:pPr>
      <w:r w:rsidRPr="00EA12EE">
        <w:rPr>
          <w:rFonts w:ascii="Arial" w:hAnsi="Arial" w:cs="Arial"/>
          <w:b/>
          <w:bCs/>
          <w:kern w:val="28"/>
        </w:rPr>
        <w:t>гостевые стоянки</w:t>
      </w:r>
      <w:r w:rsidRPr="00EA12EE">
        <w:rPr>
          <w:rFonts w:ascii="Arial" w:hAnsi="Arial" w:cs="Arial"/>
        </w:rPr>
        <w:t xml:space="preserve"> </w:t>
      </w:r>
      <w:r w:rsidR="00DC0295" w:rsidRPr="00EA12EE">
        <w:rPr>
          <w:rFonts w:ascii="Arial" w:hAnsi="Arial" w:cs="Arial"/>
          <w:b/>
          <w:bCs/>
          <w:kern w:val="28"/>
        </w:rPr>
        <w:t xml:space="preserve"> </w:t>
      </w:r>
      <w:r w:rsidR="00DC0295" w:rsidRPr="00EA12EE">
        <w:rPr>
          <w:rFonts w:ascii="Arial" w:hAnsi="Arial" w:cs="Arial"/>
        </w:rPr>
        <w:t xml:space="preserve">— </w:t>
      </w:r>
      <w:r w:rsidRPr="00EA12EE">
        <w:rPr>
          <w:rFonts w:ascii="Arial" w:hAnsi="Arial" w:cs="Arial"/>
        </w:rPr>
        <w:t xml:space="preserve"> открытые площадки, предназначенные для парковки легковых автомобилей посетителей жилых зон;</w:t>
      </w:r>
    </w:p>
    <w:p w:rsidR="007F25BD" w:rsidRPr="00EA12EE" w:rsidRDefault="007F25BD" w:rsidP="007F25BD">
      <w:pPr>
        <w:widowControl w:val="0"/>
        <w:autoSpaceDE w:val="0"/>
        <w:autoSpaceDN w:val="0"/>
        <w:adjustRightInd w:val="0"/>
        <w:spacing w:before="120" w:after="120" w:line="240" w:lineRule="auto"/>
        <w:jc w:val="both"/>
        <w:rPr>
          <w:rFonts w:ascii="Arial" w:hAnsi="Arial" w:cs="Arial"/>
          <w:b/>
          <w:bCs/>
          <w:kern w:val="28"/>
        </w:rPr>
      </w:pPr>
      <w:r w:rsidRPr="00EA12EE">
        <w:rPr>
          <w:rFonts w:ascii="Arial" w:hAnsi="Arial" w:cs="Arial"/>
          <w:b/>
          <w:bCs/>
          <w:kern w:val="28"/>
        </w:rPr>
        <w:t>градостроительная документация по планировке территории</w:t>
      </w:r>
      <w:r w:rsidRPr="00EA12EE">
        <w:rPr>
          <w:rFonts w:ascii="Arial" w:hAnsi="Arial" w:cs="Arial"/>
        </w:rPr>
        <w:t xml:space="preserve"> — документация, содержащая характеристики и параметры планируемого развития территории, линии градостроительного регулирования</w:t>
      </w:r>
      <w:r w:rsidR="0076700B" w:rsidRPr="00EA12EE">
        <w:rPr>
          <w:rFonts w:ascii="Arial" w:hAnsi="Arial" w:cs="Arial"/>
        </w:rPr>
        <w:t>;</w:t>
      </w:r>
    </w:p>
    <w:p w:rsidR="009C0DF4" w:rsidRPr="00EA12EE" w:rsidRDefault="009C0DF4" w:rsidP="009C0DF4">
      <w:pPr>
        <w:widowControl w:val="0"/>
        <w:autoSpaceDE w:val="0"/>
        <w:autoSpaceDN w:val="0"/>
        <w:adjustRightInd w:val="0"/>
        <w:spacing w:before="120" w:after="120" w:line="240" w:lineRule="auto"/>
        <w:jc w:val="both"/>
        <w:rPr>
          <w:rFonts w:ascii="Arial" w:hAnsi="Arial" w:cs="Arial"/>
        </w:rPr>
      </w:pPr>
      <w:r w:rsidRPr="00EA12EE">
        <w:rPr>
          <w:rFonts w:ascii="Arial" w:hAnsi="Arial" w:cs="Arial"/>
          <w:b/>
          <w:bCs/>
          <w:kern w:val="28"/>
        </w:rPr>
        <w:t>градостроительная</w:t>
      </w:r>
      <w:r w:rsidRPr="00EA12EE">
        <w:rPr>
          <w:rFonts w:ascii="Arial" w:hAnsi="Arial" w:cs="Arial"/>
          <w:b/>
          <w:bCs/>
        </w:rPr>
        <w:t xml:space="preserve"> деятельность</w:t>
      </w:r>
      <w:r w:rsidR="007404C7" w:rsidRPr="00EA12EE">
        <w:rPr>
          <w:rFonts w:ascii="Arial" w:hAnsi="Arial" w:cs="Arial"/>
        </w:rPr>
        <w:t xml:space="preserve"> </w:t>
      </w:r>
      <w:r w:rsidR="00DC0295" w:rsidRPr="00EA12EE">
        <w:rPr>
          <w:rFonts w:ascii="Arial" w:hAnsi="Arial" w:cs="Arial"/>
          <w:b/>
          <w:bCs/>
          <w:kern w:val="28"/>
        </w:rPr>
        <w:t xml:space="preserve"> </w:t>
      </w:r>
      <w:r w:rsidR="00DC0295" w:rsidRPr="00EA12EE">
        <w:rPr>
          <w:rFonts w:ascii="Arial" w:hAnsi="Arial" w:cs="Arial"/>
        </w:rPr>
        <w:t xml:space="preserve">— </w:t>
      </w:r>
      <w:r w:rsidRPr="00EA12EE">
        <w:rPr>
          <w:rFonts w:ascii="Arial" w:hAnsi="Arial" w:cs="Arial"/>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r w:rsidR="00245643" w:rsidRPr="00245643">
        <w:rPr>
          <w:rFonts w:ascii="Arial" w:hAnsi="Arial" w:cs="Arial"/>
        </w:rPr>
        <w:t xml:space="preserve"> </w:t>
      </w:r>
      <w:r w:rsidR="00245643" w:rsidRPr="00EA12EE">
        <w:rPr>
          <w:rFonts w:ascii="Arial" w:hAnsi="Arial" w:cs="Arial"/>
        </w:rPr>
        <w:t>эксплуатации зданий, сооружений</w:t>
      </w:r>
      <w:r w:rsidRPr="00EA12EE">
        <w:rPr>
          <w:rFonts w:ascii="Arial" w:hAnsi="Arial" w:cs="Arial"/>
        </w:rPr>
        <w:t>;</w:t>
      </w:r>
    </w:p>
    <w:p w:rsidR="009C0DF4" w:rsidRPr="0008768D" w:rsidRDefault="00DA6167" w:rsidP="00E27F04">
      <w:pPr>
        <w:widowControl w:val="0"/>
        <w:autoSpaceDE w:val="0"/>
        <w:autoSpaceDN w:val="0"/>
        <w:adjustRightInd w:val="0"/>
        <w:spacing w:before="120" w:after="120" w:line="240" w:lineRule="auto"/>
        <w:jc w:val="both"/>
      </w:pPr>
      <w:r w:rsidRPr="0008768D">
        <w:rPr>
          <w:rFonts w:ascii="Arial" w:hAnsi="Arial" w:cs="Arial"/>
          <w:b/>
          <w:bCs/>
          <w:kern w:val="28"/>
        </w:rPr>
        <w:t>градостроительное</w:t>
      </w:r>
      <w:r w:rsidRPr="0008768D">
        <w:rPr>
          <w:rFonts w:ascii="Arial" w:hAnsi="Arial" w:cs="Arial"/>
          <w:b/>
          <w:bCs/>
        </w:rPr>
        <w:t xml:space="preserve"> зонирование</w:t>
      </w:r>
      <w:r w:rsidR="00DC0295">
        <w:rPr>
          <w:rFonts w:ascii="Arial" w:hAnsi="Arial" w:cs="Arial"/>
          <w:b/>
          <w:bCs/>
          <w:color w:val="FF0000"/>
          <w:kern w:val="28"/>
        </w:rPr>
        <w:t xml:space="preserve"> </w:t>
      </w:r>
      <w:r w:rsidR="00DC0295" w:rsidRPr="00C6181F">
        <w:rPr>
          <w:rFonts w:ascii="Arial" w:hAnsi="Arial" w:cs="Arial"/>
        </w:rPr>
        <w:t>—</w:t>
      </w:r>
      <w:r w:rsidR="00DC0295">
        <w:rPr>
          <w:rFonts w:ascii="Arial" w:hAnsi="Arial" w:cs="Arial"/>
          <w:color w:val="FF0000"/>
        </w:rPr>
        <w:t xml:space="preserve"> </w:t>
      </w:r>
      <w:r w:rsidRPr="0008768D">
        <w:rPr>
          <w:rFonts w:ascii="Arial" w:hAnsi="Arial" w:cs="Arial"/>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C74CBE" w:rsidRPr="0008768D" w:rsidRDefault="00C74CBE" w:rsidP="00C74CBE">
      <w:pPr>
        <w:widowControl w:val="0"/>
        <w:autoSpaceDE w:val="0"/>
        <w:autoSpaceDN w:val="0"/>
        <w:adjustRightInd w:val="0"/>
        <w:spacing w:before="120" w:after="120" w:line="240" w:lineRule="auto"/>
        <w:jc w:val="both"/>
        <w:rPr>
          <w:rFonts w:ascii="Arial" w:hAnsi="Arial" w:cs="Arial"/>
        </w:rPr>
      </w:pPr>
      <w:proofErr w:type="gramStart"/>
      <w:r w:rsidRPr="0008768D">
        <w:rPr>
          <w:rFonts w:ascii="Arial" w:hAnsi="Arial" w:cs="Arial"/>
          <w:b/>
          <w:bCs/>
          <w:kern w:val="28"/>
        </w:rPr>
        <w:lastRenderedPageBreak/>
        <w:t>градостроительный</w:t>
      </w:r>
      <w:r w:rsidRPr="0008768D">
        <w:rPr>
          <w:rFonts w:ascii="Arial" w:hAnsi="Arial" w:cs="Arial"/>
          <w:b/>
          <w:bCs/>
        </w:rPr>
        <w:t xml:space="preserve"> регламент</w:t>
      </w:r>
      <w:r w:rsidRPr="0008768D">
        <w:rPr>
          <w:rFonts w:ascii="Arial" w:hAnsi="Arial" w:cs="Arial"/>
        </w:rPr>
        <w:t xml:space="preserve"> </w:t>
      </w:r>
      <w:r w:rsidR="00DC0295">
        <w:rPr>
          <w:rFonts w:ascii="Arial" w:hAnsi="Arial" w:cs="Arial"/>
          <w:b/>
          <w:bCs/>
          <w:color w:val="FF0000"/>
          <w:kern w:val="28"/>
        </w:rPr>
        <w:t xml:space="preserve"> </w:t>
      </w:r>
      <w:r w:rsidR="00DC0295" w:rsidRPr="0058759F">
        <w:rPr>
          <w:rFonts w:ascii="Arial" w:hAnsi="Arial" w:cs="Arial"/>
        </w:rPr>
        <w:t>—</w:t>
      </w:r>
      <w:r w:rsidR="00DC0295" w:rsidRPr="003213F7">
        <w:rPr>
          <w:rFonts w:ascii="Arial" w:hAnsi="Arial" w:cs="Arial"/>
          <w:color w:val="FF0000"/>
        </w:rPr>
        <w:t xml:space="preserve"> </w:t>
      </w:r>
      <w:r w:rsidRPr="0008768D">
        <w:rPr>
          <w:rFonts w:ascii="Arial" w:hAnsi="Arial" w:cs="Arial"/>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8768D">
        <w:rPr>
          <w:rFonts w:ascii="Arial" w:hAnsi="Arial" w:cs="Arial"/>
        </w:rPr>
        <w:t xml:space="preserve"> и объектов капитального строительства; </w:t>
      </w:r>
    </w:p>
    <w:p w:rsidR="00541962" w:rsidRPr="00C6181F" w:rsidRDefault="00742F5D" w:rsidP="00E63DA7">
      <w:pPr>
        <w:widowControl w:val="0"/>
        <w:autoSpaceDE w:val="0"/>
        <w:autoSpaceDN w:val="0"/>
        <w:adjustRightInd w:val="0"/>
        <w:spacing w:before="120" w:after="120" w:line="240" w:lineRule="auto"/>
        <w:jc w:val="both"/>
        <w:rPr>
          <w:rFonts w:ascii="Arial" w:hAnsi="Arial" w:cs="Arial"/>
          <w:strike/>
          <w:kern w:val="28"/>
        </w:rPr>
      </w:pPr>
      <w:r w:rsidRPr="00EA12EE">
        <w:rPr>
          <w:rFonts w:ascii="Arial" w:hAnsi="Arial" w:cs="Arial"/>
          <w:b/>
          <w:kern w:val="28"/>
        </w:rPr>
        <w:t>градостроительный план земельного участка</w:t>
      </w:r>
      <w:r w:rsidR="00DC0295" w:rsidRPr="00EA12EE">
        <w:rPr>
          <w:rFonts w:ascii="Arial" w:hAnsi="Arial" w:cs="Arial"/>
          <w:b/>
          <w:bCs/>
          <w:kern w:val="28"/>
        </w:rPr>
        <w:t xml:space="preserve"> </w:t>
      </w:r>
      <w:r w:rsidR="00DC0295" w:rsidRPr="00EA12EE">
        <w:rPr>
          <w:rFonts w:ascii="Arial" w:hAnsi="Arial" w:cs="Arial"/>
        </w:rPr>
        <w:t xml:space="preserve">— </w:t>
      </w:r>
      <w:r w:rsidR="00541962" w:rsidRPr="00C6181F">
        <w:rPr>
          <w:rFonts w:ascii="Arial" w:hAnsi="Arial" w:cs="Arial"/>
          <w:kern w:val="28"/>
        </w:rPr>
        <w:t>документ, подготавливаемый в  виде отдельного документа, содержащий информацию в соответствии с ч. 3 ст. 57.3 Градостроительного кодекса Российской Федерации;</w:t>
      </w:r>
    </w:p>
    <w:p w:rsidR="00E63DA7" w:rsidRPr="007C3DB2" w:rsidRDefault="00E63DA7" w:rsidP="00E63DA7">
      <w:pPr>
        <w:widowControl w:val="0"/>
        <w:autoSpaceDE w:val="0"/>
        <w:autoSpaceDN w:val="0"/>
        <w:adjustRightInd w:val="0"/>
        <w:spacing w:before="120" w:after="120" w:line="240" w:lineRule="auto"/>
        <w:jc w:val="both"/>
        <w:rPr>
          <w:rFonts w:ascii="Arial" w:hAnsi="Arial" w:cs="Arial"/>
          <w:b/>
          <w:bCs/>
          <w:kern w:val="28"/>
        </w:rPr>
      </w:pPr>
      <w:r w:rsidRPr="007C3DB2">
        <w:rPr>
          <w:rFonts w:ascii="Arial" w:hAnsi="Arial" w:cs="Arial"/>
          <w:b/>
          <w:bCs/>
          <w:kern w:val="28"/>
        </w:rPr>
        <w:t xml:space="preserve">дом жилой одноквартирный </w:t>
      </w:r>
      <w:r w:rsidRPr="007C3DB2">
        <w:rPr>
          <w:rFonts w:ascii="Arial" w:hAnsi="Arial" w:cs="Arial"/>
        </w:rPr>
        <w:t xml:space="preserve">— дом,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w:t>
      </w:r>
      <w:proofErr w:type="spellStart"/>
      <w:r w:rsidRPr="007C3DB2">
        <w:rPr>
          <w:rFonts w:ascii="Arial" w:hAnsi="Arial" w:cs="Arial"/>
        </w:rPr>
        <w:t>т.ч</w:t>
      </w:r>
      <w:proofErr w:type="spellEnd"/>
      <w:r w:rsidRPr="007C3DB2">
        <w:rPr>
          <w:rFonts w:ascii="Arial" w:hAnsi="Arial" w:cs="Arial"/>
        </w:rPr>
        <w:t>. сезонном, отпускном и т.п.) по СП 55.13330.2011;</w:t>
      </w:r>
    </w:p>
    <w:p w:rsidR="00B63E1B" w:rsidRPr="00C129A7" w:rsidRDefault="00B63E1B" w:rsidP="00635BC3">
      <w:pPr>
        <w:widowControl w:val="0"/>
        <w:autoSpaceDE w:val="0"/>
        <w:autoSpaceDN w:val="0"/>
        <w:adjustRightInd w:val="0"/>
        <w:spacing w:before="120" w:after="120" w:line="240" w:lineRule="auto"/>
        <w:jc w:val="both"/>
        <w:rPr>
          <w:rFonts w:ascii="Arial" w:hAnsi="Arial" w:cs="Arial"/>
          <w:color w:val="0070C0"/>
          <w:kern w:val="28"/>
        </w:rPr>
      </w:pPr>
      <w:proofErr w:type="gramStart"/>
      <w:r w:rsidRPr="0008768D">
        <w:rPr>
          <w:rFonts w:ascii="Arial" w:hAnsi="Arial" w:cs="Arial"/>
          <w:b/>
          <w:kern w:val="28"/>
        </w:rPr>
        <w:t>з</w:t>
      </w:r>
      <w:r w:rsidR="00635BC3" w:rsidRPr="0008768D">
        <w:rPr>
          <w:rFonts w:ascii="Arial" w:hAnsi="Arial" w:cs="Arial"/>
          <w:b/>
          <w:kern w:val="28"/>
        </w:rPr>
        <w:t>астройщик</w:t>
      </w:r>
      <w:r w:rsidR="00DC0295">
        <w:rPr>
          <w:rFonts w:ascii="Arial" w:hAnsi="Arial" w:cs="Arial"/>
          <w:b/>
          <w:bCs/>
          <w:color w:val="FF0000"/>
          <w:kern w:val="28"/>
        </w:rPr>
        <w:t xml:space="preserve"> </w:t>
      </w:r>
      <w:r w:rsidR="00DC0295" w:rsidRPr="0058759F">
        <w:rPr>
          <w:rFonts w:ascii="Arial" w:hAnsi="Arial" w:cs="Arial"/>
        </w:rPr>
        <w:t>—</w:t>
      </w:r>
      <w:r w:rsidR="00DC0295" w:rsidRPr="003213F7">
        <w:rPr>
          <w:rFonts w:ascii="Arial" w:hAnsi="Arial" w:cs="Arial"/>
          <w:color w:val="FF0000"/>
        </w:rPr>
        <w:t xml:space="preserve"> </w:t>
      </w:r>
      <w:r w:rsidR="00635BC3" w:rsidRPr="0008768D">
        <w:rPr>
          <w:rFonts w:ascii="Arial" w:hAnsi="Arial" w:cs="Arial"/>
          <w:kern w:val="28"/>
        </w:rPr>
        <w:t>физическое или юридическое лицо, обеспечивающее на принадлежащем ему земельном участке</w:t>
      </w:r>
      <w:r w:rsidR="00F63475" w:rsidRPr="0008768D">
        <w:rPr>
          <w:rFonts w:ascii="Arial" w:hAnsi="Arial" w:cs="Arial"/>
          <w:kern w:val="28"/>
        </w:rPr>
        <w:t xml:space="preserve"> </w:t>
      </w:r>
      <w:r w:rsidR="00643D6A" w:rsidRPr="0008768D">
        <w:rPr>
          <w:rFonts w:ascii="Arial" w:hAnsi="Arial" w:cs="Arial"/>
          <w:kern w:val="28"/>
        </w:rPr>
        <w:t>или на земельном участке</w:t>
      </w:r>
      <w:r w:rsidR="00643D6A" w:rsidRPr="00C129A7">
        <w:rPr>
          <w:rFonts w:ascii="Arial" w:hAnsi="Arial" w:cs="Arial"/>
          <w:color w:val="00B050"/>
          <w:kern w:val="28"/>
        </w:rPr>
        <w:t xml:space="preserve"> </w:t>
      </w:r>
      <w:r w:rsidR="00643D6A" w:rsidRPr="00EA12EE">
        <w:rPr>
          <w:rFonts w:ascii="Arial" w:hAnsi="Arial" w:cs="Arial"/>
          <w:kern w:val="28"/>
        </w:rPr>
        <w:t>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643D6A" w:rsidRPr="00EA12EE">
        <w:rPr>
          <w:rFonts w:ascii="Arial" w:hAnsi="Arial" w:cs="Arial"/>
          <w:kern w:val="28"/>
        </w:rPr>
        <w:t>Росатом</w:t>
      </w:r>
      <w:proofErr w:type="spellEnd"/>
      <w:r w:rsidR="00643D6A" w:rsidRPr="00EA12EE">
        <w:rPr>
          <w:rFonts w:ascii="Arial" w:hAnsi="Arial" w:cs="Arial"/>
          <w:kern w:val="28"/>
        </w:rPr>
        <w:t>", Государственная корпорация по космической деятельности "</w:t>
      </w:r>
      <w:proofErr w:type="spellStart"/>
      <w:r w:rsidR="00643D6A" w:rsidRPr="00EA12EE">
        <w:rPr>
          <w:rFonts w:ascii="Arial" w:hAnsi="Arial" w:cs="Arial"/>
          <w:kern w:val="28"/>
        </w:rPr>
        <w:t>Роскосмос</w:t>
      </w:r>
      <w:proofErr w:type="spellEnd"/>
      <w:r w:rsidR="00643D6A" w:rsidRPr="00EA12EE">
        <w:rPr>
          <w:rFonts w:ascii="Arial" w:hAnsi="Arial" w:cs="Arial"/>
          <w:kern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643D6A" w:rsidRPr="00EA12EE">
        <w:rPr>
          <w:rFonts w:ascii="Arial" w:hAnsi="Arial" w:cs="Arial"/>
          <w:kern w:val="28"/>
        </w:rPr>
        <w:t xml:space="preserve"> законодательством Российской Федерации, на основании соглашений свои полномочия государственного (муниципального) заказчика)</w:t>
      </w:r>
      <w:r w:rsidR="00C129A7" w:rsidRPr="00EA12EE">
        <w:rPr>
          <w:rFonts w:ascii="Arial" w:hAnsi="Arial" w:cs="Arial"/>
          <w:kern w:val="28"/>
        </w:rPr>
        <w:t xml:space="preserve"> </w:t>
      </w:r>
      <w:r w:rsidR="00635BC3" w:rsidRPr="00EA12EE">
        <w:rPr>
          <w:rFonts w:ascii="Arial" w:hAnsi="Arial" w:cs="Arial"/>
          <w:kern w:val="28"/>
        </w:rPr>
        <w:t>строительство, реконструкцию, капитальный ремонт объектов капитального строительства, а также</w:t>
      </w:r>
      <w:r w:rsidR="00635BC3" w:rsidRPr="0008768D">
        <w:rPr>
          <w:rFonts w:ascii="Arial" w:hAnsi="Arial" w:cs="Arial"/>
          <w:kern w:val="28"/>
        </w:rPr>
        <w:t xml:space="preserve"> выполнение инженерных изысканий, подготовку проектной документации для их строительства, реконструкции, капитального ремонта</w:t>
      </w:r>
      <w:r w:rsidRPr="0008768D">
        <w:rPr>
          <w:rFonts w:ascii="Arial" w:hAnsi="Arial" w:cs="Arial"/>
          <w:kern w:val="28"/>
        </w:rPr>
        <w:t>;</w:t>
      </w:r>
    </w:p>
    <w:p w:rsidR="004373E7" w:rsidRPr="00DC0295" w:rsidRDefault="004373E7" w:rsidP="00635BC3">
      <w:pPr>
        <w:widowControl w:val="0"/>
        <w:autoSpaceDE w:val="0"/>
        <w:autoSpaceDN w:val="0"/>
        <w:adjustRightInd w:val="0"/>
        <w:spacing w:before="120" w:after="120" w:line="240" w:lineRule="auto"/>
        <w:jc w:val="both"/>
        <w:rPr>
          <w:rFonts w:ascii="Arial" w:hAnsi="Arial" w:cs="Arial"/>
          <w:kern w:val="28"/>
        </w:rPr>
      </w:pPr>
      <w:r w:rsidRPr="00DC0295">
        <w:rPr>
          <w:rFonts w:ascii="Arial" w:hAnsi="Arial" w:cs="Arial"/>
          <w:b/>
          <w:bCs/>
          <w:kern w:val="28"/>
        </w:rPr>
        <w:t>здание жилое многоквартирное</w:t>
      </w:r>
      <w:r w:rsidRPr="00DC0295">
        <w:rPr>
          <w:rFonts w:ascii="Arial" w:hAnsi="Arial" w:cs="Arial"/>
          <w:kern w:val="28"/>
        </w:rPr>
        <w:t xml:space="preserve"> — жилое здание, в котором квартиры имеют общие </w:t>
      </w:r>
      <w:proofErr w:type="spellStart"/>
      <w:r w:rsidRPr="00DC0295">
        <w:rPr>
          <w:rFonts w:ascii="Arial" w:hAnsi="Arial" w:cs="Arial"/>
          <w:kern w:val="28"/>
        </w:rPr>
        <w:t>внеквартирные</w:t>
      </w:r>
      <w:proofErr w:type="spellEnd"/>
      <w:r w:rsidRPr="00DC0295">
        <w:rPr>
          <w:rFonts w:ascii="Arial" w:hAnsi="Arial" w:cs="Arial"/>
          <w:kern w:val="28"/>
        </w:rPr>
        <w:t xml:space="preserve"> помещения и инженерные системы</w:t>
      </w:r>
    </w:p>
    <w:p w:rsidR="004373E7" w:rsidRPr="00DC0295" w:rsidRDefault="004373E7" w:rsidP="003F632B">
      <w:pPr>
        <w:widowControl w:val="0"/>
        <w:autoSpaceDE w:val="0"/>
        <w:autoSpaceDN w:val="0"/>
        <w:adjustRightInd w:val="0"/>
        <w:spacing w:before="120" w:after="120" w:line="240" w:lineRule="auto"/>
        <w:jc w:val="both"/>
        <w:rPr>
          <w:rFonts w:ascii="Arial" w:hAnsi="Arial" w:cs="Arial"/>
          <w:kern w:val="28"/>
        </w:rPr>
      </w:pPr>
      <w:r w:rsidRPr="00DC0295">
        <w:rPr>
          <w:rFonts w:ascii="Arial" w:hAnsi="Arial" w:cs="Arial"/>
          <w:kern w:val="28"/>
        </w:rPr>
        <w:t>в том числе:</w:t>
      </w:r>
    </w:p>
    <w:p w:rsidR="00BC0F1F" w:rsidRPr="00DC0295" w:rsidRDefault="00BC0F1F" w:rsidP="00E242AE">
      <w:pPr>
        <w:widowControl w:val="0"/>
        <w:autoSpaceDE w:val="0"/>
        <w:autoSpaceDN w:val="0"/>
        <w:adjustRightInd w:val="0"/>
        <w:spacing w:after="120" w:line="240" w:lineRule="auto"/>
        <w:jc w:val="both"/>
        <w:rPr>
          <w:rFonts w:ascii="Arial" w:hAnsi="Arial" w:cs="Arial"/>
          <w:kern w:val="28"/>
        </w:rPr>
      </w:pPr>
      <w:r w:rsidRPr="00DC0295">
        <w:rPr>
          <w:rFonts w:ascii="Arial" w:hAnsi="Arial" w:cs="Arial"/>
          <w:b/>
          <w:bCs/>
          <w:kern w:val="28"/>
        </w:rPr>
        <w:t>блокированный жилой дом (дом жилой блокированной застройки)</w:t>
      </w:r>
      <w:r w:rsidRPr="00DC0295">
        <w:rPr>
          <w:rFonts w:ascii="Arial" w:hAnsi="Arial" w:cs="Arial"/>
        </w:rPr>
        <w:t xml:space="preserve"> </w:t>
      </w:r>
      <w:r w:rsidRPr="00DC0295">
        <w:rPr>
          <w:rFonts w:ascii="Arial" w:hAnsi="Arial" w:cs="Arial"/>
          <w:kern w:val="28"/>
        </w:rPr>
        <w:t>— здание,</w:t>
      </w:r>
      <w:r w:rsidRPr="00DC0295">
        <w:rPr>
          <w:rFonts w:ascii="Arial" w:hAnsi="Arial" w:cs="Arial"/>
        </w:rPr>
        <w:t xml:space="preserve"> состоящее из двух квартир и более, каждая из которых имеет непосредственно выход на </w:t>
      </w:r>
      <w:proofErr w:type="spellStart"/>
      <w:r w:rsidRPr="00DC0295">
        <w:rPr>
          <w:rFonts w:ascii="Arial" w:hAnsi="Arial" w:cs="Arial"/>
        </w:rPr>
        <w:t>приквартирный</w:t>
      </w:r>
      <w:proofErr w:type="spellEnd"/>
      <w:r w:rsidRPr="00DC0295">
        <w:rPr>
          <w:rFonts w:ascii="Arial" w:hAnsi="Arial" w:cs="Arial"/>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 </w:t>
      </w:r>
      <w:r w:rsidRPr="00DC0295">
        <w:rPr>
          <w:rFonts w:ascii="Arial" w:hAnsi="Arial" w:cs="Arial"/>
          <w:kern w:val="28"/>
        </w:rPr>
        <w:t>— (</w:t>
      </w:r>
      <w:r w:rsidRPr="00DC0295">
        <w:rPr>
          <w:rFonts w:ascii="Arial" w:hAnsi="Arial" w:cs="Arial"/>
        </w:rPr>
        <w:t xml:space="preserve">кроме блокированных жилых домов, состоящих из автономных жилых </w:t>
      </w:r>
      <w:proofErr w:type="gramStart"/>
      <w:r w:rsidRPr="00DC0295">
        <w:rPr>
          <w:rFonts w:ascii="Arial" w:hAnsi="Arial" w:cs="Arial"/>
        </w:rPr>
        <w:t>блоков</w:t>
      </w:r>
      <w:proofErr w:type="gramEnd"/>
      <w:r w:rsidRPr="00DC0295">
        <w:rPr>
          <w:rFonts w:ascii="Arial" w:hAnsi="Arial" w:cs="Arial"/>
        </w:rPr>
        <w:t xml:space="preserve"> проектируемых по</w:t>
      </w:r>
      <w:r w:rsidRPr="00DC0295">
        <w:rPr>
          <w:rStyle w:val="apple-converted-space"/>
          <w:rFonts w:ascii="Arial" w:hAnsi="Arial" w:cs="Arial"/>
        </w:rPr>
        <w:t> </w:t>
      </w:r>
      <w:r w:rsidRPr="00DC0295">
        <w:rPr>
          <w:rFonts w:ascii="Arial" w:hAnsi="Arial" w:cs="Arial"/>
          <w:shd w:val="clear" w:color="auto" w:fill="FFFFFF"/>
        </w:rPr>
        <w:t>СП 55.13330</w:t>
      </w:r>
      <w:r w:rsidRPr="00DC0295">
        <w:rPr>
          <w:rFonts w:ascii="Arial" w:hAnsi="Arial" w:cs="Arial"/>
          <w:kern w:val="28"/>
        </w:rPr>
        <w:t>)</w:t>
      </w:r>
      <w:r w:rsidRPr="00DC0295">
        <w:rPr>
          <w:rFonts w:ascii="Arial" w:hAnsi="Arial" w:cs="Arial"/>
        </w:rPr>
        <w:t>;</w:t>
      </w:r>
    </w:p>
    <w:p w:rsidR="00633398" w:rsidRPr="003213F7" w:rsidRDefault="00633398" w:rsidP="00635BC3">
      <w:pPr>
        <w:widowControl w:val="0"/>
        <w:autoSpaceDE w:val="0"/>
        <w:autoSpaceDN w:val="0"/>
        <w:adjustRightInd w:val="0"/>
        <w:spacing w:before="120" w:after="120" w:line="240" w:lineRule="auto"/>
        <w:jc w:val="both"/>
        <w:rPr>
          <w:rFonts w:ascii="Arial" w:hAnsi="Arial" w:cs="Arial"/>
          <w:color w:val="FF0000"/>
          <w:kern w:val="28"/>
        </w:rPr>
      </w:pPr>
      <w:r w:rsidRPr="006A6FFC">
        <w:rPr>
          <w:rFonts w:ascii="Arial" w:hAnsi="Arial" w:cs="Arial"/>
          <w:b/>
          <w:bCs/>
          <w:kern w:val="28"/>
        </w:rPr>
        <w:t>земли сельскохозяйственного назначения</w:t>
      </w:r>
      <w:r w:rsidR="008C2BBB" w:rsidRPr="006A6FFC">
        <w:rPr>
          <w:rFonts w:ascii="Arial" w:hAnsi="Arial" w:cs="Arial"/>
          <w:b/>
          <w:bCs/>
          <w:kern w:val="28"/>
        </w:rPr>
        <w:t xml:space="preserve"> </w:t>
      </w:r>
      <w:r w:rsidR="008C2BBB" w:rsidRPr="006A6FFC">
        <w:rPr>
          <w:rFonts w:ascii="Arial" w:hAnsi="Arial" w:cs="Arial"/>
        </w:rPr>
        <w:t>—</w:t>
      </w:r>
      <w:r w:rsidR="008C2BBB" w:rsidRPr="003213F7">
        <w:rPr>
          <w:rFonts w:ascii="Arial" w:hAnsi="Arial" w:cs="Arial"/>
          <w:color w:val="FF0000"/>
        </w:rPr>
        <w:t xml:space="preserve"> </w:t>
      </w:r>
      <w:r w:rsidR="006A6FFC" w:rsidRPr="006A6FFC">
        <w:rPr>
          <w:rFonts w:ascii="Arial" w:hAnsi="Arial" w:cs="Arial"/>
        </w:rPr>
        <w:t>земли, предоставленные в пользование для нужд сельского хозяйства или предназначенные для этих целей</w:t>
      </w:r>
      <w:r w:rsidRPr="006A6FFC">
        <w:rPr>
          <w:rFonts w:ascii="Arial" w:hAnsi="Arial" w:cs="Arial"/>
        </w:rPr>
        <w:t>;</w:t>
      </w:r>
    </w:p>
    <w:p w:rsidR="00B63E1B" w:rsidRPr="0040322C" w:rsidRDefault="00B63E1B" w:rsidP="00B63E1B">
      <w:pPr>
        <w:widowControl w:val="0"/>
        <w:autoSpaceDE w:val="0"/>
        <w:autoSpaceDN w:val="0"/>
        <w:adjustRightInd w:val="0"/>
        <w:spacing w:before="120" w:after="120" w:line="240" w:lineRule="auto"/>
        <w:jc w:val="both"/>
        <w:rPr>
          <w:rFonts w:ascii="Arial" w:hAnsi="Arial" w:cs="Arial"/>
          <w:kern w:val="28"/>
        </w:rPr>
      </w:pPr>
      <w:r w:rsidRPr="0040322C">
        <w:rPr>
          <w:rFonts w:ascii="Arial" w:hAnsi="Arial" w:cs="Arial"/>
          <w:b/>
          <w:bCs/>
          <w:kern w:val="28"/>
        </w:rPr>
        <w:t>землепользователи</w:t>
      </w:r>
      <w:r w:rsidR="008C2BBB" w:rsidRPr="0040322C">
        <w:rPr>
          <w:rFonts w:ascii="Arial" w:hAnsi="Arial" w:cs="Arial"/>
          <w:b/>
          <w:bCs/>
          <w:kern w:val="28"/>
        </w:rPr>
        <w:t xml:space="preserve"> </w:t>
      </w:r>
      <w:r w:rsidR="008C2BBB" w:rsidRPr="0040322C">
        <w:rPr>
          <w:rFonts w:ascii="Arial" w:hAnsi="Arial" w:cs="Arial"/>
        </w:rPr>
        <w:t xml:space="preserve">— </w:t>
      </w:r>
      <w:r w:rsidRPr="0040322C">
        <w:rPr>
          <w:rFonts w:ascii="Arial" w:hAnsi="Arial" w:cs="Arial"/>
          <w:kern w:val="28"/>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DB6AEA" w:rsidRPr="0040322C" w:rsidRDefault="00DB6AEA" w:rsidP="00B63E1B">
      <w:pPr>
        <w:widowControl w:val="0"/>
        <w:autoSpaceDE w:val="0"/>
        <w:autoSpaceDN w:val="0"/>
        <w:adjustRightInd w:val="0"/>
        <w:spacing w:before="120" w:after="120" w:line="240" w:lineRule="auto"/>
        <w:jc w:val="both"/>
        <w:rPr>
          <w:rFonts w:ascii="Arial" w:hAnsi="Arial" w:cs="Arial"/>
          <w:kern w:val="28"/>
        </w:rPr>
      </w:pPr>
      <w:r w:rsidRPr="0040322C">
        <w:rPr>
          <w:rFonts w:ascii="Arial" w:hAnsi="Arial" w:cs="Arial"/>
          <w:b/>
          <w:bCs/>
          <w:kern w:val="28"/>
        </w:rPr>
        <w:t>землепользовател</w:t>
      </w:r>
      <w:r w:rsidR="0040322C" w:rsidRPr="0040322C">
        <w:rPr>
          <w:rFonts w:ascii="Arial" w:hAnsi="Arial" w:cs="Arial"/>
          <w:b/>
          <w:bCs/>
          <w:kern w:val="28"/>
        </w:rPr>
        <w:t>ь</w:t>
      </w:r>
      <w:r w:rsidRPr="0040322C">
        <w:rPr>
          <w:rFonts w:ascii="Arial" w:hAnsi="Arial" w:cs="Arial"/>
          <w:b/>
          <w:bCs/>
          <w:kern w:val="28"/>
        </w:rPr>
        <w:t xml:space="preserve"> </w:t>
      </w:r>
      <w:r w:rsidRPr="0040322C">
        <w:rPr>
          <w:rFonts w:ascii="Arial" w:hAnsi="Arial" w:cs="Arial"/>
        </w:rPr>
        <w:t xml:space="preserve">— </w:t>
      </w:r>
      <w:r w:rsidR="0040322C" w:rsidRPr="0040322C">
        <w:rPr>
          <w:rFonts w:ascii="Arial" w:hAnsi="Arial" w:cs="Arial"/>
          <w:kern w:val="28"/>
        </w:rPr>
        <w:t>предприятие, учреждение, организация, гражданин, которым в установленном порядке предоставлен в пользование земельный участок;</w:t>
      </w:r>
    </w:p>
    <w:p w:rsidR="00B63E1B" w:rsidRPr="0040322C" w:rsidRDefault="00B63E1B" w:rsidP="00B63E1B">
      <w:pPr>
        <w:widowControl w:val="0"/>
        <w:autoSpaceDE w:val="0"/>
        <w:autoSpaceDN w:val="0"/>
        <w:adjustRightInd w:val="0"/>
        <w:spacing w:before="120" w:after="120" w:line="240" w:lineRule="auto"/>
        <w:jc w:val="both"/>
        <w:rPr>
          <w:rFonts w:ascii="Arial" w:hAnsi="Arial" w:cs="Arial"/>
          <w:kern w:val="28"/>
        </w:rPr>
      </w:pPr>
      <w:r w:rsidRPr="0040322C">
        <w:rPr>
          <w:rFonts w:ascii="Arial" w:hAnsi="Arial" w:cs="Arial"/>
          <w:b/>
          <w:bCs/>
          <w:kern w:val="28"/>
        </w:rPr>
        <w:t>землевладельцы</w:t>
      </w:r>
      <w:r w:rsidR="008C2BBB" w:rsidRPr="0040322C">
        <w:rPr>
          <w:rFonts w:ascii="Arial" w:hAnsi="Arial" w:cs="Arial"/>
          <w:b/>
          <w:bCs/>
          <w:kern w:val="28"/>
        </w:rPr>
        <w:t xml:space="preserve"> </w:t>
      </w:r>
      <w:r w:rsidR="008C2BBB" w:rsidRPr="0040322C">
        <w:rPr>
          <w:rFonts w:ascii="Arial" w:hAnsi="Arial" w:cs="Arial"/>
        </w:rPr>
        <w:t xml:space="preserve">— </w:t>
      </w:r>
      <w:r w:rsidRPr="0040322C">
        <w:rPr>
          <w:rFonts w:ascii="Arial" w:hAnsi="Arial" w:cs="Arial"/>
          <w:kern w:val="28"/>
        </w:rPr>
        <w:t>лица, владеющие и пользующиеся земельными участками на праве пожизненного наследуемого владения</w:t>
      </w:r>
      <w:r w:rsidR="00697F85" w:rsidRPr="0040322C">
        <w:rPr>
          <w:rFonts w:ascii="Arial" w:hAnsi="Arial" w:cs="Arial"/>
          <w:kern w:val="28"/>
        </w:rPr>
        <w:t>;</w:t>
      </w:r>
    </w:p>
    <w:p w:rsidR="00AB27F0" w:rsidRPr="0040322C" w:rsidRDefault="00AB27F0" w:rsidP="00B63E1B">
      <w:pPr>
        <w:widowControl w:val="0"/>
        <w:autoSpaceDE w:val="0"/>
        <w:autoSpaceDN w:val="0"/>
        <w:adjustRightInd w:val="0"/>
        <w:spacing w:before="120" w:after="120" w:line="240" w:lineRule="auto"/>
        <w:jc w:val="both"/>
        <w:rPr>
          <w:rFonts w:ascii="Arial" w:hAnsi="Arial" w:cs="Arial"/>
          <w:kern w:val="28"/>
        </w:rPr>
      </w:pPr>
      <w:r w:rsidRPr="0040322C">
        <w:rPr>
          <w:rFonts w:ascii="Arial" w:hAnsi="Arial" w:cs="Arial"/>
          <w:b/>
          <w:bCs/>
          <w:kern w:val="28"/>
        </w:rPr>
        <w:t>земельный участок</w:t>
      </w:r>
      <w:r w:rsidRPr="0040322C">
        <w:rPr>
          <w:rFonts w:ascii="Arial" w:hAnsi="Arial" w:cs="Arial"/>
          <w:kern w:val="28"/>
        </w:rPr>
        <w:t xml:space="preserve"> — часть поверхности земли</w:t>
      </w:r>
      <w:r w:rsidR="0040322C" w:rsidRPr="0040322C">
        <w:rPr>
          <w:rFonts w:ascii="Arial" w:hAnsi="Arial" w:cs="Arial"/>
          <w:kern w:val="28"/>
        </w:rPr>
        <w:t xml:space="preserve"> </w:t>
      </w:r>
      <w:r w:rsidRPr="0040322C">
        <w:rPr>
          <w:rFonts w:ascii="Arial" w:hAnsi="Arial" w:cs="Arial"/>
          <w:kern w:val="28"/>
        </w:rPr>
        <w:t>(в том числе поверхностный почвенный слой)</w:t>
      </w:r>
      <w:r w:rsidR="0040322C" w:rsidRPr="0040322C">
        <w:rPr>
          <w:rFonts w:ascii="Arial" w:hAnsi="Arial" w:cs="Arial"/>
          <w:kern w:val="28"/>
        </w:rPr>
        <w:t>,</w:t>
      </w:r>
      <w:r w:rsidRPr="0040322C">
        <w:rPr>
          <w:rFonts w:ascii="Arial" w:hAnsi="Arial" w:cs="Arial"/>
          <w:kern w:val="28"/>
        </w:rPr>
        <w:t xml:space="preserve"> границы которой описаны и удостоверены в установленном </w:t>
      </w:r>
      <w:proofErr w:type="gramStart"/>
      <w:r w:rsidRPr="0040322C">
        <w:rPr>
          <w:rFonts w:ascii="Arial" w:hAnsi="Arial" w:cs="Arial"/>
          <w:kern w:val="28"/>
        </w:rPr>
        <w:t>порядке</w:t>
      </w:r>
      <w:proofErr w:type="gramEnd"/>
      <w:r w:rsidRPr="0040322C">
        <w:rPr>
          <w:rFonts w:ascii="Arial" w:hAnsi="Arial" w:cs="Arial"/>
          <w:kern w:val="28"/>
        </w:rPr>
        <w:t xml:space="preserve"> уполном</w:t>
      </w:r>
      <w:r w:rsidR="0040322C" w:rsidRPr="0040322C">
        <w:rPr>
          <w:rFonts w:ascii="Arial" w:hAnsi="Arial" w:cs="Arial"/>
          <w:kern w:val="28"/>
        </w:rPr>
        <w:t>оченным государственным органом,</w:t>
      </w:r>
      <w:r w:rsidRPr="0040322C">
        <w:rPr>
          <w:rFonts w:ascii="Arial" w:hAnsi="Arial" w:cs="Arial"/>
          <w:kern w:val="28"/>
        </w:rPr>
        <w:t xml:space="preserve"> </w:t>
      </w:r>
      <w:r w:rsidR="0040322C" w:rsidRPr="0040322C">
        <w:rPr>
          <w:rFonts w:ascii="Arial" w:hAnsi="Arial" w:cs="Arial"/>
          <w:kern w:val="28"/>
        </w:rPr>
        <w:t>а</w:t>
      </w:r>
      <w:r w:rsidRPr="0040322C">
        <w:rPr>
          <w:rFonts w:ascii="Arial" w:hAnsi="Arial" w:cs="Arial"/>
          <w:kern w:val="28"/>
        </w:rPr>
        <w:t xml:space="preserve">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w:t>
      </w:r>
    </w:p>
    <w:p w:rsidR="00AB27F0" w:rsidRPr="00EA12EE" w:rsidRDefault="00AB27F0" w:rsidP="00EF2452">
      <w:pPr>
        <w:widowControl w:val="0"/>
        <w:autoSpaceDE w:val="0"/>
        <w:autoSpaceDN w:val="0"/>
        <w:adjustRightInd w:val="0"/>
        <w:spacing w:before="120" w:after="120" w:line="240" w:lineRule="auto"/>
        <w:jc w:val="both"/>
        <w:rPr>
          <w:rFonts w:ascii="Arial" w:hAnsi="Arial" w:cs="Arial"/>
          <w:kern w:val="28"/>
        </w:rPr>
      </w:pPr>
      <w:r w:rsidRPr="00EC1669">
        <w:rPr>
          <w:rFonts w:ascii="Arial" w:hAnsi="Arial" w:cs="Arial"/>
          <w:b/>
          <w:bCs/>
          <w:kern w:val="28"/>
        </w:rPr>
        <w:lastRenderedPageBreak/>
        <w:t>зоны с особыми условиями использования территорий</w:t>
      </w:r>
      <w:r w:rsidRPr="00EC1669">
        <w:rPr>
          <w:rFonts w:ascii="Arial" w:hAnsi="Arial" w:cs="Arial"/>
          <w:kern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EC1669">
        <w:rPr>
          <w:rFonts w:ascii="Arial" w:hAnsi="Arial" w:cs="Arial"/>
          <w:kern w:val="28"/>
        </w:rPr>
        <w:t>водоохранные</w:t>
      </w:r>
      <w:proofErr w:type="spellEnd"/>
      <w:r w:rsidRPr="00EC1669">
        <w:rPr>
          <w:rFonts w:ascii="Arial" w:hAnsi="Arial" w:cs="Arial"/>
          <w:kern w:val="28"/>
        </w:rPr>
        <w:t xml:space="preserve"> зоны,</w:t>
      </w:r>
      <w:r w:rsidR="00EC1669" w:rsidRPr="00EC1669">
        <w:t xml:space="preserve"> </w:t>
      </w:r>
      <w:r w:rsidR="00EC1669" w:rsidRPr="00EA12EE">
        <w:rPr>
          <w:rFonts w:ascii="Arial" w:hAnsi="Arial" w:cs="Arial"/>
          <w:kern w:val="28"/>
        </w:rPr>
        <w:t xml:space="preserve">зоны затопления, подтопления, зоны санитарной охраны источников питьевого и хозяйственно-бытового водоснабжения, </w:t>
      </w:r>
      <w:r w:rsidRPr="00EA12EE">
        <w:rPr>
          <w:rFonts w:ascii="Arial" w:hAnsi="Arial" w:cs="Arial"/>
          <w:kern w:val="28"/>
        </w:rPr>
        <w:t>зоны охраняемых объектов, иные зоны, устанавливаемые в соответствии с законодательством Российской Федерации;</w:t>
      </w:r>
    </w:p>
    <w:p w:rsidR="00BD1C3D" w:rsidRPr="009E6E5C" w:rsidRDefault="00BD1C3D" w:rsidP="00EF2452">
      <w:pPr>
        <w:widowControl w:val="0"/>
        <w:autoSpaceDE w:val="0"/>
        <w:autoSpaceDN w:val="0"/>
        <w:adjustRightInd w:val="0"/>
        <w:spacing w:before="120" w:after="120" w:line="240" w:lineRule="auto"/>
        <w:jc w:val="both"/>
        <w:rPr>
          <w:rFonts w:ascii="Arial" w:hAnsi="Arial" w:cs="Arial"/>
        </w:rPr>
      </w:pPr>
      <w:r w:rsidRPr="009E6E5C">
        <w:rPr>
          <w:rFonts w:ascii="Arial" w:hAnsi="Arial" w:cs="Arial"/>
          <w:b/>
          <w:bCs/>
          <w:kern w:val="28"/>
        </w:rPr>
        <w:t>инженерные изыскания</w:t>
      </w:r>
      <w:r w:rsidRPr="009E6E5C">
        <w:rPr>
          <w:rFonts w:ascii="Arial" w:hAnsi="Arial" w:cs="Arial"/>
          <w:kern w:val="28"/>
        </w:rPr>
        <w:t xml:space="preserve"> —</w:t>
      </w:r>
      <w:r w:rsidRPr="009E6E5C">
        <w:rPr>
          <w:rFonts w:ascii="Arial" w:hAnsi="Arial" w:cs="Arial"/>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D1C3D" w:rsidRPr="00EA12EE" w:rsidRDefault="00BD1C3D" w:rsidP="00EF2452">
      <w:pPr>
        <w:widowControl w:val="0"/>
        <w:autoSpaceDE w:val="0"/>
        <w:autoSpaceDN w:val="0"/>
        <w:adjustRightInd w:val="0"/>
        <w:spacing w:before="120" w:after="120" w:line="240" w:lineRule="auto"/>
        <w:jc w:val="both"/>
        <w:rPr>
          <w:rFonts w:ascii="Arial" w:hAnsi="Arial" w:cs="Arial"/>
        </w:rPr>
      </w:pPr>
      <w:proofErr w:type="gramStart"/>
      <w:r w:rsidRPr="00B720B6">
        <w:rPr>
          <w:rFonts w:ascii="Arial" w:hAnsi="Arial" w:cs="Arial"/>
          <w:b/>
          <w:bCs/>
          <w:kern w:val="28"/>
        </w:rPr>
        <w:t>красные линии</w:t>
      </w:r>
      <w:r w:rsidRPr="00B720B6">
        <w:rPr>
          <w:rFonts w:ascii="Arial" w:hAnsi="Arial" w:cs="Arial"/>
          <w:kern w:val="28"/>
        </w:rPr>
        <w:t xml:space="preserve"> — </w:t>
      </w:r>
      <w:r w:rsidRPr="00B720B6">
        <w:rPr>
          <w:rFonts w:ascii="Arial" w:hAnsi="Arial" w:cs="Arial"/>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B720B6" w:rsidRPr="00B720B6">
        <w:rPr>
          <w:rFonts w:ascii="Arial" w:hAnsi="Arial" w:cs="Arial"/>
        </w:rPr>
        <w:t xml:space="preserve"> </w:t>
      </w:r>
      <w:r w:rsidR="00B720B6" w:rsidRPr="00EA12EE">
        <w:rPr>
          <w:rFonts w:ascii="Arial" w:hAnsi="Arial" w:cs="Arial"/>
        </w:rPr>
        <w:t>(линейные объекты)</w:t>
      </w:r>
      <w:r w:rsidRPr="00EA12EE">
        <w:rPr>
          <w:rFonts w:ascii="Arial" w:hAnsi="Arial" w:cs="Arial"/>
        </w:rPr>
        <w:t>;</w:t>
      </w:r>
      <w:proofErr w:type="gramEnd"/>
    </w:p>
    <w:p w:rsidR="00F1047D" w:rsidRPr="00EA12EE" w:rsidRDefault="00F1047D" w:rsidP="00EF2452">
      <w:pPr>
        <w:widowControl w:val="0"/>
        <w:autoSpaceDE w:val="0"/>
        <w:autoSpaceDN w:val="0"/>
        <w:adjustRightInd w:val="0"/>
        <w:spacing w:before="120" w:after="120" w:line="240" w:lineRule="auto"/>
        <w:jc w:val="both"/>
        <w:rPr>
          <w:rFonts w:ascii="Arial" w:hAnsi="Arial" w:cs="Arial"/>
        </w:rPr>
      </w:pPr>
      <w:r w:rsidRPr="00EA12EE">
        <w:rPr>
          <w:rFonts w:ascii="Arial" w:hAnsi="Arial" w:cs="Arial"/>
          <w:b/>
          <w:bCs/>
          <w:kern w:val="28"/>
        </w:rPr>
        <w:t>лини</w:t>
      </w:r>
      <w:r w:rsidR="00E63DA7" w:rsidRPr="00EA12EE">
        <w:rPr>
          <w:rFonts w:ascii="Arial" w:hAnsi="Arial" w:cs="Arial"/>
          <w:b/>
          <w:bCs/>
          <w:kern w:val="28"/>
        </w:rPr>
        <w:t>я</w:t>
      </w:r>
      <w:r w:rsidRPr="00EA12EE">
        <w:rPr>
          <w:rFonts w:ascii="Arial" w:hAnsi="Arial" w:cs="Arial"/>
          <w:b/>
          <w:bCs/>
          <w:kern w:val="28"/>
        </w:rPr>
        <w:t xml:space="preserve"> регулирования застройки —</w:t>
      </w:r>
      <w:r w:rsidRPr="00EA12EE">
        <w:rPr>
          <w:rFonts w:ascii="Arial" w:hAnsi="Arial" w:cs="Arial"/>
          <w:kern w:val="28"/>
        </w:rPr>
        <w:t xml:space="preserve"> </w:t>
      </w:r>
      <w:r w:rsidR="00E63DA7" w:rsidRPr="00EA12EE">
        <w:rPr>
          <w:rFonts w:ascii="Arial" w:hAnsi="Arial" w:cs="Arial"/>
          <w:kern w:val="28"/>
        </w:rPr>
        <w:t>граница застройки, устанавливаемая при размещении зданий, строений и сооружений, с отступом от красной линии или от границ земельного участка</w:t>
      </w:r>
      <w:r w:rsidRPr="00EA12EE">
        <w:rPr>
          <w:rFonts w:ascii="Arial" w:hAnsi="Arial" w:cs="Arial"/>
          <w:kern w:val="28"/>
        </w:rPr>
        <w:t>;</w:t>
      </w:r>
    </w:p>
    <w:p w:rsidR="00A03645" w:rsidRPr="00EA12EE" w:rsidRDefault="00A03645" w:rsidP="00A03645">
      <w:pPr>
        <w:widowControl w:val="0"/>
        <w:autoSpaceDE w:val="0"/>
        <w:autoSpaceDN w:val="0"/>
        <w:adjustRightInd w:val="0"/>
        <w:spacing w:before="120" w:after="120" w:line="240" w:lineRule="auto"/>
        <w:jc w:val="both"/>
        <w:rPr>
          <w:rFonts w:ascii="Arial" w:hAnsi="Arial" w:cs="Arial"/>
          <w:b/>
          <w:bCs/>
          <w:kern w:val="28"/>
        </w:rPr>
      </w:pPr>
      <w:r w:rsidRPr="00EA12EE">
        <w:rPr>
          <w:rFonts w:ascii="Arial" w:hAnsi="Arial" w:cs="Arial"/>
          <w:b/>
          <w:bCs/>
          <w:kern w:val="28"/>
        </w:rPr>
        <w:t>межевание</w:t>
      </w:r>
      <w:r w:rsidRPr="00EA12EE">
        <w:rPr>
          <w:rFonts w:ascii="Arial" w:hAnsi="Arial" w:cs="Arial"/>
        </w:rPr>
        <w:t xml:space="preserve"> — комплекс градостроительных и землеустроительных работ по установле</w:t>
      </w:r>
      <w:r w:rsidRPr="00EA12EE">
        <w:rPr>
          <w:rFonts w:ascii="Arial" w:hAnsi="Arial" w:cs="Arial"/>
        </w:rPr>
        <w:softHyphen/>
        <w:t>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A03645" w:rsidRPr="00EA12EE" w:rsidRDefault="00A03645" w:rsidP="00A03645">
      <w:pPr>
        <w:widowControl w:val="0"/>
        <w:autoSpaceDE w:val="0"/>
        <w:autoSpaceDN w:val="0"/>
        <w:adjustRightInd w:val="0"/>
        <w:spacing w:before="120" w:after="120" w:line="240" w:lineRule="auto"/>
        <w:jc w:val="both"/>
        <w:rPr>
          <w:rFonts w:ascii="Arial" w:hAnsi="Arial" w:cs="Arial"/>
        </w:rPr>
      </w:pPr>
      <w:r w:rsidRPr="00EA12EE">
        <w:rPr>
          <w:rFonts w:ascii="Arial" w:hAnsi="Arial" w:cs="Arial"/>
          <w:b/>
          <w:bCs/>
          <w:kern w:val="28"/>
        </w:rPr>
        <w:t>минимальные площадь и размеры земельных участков</w:t>
      </w:r>
      <w:r w:rsidRPr="00EA12EE">
        <w:rPr>
          <w:rFonts w:ascii="Arial" w:hAnsi="Arial" w:cs="Arial"/>
        </w:rPr>
        <w:t xml:space="preserve"> — показатели наименьшей площади и линейных размеров земельных участков, включаемые в состав градостроительных регламентов применительно к соответствующим территориальным зонам, которые выделяются на карте градостроительного зонирования;</w:t>
      </w:r>
    </w:p>
    <w:p w:rsidR="00A03645" w:rsidRPr="00E63DA7" w:rsidRDefault="00BB4CD1" w:rsidP="00A03645">
      <w:pPr>
        <w:widowControl w:val="0"/>
        <w:autoSpaceDE w:val="0"/>
        <w:autoSpaceDN w:val="0"/>
        <w:adjustRightInd w:val="0"/>
        <w:spacing w:before="120" w:after="120" w:line="240" w:lineRule="auto"/>
        <w:jc w:val="both"/>
        <w:rPr>
          <w:rFonts w:ascii="Arial" w:hAnsi="Arial" w:cs="Arial"/>
          <w:b/>
          <w:bCs/>
          <w:kern w:val="28"/>
        </w:rPr>
      </w:pPr>
      <w:r w:rsidRPr="00E63DA7">
        <w:rPr>
          <w:rFonts w:ascii="Arial" w:hAnsi="Arial" w:cs="Arial"/>
          <w:b/>
          <w:bCs/>
          <w:kern w:val="28"/>
        </w:rPr>
        <w:t>н</w:t>
      </w:r>
      <w:r w:rsidR="00A03645" w:rsidRPr="00E63DA7">
        <w:rPr>
          <w:rFonts w:ascii="Arial" w:hAnsi="Arial" w:cs="Arial"/>
          <w:b/>
          <w:bCs/>
          <w:kern w:val="28"/>
        </w:rPr>
        <w:t>едвижимое имущество (недвижимость)</w:t>
      </w:r>
      <w:r w:rsidR="00E63DA7" w:rsidRPr="00E63DA7">
        <w:rPr>
          <w:rFonts w:ascii="Arial" w:hAnsi="Arial" w:cs="Arial"/>
          <w:b/>
          <w:bCs/>
          <w:kern w:val="28"/>
        </w:rPr>
        <w:t>,</w:t>
      </w:r>
      <w:r w:rsidR="00A03645" w:rsidRPr="00E63DA7">
        <w:rPr>
          <w:rFonts w:ascii="Arial" w:hAnsi="Arial" w:cs="Arial"/>
          <w:b/>
          <w:bCs/>
          <w:kern w:val="28"/>
        </w:rPr>
        <w:t xml:space="preserve"> права на которое подлежат государственной регистрации</w:t>
      </w:r>
      <w:r w:rsidR="00A03645" w:rsidRPr="00E63DA7">
        <w:rPr>
          <w:rFonts w:ascii="Arial" w:hAnsi="Arial" w:cs="Arial"/>
        </w:rPr>
        <w:t xml:space="preserve">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009F4B1E" w:rsidRPr="00E63DA7">
        <w:rPr>
          <w:rFonts w:ascii="Arial" w:hAnsi="Arial" w:cs="Arial"/>
        </w:rPr>
        <w:t>;</w:t>
      </w:r>
    </w:p>
    <w:p w:rsidR="00A03645" w:rsidRPr="00EC1669" w:rsidRDefault="00BB4CD1" w:rsidP="00A03645">
      <w:pPr>
        <w:widowControl w:val="0"/>
        <w:autoSpaceDE w:val="0"/>
        <w:autoSpaceDN w:val="0"/>
        <w:adjustRightInd w:val="0"/>
        <w:spacing w:before="120" w:after="120" w:line="240" w:lineRule="auto"/>
        <w:jc w:val="both"/>
        <w:rPr>
          <w:rFonts w:ascii="Arial" w:hAnsi="Arial" w:cs="Arial"/>
          <w:b/>
          <w:bCs/>
          <w:kern w:val="28"/>
        </w:rPr>
      </w:pPr>
      <w:r w:rsidRPr="00EC1669">
        <w:rPr>
          <w:rFonts w:ascii="Arial" w:hAnsi="Arial" w:cs="Arial"/>
          <w:b/>
          <w:bCs/>
          <w:kern w:val="28"/>
        </w:rPr>
        <w:t>о</w:t>
      </w:r>
      <w:r w:rsidR="00A03645" w:rsidRPr="00EC1669">
        <w:rPr>
          <w:rFonts w:ascii="Arial" w:hAnsi="Arial" w:cs="Arial"/>
          <w:b/>
          <w:bCs/>
          <w:kern w:val="28"/>
        </w:rPr>
        <w:t>бъект капитального строительства</w:t>
      </w:r>
      <w:r w:rsidR="00A03645" w:rsidRPr="00EC1669">
        <w:rPr>
          <w:rFonts w:ascii="Arial" w:hAnsi="Arial" w:cs="Arial"/>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r w:rsidR="00716624" w:rsidRPr="00EC1669">
        <w:rPr>
          <w:rFonts w:ascii="Arial" w:hAnsi="Arial" w:cs="Arial"/>
        </w:rPr>
        <w:t>;</w:t>
      </w:r>
    </w:p>
    <w:p w:rsidR="00A03645" w:rsidRPr="00EA12EE" w:rsidRDefault="00BB4CD1" w:rsidP="00A03645">
      <w:pPr>
        <w:widowControl w:val="0"/>
        <w:autoSpaceDE w:val="0"/>
        <w:autoSpaceDN w:val="0"/>
        <w:adjustRightInd w:val="0"/>
        <w:spacing w:before="120" w:after="120" w:line="240" w:lineRule="auto"/>
        <w:jc w:val="both"/>
        <w:rPr>
          <w:rFonts w:ascii="Arial" w:hAnsi="Arial" w:cs="Arial"/>
          <w:b/>
          <w:bCs/>
          <w:kern w:val="28"/>
        </w:rPr>
      </w:pPr>
      <w:r w:rsidRPr="00B07AA3">
        <w:rPr>
          <w:rFonts w:ascii="Arial" w:hAnsi="Arial" w:cs="Arial"/>
          <w:b/>
          <w:bCs/>
          <w:kern w:val="28"/>
        </w:rPr>
        <w:t>о</w:t>
      </w:r>
      <w:r w:rsidR="00A03645" w:rsidRPr="00B07AA3">
        <w:rPr>
          <w:rFonts w:ascii="Arial" w:hAnsi="Arial" w:cs="Arial"/>
          <w:b/>
          <w:bCs/>
          <w:kern w:val="28"/>
        </w:rPr>
        <w:t>дноквартирный жилой дом</w:t>
      </w:r>
      <w:r w:rsidR="008C2BBB" w:rsidRPr="00B07AA3">
        <w:rPr>
          <w:rFonts w:ascii="Arial" w:hAnsi="Arial" w:cs="Arial"/>
          <w:b/>
          <w:bCs/>
          <w:kern w:val="28"/>
        </w:rPr>
        <w:t xml:space="preserve"> </w:t>
      </w:r>
      <w:r w:rsidR="00914F94" w:rsidRPr="00B07AA3">
        <w:rPr>
          <w:rFonts w:ascii="Arial" w:hAnsi="Arial" w:cs="Arial"/>
        </w:rPr>
        <w:t>—</w:t>
      </w:r>
      <w:r w:rsidR="00914F94" w:rsidRPr="003213F7">
        <w:rPr>
          <w:rFonts w:ascii="Arial" w:hAnsi="Arial" w:cs="Arial"/>
          <w:color w:val="FF0000"/>
        </w:rPr>
        <w:t xml:space="preserve"> </w:t>
      </w:r>
      <w:r w:rsidR="00492F94" w:rsidRPr="00EA12EE">
        <w:rPr>
          <w:rFonts w:ascii="Arial" w:hAnsi="Arial" w:cs="Arial"/>
          <w:kern w:val="28"/>
        </w:rPr>
        <w:t xml:space="preserve">жилой дом, предназначенный для проживания одной семьи и имеющий </w:t>
      </w:r>
      <w:proofErr w:type="spellStart"/>
      <w:r w:rsidR="00492F94" w:rsidRPr="00EA12EE">
        <w:rPr>
          <w:rFonts w:ascii="Arial" w:hAnsi="Arial" w:cs="Arial"/>
          <w:kern w:val="28"/>
        </w:rPr>
        <w:t>приквартирный</w:t>
      </w:r>
      <w:proofErr w:type="spellEnd"/>
      <w:r w:rsidR="00492F94" w:rsidRPr="00EA12EE">
        <w:rPr>
          <w:rFonts w:ascii="Arial" w:hAnsi="Arial" w:cs="Arial"/>
          <w:kern w:val="28"/>
        </w:rPr>
        <w:t xml:space="preserve"> участок (</w:t>
      </w:r>
      <w:r w:rsidR="00914F94" w:rsidRPr="00EA12EE">
        <w:rPr>
          <w:rFonts w:ascii="Arial" w:hAnsi="Arial" w:cs="Arial"/>
          <w:kern w:val="28"/>
        </w:rPr>
        <w:t xml:space="preserve">по СП </w:t>
      </w:r>
      <w:r w:rsidR="00492F94" w:rsidRPr="00EA12EE">
        <w:rPr>
          <w:rFonts w:ascii="Arial" w:hAnsi="Arial" w:cs="Arial"/>
          <w:kern w:val="28"/>
        </w:rPr>
        <w:t>30-102-99)</w:t>
      </w:r>
      <w:r w:rsidR="00914F94" w:rsidRPr="00EA12EE">
        <w:rPr>
          <w:rFonts w:ascii="Arial" w:hAnsi="Arial" w:cs="Arial"/>
          <w:kern w:val="28"/>
        </w:rPr>
        <w:t>;</w:t>
      </w:r>
    </w:p>
    <w:p w:rsidR="00374550" w:rsidRPr="00405328" w:rsidRDefault="00374550" w:rsidP="00EF2452">
      <w:pPr>
        <w:widowControl w:val="0"/>
        <w:autoSpaceDE w:val="0"/>
        <w:autoSpaceDN w:val="0"/>
        <w:adjustRightInd w:val="0"/>
        <w:spacing w:before="120" w:after="120" w:line="240" w:lineRule="auto"/>
        <w:jc w:val="both"/>
        <w:rPr>
          <w:rFonts w:ascii="Arial" w:hAnsi="Arial" w:cs="Arial"/>
        </w:rPr>
      </w:pPr>
      <w:r w:rsidRPr="00405328">
        <w:rPr>
          <w:rFonts w:ascii="Arial" w:hAnsi="Arial" w:cs="Arial"/>
          <w:b/>
          <w:kern w:val="28"/>
        </w:rPr>
        <w:t>парковка</w:t>
      </w:r>
      <w:r w:rsidR="008B25EC" w:rsidRPr="00405328">
        <w:rPr>
          <w:rFonts w:ascii="Arial" w:hAnsi="Arial" w:cs="Arial"/>
          <w:b/>
          <w:kern w:val="28"/>
        </w:rPr>
        <w:t xml:space="preserve"> (парковочное место)</w:t>
      </w:r>
      <w:r w:rsidR="008C2BBB">
        <w:rPr>
          <w:rFonts w:ascii="Arial" w:hAnsi="Arial" w:cs="Arial"/>
          <w:b/>
          <w:bCs/>
          <w:color w:val="FF0000"/>
          <w:kern w:val="28"/>
        </w:rPr>
        <w:t xml:space="preserve"> </w:t>
      </w:r>
      <w:r w:rsidR="008C2BBB" w:rsidRPr="00B522B9">
        <w:rPr>
          <w:rFonts w:ascii="Arial" w:hAnsi="Arial" w:cs="Arial"/>
        </w:rPr>
        <w:t>—</w:t>
      </w:r>
      <w:r w:rsidR="008C2BBB">
        <w:rPr>
          <w:rFonts w:ascii="Arial" w:hAnsi="Arial" w:cs="Arial"/>
          <w:color w:val="FF0000"/>
        </w:rPr>
        <w:t xml:space="preserve"> </w:t>
      </w:r>
      <w:r w:rsidR="008B25EC" w:rsidRPr="00405328">
        <w:rPr>
          <w:rFonts w:ascii="Arial" w:hAnsi="Arial" w:cs="Arial"/>
        </w:rPr>
        <w:t xml:space="preserve">специально обозначенное и при необходимости обустроенное и оборудованное место, </w:t>
      </w:r>
      <w:proofErr w:type="gramStart"/>
      <w:r w:rsidR="008B25EC" w:rsidRPr="00405328">
        <w:rPr>
          <w:rFonts w:ascii="Arial" w:hAnsi="Arial" w:cs="Arial"/>
        </w:rPr>
        <w:t>являющееся</w:t>
      </w:r>
      <w:proofErr w:type="gramEnd"/>
      <w:r w:rsidR="008B25EC" w:rsidRPr="00405328">
        <w:rPr>
          <w:rFonts w:ascii="Arial" w:hAnsi="Arial" w:cs="Arial"/>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8B25EC" w:rsidRPr="00405328">
        <w:rPr>
          <w:rFonts w:ascii="Arial" w:hAnsi="Arial" w:cs="Arial"/>
        </w:rPr>
        <w:t>подэстакадных</w:t>
      </w:r>
      <w:proofErr w:type="spellEnd"/>
      <w:r w:rsidR="008B25EC" w:rsidRPr="00405328">
        <w:rPr>
          <w:rFonts w:ascii="Arial" w:hAnsi="Arial" w:cs="Arial"/>
        </w:rPr>
        <w:t xml:space="preserve"> или </w:t>
      </w:r>
      <w:proofErr w:type="spellStart"/>
      <w:r w:rsidR="008B25EC" w:rsidRPr="00405328">
        <w:rPr>
          <w:rFonts w:ascii="Arial" w:hAnsi="Arial" w:cs="Arial"/>
        </w:rPr>
        <w:t>подмостовых</w:t>
      </w:r>
      <w:proofErr w:type="spellEnd"/>
      <w:r w:rsidR="008B25EC" w:rsidRPr="00405328">
        <w:rPr>
          <w:rFonts w:ascii="Arial" w:hAnsi="Arial" w:cs="Arial"/>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405328">
        <w:rPr>
          <w:rFonts w:ascii="Arial" w:hAnsi="Arial" w:cs="Arial"/>
        </w:rPr>
        <w:t>;</w:t>
      </w:r>
    </w:p>
    <w:p w:rsidR="00582C36" w:rsidRPr="00EA12EE" w:rsidRDefault="00582C36" w:rsidP="00582C36">
      <w:pPr>
        <w:shd w:val="clear" w:color="auto" w:fill="FFFFFF"/>
        <w:tabs>
          <w:tab w:val="left" w:pos="542"/>
        </w:tabs>
        <w:spacing w:before="120" w:after="120"/>
        <w:jc w:val="both"/>
        <w:rPr>
          <w:b/>
          <w:spacing w:val="-7"/>
        </w:rPr>
      </w:pPr>
      <w:proofErr w:type="gramStart"/>
      <w:r w:rsidRPr="00E8238C">
        <w:rPr>
          <w:rFonts w:ascii="Arial" w:hAnsi="Arial" w:cs="Arial"/>
          <w:b/>
          <w:bCs/>
          <w:kern w:val="28"/>
        </w:rPr>
        <w:t>планировка территории</w:t>
      </w:r>
      <w:r w:rsidRPr="00EA12EE">
        <w:rPr>
          <w:b/>
          <w:spacing w:val="-7"/>
        </w:rPr>
        <w:t xml:space="preserve"> </w:t>
      </w:r>
      <w:r w:rsidRPr="00EA12EE">
        <w:rPr>
          <w:rFonts w:ascii="Arial" w:hAnsi="Arial" w:cs="Arial"/>
        </w:rPr>
        <w:t>— действия по упорядочению и созданию условий для развития территории, осуществляемые путем подготовки и реализации решений документации по планировке территории, содержащей характеристики и параметры её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roofErr w:type="gramEnd"/>
    </w:p>
    <w:p w:rsidR="008B25EC" w:rsidRPr="00EA12EE" w:rsidRDefault="008B25EC" w:rsidP="00EF2452">
      <w:pPr>
        <w:widowControl w:val="0"/>
        <w:autoSpaceDE w:val="0"/>
        <w:autoSpaceDN w:val="0"/>
        <w:adjustRightInd w:val="0"/>
        <w:spacing w:before="120" w:after="120" w:line="240" w:lineRule="auto"/>
        <w:jc w:val="both"/>
        <w:rPr>
          <w:rFonts w:ascii="Arial" w:hAnsi="Arial" w:cs="Arial"/>
          <w:b/>
          <w:bCs/>
        </w:rPr>
      </w:pPr>
      <w:r w:rsidRPr="00EA12EE">
        <w:rPr>
          <w:rFonts w:ascii="Arial" w:hAnsi="Arial" w:cs="Arial"/>
          <w:b/>
          <w:bCs/>
          <w:kern w:val="28"/>
        </w:rPr>
        <w:lastRenderedPageBreak/>
        <w:t>правила землепользования и застройки</w:t>
      </w:r>
      <w:r w:rsidR="008C2BBB" w:rsidRPr="00EA12EE">
        <w:rPr>
          <w:rFonts w:ascii="Arial" w:hAnsi="Arial" w:cs="Arial"/>
          <w:b/>
          <w:bCs/>
          <w:kern w:val="28"/>
        </w:rPr>
        <w:t xml:space="preserve"> </w:t>
      </w:r>
      <w:r w:rsidR="008C2BBB" w:rsidRPr="00EA12EE">
        <w:rPr>
          <w:rFonts w:ascii="Arial" w:hAnsi="Arial" w:cs="Arial"/>
        </w:rPr>
        <w:t xml:space="preserve">— </w:t>
      </w:r>
      <w:r w:rsidRPr="00EA12EE">
        <w:rPr>
          <w:rFonts w:ascii="Arial" w:hAnsi="Arial" w:cs="Arial"/>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C1300" w:rsidRPr="00EA12EE" w:rsidRDefault="00AC1300" w:rsidP="00AC1300">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kern w:val="28"/>
        </w:rPr>
        <w:t>прибрежн</w:t>
      </w:r>
      <w:r w:rsidR="00C70D53" w:rsidRPr="00EA12EE">
        <w:rPr>
          <w:rFonts w:ascii="Arial" w:hAnsi="Arial" w:cs="Arial"/>
          <w:b/>
          <w:kern w:val="28"/>
        </w:rPr>
        <w:t>ые</w:t>
      </w:r>
      <w:r w:rsidRPr="00EA12EE">
        <w:rPr>
          <w:rFonts w:ascii="Arial" w:hAnsi="Arial" w:cs="Arial"/>
          <w:b/>
          <w:kern w:val="28"/>
        </w:rPr>
        <w:t xml:space="preserve"> защитн</w:t>
      </w:r>
      <w:r w:rsidR="00C70D53" w:rsidRPr="00EA12EE">
        <w:rPr>
          <w:rFonts w:ascii="Arial" w:hAnsi="Arial" w:cs="Arial"/>
          <w:b/>
          <w:kern w:val="28"/>
        </w:rPr>
        <w:t>ые</w:t>
      </w:r>
      <w:r w:rsidRPr="00EA12EE">
        <w:rPr>
          <w:rFonts w:ascii="Arial" w:hAnsi="Arial" w:cs="Arial"/>
          <w:b/>
          <w:kern w:val="28"/>
        </w:rPr>
        <w:t xml:space="preserve"> полос</w:t>
      </w:r>
      <w:r w:rsidR="00C70D53" w:rsidRPr="00EA12EE">
        <w:rPr>
          <w:rFonts w:ascii="Arial" w:hAnsi="Arial" w:cs="Arial"/>
          <w:b/>
          <w:kern w:val="28"/>
        </w:rPr>
        <w:t>ы</w:t>
      </w:r>
      <w:r w:rsidR="008C2BBB" w:rsidRPr="00EA12EE">
        <w:rPr>
          <w:rFonts w:ascii="Arial" w:hAnsi="Arial" w:cs="Arial"/>
          <w:b/>
          <w:bCs/>
          <w:kern w:val="28"/>
        </w:rPr>
        <w:t xml:space="preserve"> </w:t>
      </w:r>
      <w:r w:rsidR="008C2BBB" w:rsidRPr="00EA12EE">
        <w:rPr>
          <w:rFonts w:ascii="Arial" w:hAnsi="Arial" w:cs="Arial"/>
        </w:rPr>
        <w:t>—</w:t>
      </w:r>
      <w:r w:rsidR="00C70D53" w:rsidRPr="00EA12EE">
        <w:rPr>
          <w:rFonts w:ascii="Arial" w:hAnsi="Arial" w:cs="Arial"/>
        </w:rPr>
        <w:t xml:space="preserve"> </w:t>
      </w:r>
      <w:r w:rsidR="00C70D53" w:rsidRPr="00EA12EE">
        <w:rPr>
          <w:rFonts w:ascii="Arial" w:hAnsi="Arial" w:cs="Arial"/>
          <w:kern w:val="28"/>
        </w:rPr>
        <w:t xml:space="preserve">полосы, устанавливаемые в границах </w:t>
      </w:r>
      <w:proofErr w:type="spellStart"/>
      <w:r w:rsidR="00C70D53" w:rsidRPr="00EA12EE">
        <w:rPr>
          <w:rFonts w:ascii="Arial" w:hAnsi="Arial" w:cs="Arial"/>
          <w:kern w:val="28"/>
        </w:rPr>
        <w:t>водоохранных</w:t>
      </w:r>
      <w:proofErr w:type="spellEnd"/>
      <w:r w:rsidR="00C70D53" w:rsidRPr="00EA12EE">
        <w:rPr>
          <w:rFonts w:ascii="Arial" w:hAnsi="Arial" w:cs="Arial"/>
          <w:kern w:val="28"/>
        </w:rPr>
        <w:t xml:space="preserve"> зон, на территориях которых вводятся дополнительные ограничения хозяйственной и иной деятельности;</w:t>
      </w:r>
    </w:p>
    <w:p w:rsidR="008C2BBB" w:rsidRPr="00EA12EE" w:rsidRDefault="00DF6587" w:rsidP="0079301C">
      <w:pPr>
        <w:widowControl w:val="0"/>
        <w:autoSpaceDE w:val="0"/>
        <w:autoSpaceDN w:val="0"/>
        <w:adjustRightInd w:val="0"/>
        <w:spacing w:before="240" w:after="120" w:line="240" w:lineRule="auto"/>
        <w:jc w:val="both"/>
        <w:rPr>
          <w:rFonts w:ascii="Arial" w:hAnsi="Arial" w:cs="Arial"/>
        </w:rPr>
      </w:pPr>
      <w:proofErr w:type="spellStart"/>
      <w:r w:rsidRPr="00EA12EE">
        <w:rPr>
          <w:rFonts w:ascii="Arial" w:hAnsi="Arial" w:cs="Arial"/>
          <w:b/>
          <w:kern w:val="28"/>
        </w:rPr>
        <w:t>приквартирный</w:t>
      </w:r>
      <w:proofErr w:type="spellEnd"/>
      <w:r w:rsidRPr="00EA12EE">
        <w:rPr>
          <w:rFonts w:ascii="Arial" w:hAnsi="Arial" w:cs="Arial"/>
          <w:b/>
          <w:kern w:val="28"/>
        </w:rPr>
        <w:t xml:space="preserve"> участок</w:t>
      </w:r>
      <w:r w:rsidRPr="00EA12EE">
        <w:rPr>
          <w:rFonts w:ascii="Arial" w:hAnsi="Arial" w:cs="Arial"/>
          <w:b/>
          <w:bCs/>
          <w:kern w:val="28"/>
        </w:rPr>
        <w:t xml:space="preserve"> </w:t>
      </w:r>
      <w:r w:rsidRPr="00EA12EE">
        <w:rPr>
          <w:rFonts w:ascii="Arial" w:hAnsi="Arial" w:cs="Arial"/>
        </w:rPr>
        <w:t>— земельный участок</w:t>
      </w:r>
      <w:r w:rsidR="0079301C" w:rsidRPr="00EA12EE">
        <w:rPr>
          <w:rFonts w:ascii="Arial" w:hAnsi="Arial" w:cs="Arial"/>
        </w:rPr>
        <w:t>, п</w:t>
      </w:r>
      <w:r w:rsidRPr="00EA12EE">
        <w:rPr>
          <w:rFonts w:ascii="Arial" w:hAnsi="Arial" w:cs="Arial"/>
        </w:rPr>
        <w:t>римыкающий к жилому зданию</w:t>
      </w:r>
      <w:r w:rsidR="0079301C" w:rsidRPr="00EA12EE">
        <w:rPr>
          <w:rFonts w:ascii="Arial" w:hAnsi="Arial" w:cs="Arial"/>
        </w:rPr>
        <w:t xml:space="preserve"> (квартире) с непосред</w:t>
      </w:r>
      <w:r w:rsidR="00ED2E89" w:rsidRPr="00EA12EE">
        <w:rPr>
          <w:rFonts w:ascii="Arial" w:hAnsi="Arial" w:cs="Arial"/>
        </w:rPr>
        <w:t>ственным выходом на него;</w:t>
      </w:r>
    </w:p>
    <w:p w:rsidR="001F24A0" w:rsidRPr="00EA12EE" w:rsidRDefault="001F24A0" w:rsidP="0079301C">
      <w:pPr>
        <w:widowControl w:val="0"/>
        <w:autoSpaceDE w:val="0"/>
        <w:autoSpaceDN w:val="0"/>
        <w:adjustRightInd w:val="0"/>
        <w:spacing w:before="240" w:after="120" w:line="240" w:lineRule="auto"/>
        <w:jc w:val="both"/>
        <w:rPr>
          <w:rFonts w:ascii="Arial" w:hAnsi="Arial" w:cs="Arial"/>
        </w:rPr>
      </w:pPr>
      <w:r w:rsidRPr="00EA12EE">
        <w:rPr>
          <w:rFonts w:ascii="Arial" w:hAnsi="Arial" w:cs="Arial"/>
          <w:b/>
          <w:kern w:val="28"/>
        </w:rPr>
        <w:t>приусадебный земельный участок</w:t>
      </w:r>
      <w:r w:rsidRPr="00EA12EE">
        <w:rPr>
          <w:rFonts w:ascii="Arial" w:hAnsi="Arial" w:cs="Arial"/>
          <w:b/>
          <w:bCs/>
          <w:kern w:val="28"/>
        </w:rPr>
        <w:t xml:space="preserve"> </w:t>
      </w:r>
      <w:r w:rsidRPr="00EA12EE">
        <w:rPr>
          <w:rFonts w:ascii="Arial" w:hAnsi="Arial" w:cs="Arial"/>
        </w:rPr>
        <w:t>—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C71644" w:rsidRPr="00EA12EE" w:rsidRDefault="00E27F04" w:rsidP="00E27F04">
      <w:pPr>
        <w:widowControl w:val="0"/>
        <w:autoSpaceDE w:val="0"/>
        <w:autoSpaceDN w:val="0"/>
        <w:adjustRightInd w:val="0"/>
        <w:spacing w:before="120" w:after="120" w:line="240" w:lineRule="auto"/>
        <w:jc w:val="both"/>
        <w:rPr>
          <w:rFonts w:ascii="Arial" w:hAnsi="Arial" w:cs="Arial"/>
          <w:kern w:val="28"/>
        </w:rPr>
      </w:pPr>
      <w:proofErr w:type="gramStart"/>
      <w:r w:rsidRPr="00EA12EE">
        <w:rPr>
          <w:rFonts w:ascii="Arial" w:hAnsi="Arial" w:cs="Arial"/>
          <w:b/>
          <w:bCs/>
          <w:kern w:val="28"/>
        </w:rPr>
        <w:t>проектная документация</w:t>
      </w:r>
      <w:r w:rsidR="008C2BBB" w:rsidRPr="00EA12EE">
        <w:rPr>
          <w:rFonts w:ascii="Arial" w:hAnsi="Arial" w:cs="Arial"/>
          <w:b/>
          <w:bCs/>
          <w:kern w:val="28"/>
        </w:rPr>
        <w:t xml:space="preserve"> </w:t>
      </w:r>
      <w:r w:rsidR="008C2BBB" w:rsidRPr="00EA12EE">
        <w:rPr>
          <w:rFonts w:ascii="Arial" w:hAnsi="Arial" w:cs="Arial"/>
        </w:rPr>
        <w:t xml:space="preserve">— </w:t>
      </w:r>
      <w:r w:rsidR="001F24A0" w:rsidRPr="00EA12EE">
        <w:rPr>
          <w:rFonts w:ascii="Arial" w:hAnsi="Arial" w:cs="Arial"/>
          <w:kern w:val="28"/>
        </w:rPr>
        <w:t>совокупность текстовых и графических документов, определяющих архитектурные, функционально-технологические, конструктивные и инженерно-технические и иные решения проектируемого здания (сооружения), состав которых необходим для оценки соответствия принятых решений заданию на проектирование, требованиям технических регламентов и документов в области стандартизации и достаточен для разработки рабочей документации для строительств</w:t>
      </w:r>
      <w:r w:rsidR="00C71644" w:rsidRPr="00EA12EE">
        <w:rPr>
          <w:rFonts w:ascii="Arial" w:hAnsi="Arial" w:cs="Arial"/>
          <w:kern w:val="28"/>
        </w:rPr>
        <w:t>;</w:t>
      </w:r>
      <w:proofErr w:type="gramEnd"/>
    </w:p>
    <w:p w:rsidR="00E75515" w:rsidRPr="00EA12EE" w:rsidRDefault="00E75515" w:rsidP="00E27F04">
      <w:pPr>
        <w:widowControl w:val="0"/>
        <w:autoSpaceDE w:val="0"/>
        <w:autoSpaceDN w:val="0"/>
        <w:adjustRightInd w:val="0"/>
        <w:spacing w:before="120" w:after="120" w:line="240" w:lineRule="auto"/>
        <w:jc w:val="both"/>
        <w:rPr>
          <w:rFonts w:ascii="Arial" w:hAnsi="Arial" w:cs="Arial"/>
          <w:kern w:val="28"/>
        </w:rPr>
      </w:pPr>
      <w:proofErr w:type="gramStart"/>
      <w:r w:rsidRPr="00EA12EE">
        <w:rPr>
          <w:rFonts w:ascii="Arial" w:hAnsi="Arial" w:cs="Arial"/>
          <w:b/>
          <w:kern w:val="28"/>
        </w:rPr>
        <w:t>разрешенное использование земельных участков и объектов капитального строительства</w:t>
      </w:r>
      <w:r w:rsidR="008C2BBB" w:rsidRPr="00EA12EE">
        <w:rPr>
          <w:rFonts w:ascii="Arial" w:hAnsi="Arial" w:cs="Arial"/>
          <w:b/>
          <w:bCs/>
          <w:kern w:val="28"/>
        </w:rPr>
        <w:t xml:space="preserve"> </w:t>
      </w:r>
      <w:r w:rsidR="008C2BBB" w:rsidRPr="00EA12EE">
        <w:rPr>
          <w:rFonts w:ascii="Arial" w:hAnsi="Arial" w:cs="Arial"/>
        </w:rPr>
        <w:t xml:space="preserve">— </w:t>
      </w:r>
      <w:r w:rsidRPr="00EA12EE">
        <w:rPr>
          <w:rFonts w:ascii="Arial" w:hAnsi="Arial" w:cs="Arial"/>
          <w:kern w:val="28"/>
        </w:rPr>
        <w:t>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EA12EE">
        <w:rPr>
          <w:rFonts w:ascii="Arial" w:hAnsi="Arial" w:cs="Arial"/>
          <w:kern w:val="28"/>
        </w:rPr>
        <w:t xml:space="preserve"> регламента или для земельного участка не устанавливается градостроительный регламент;</w:t>
      </w:r>
    </w:p>
    <w:p w:rsidR="00E75515" w:rsidRPr="00EA12EE" w:rsidRDefault="00E75515" w:rsidP="00E75515">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kern w:val="28"/>
        </w:rPr>
        <w:t>разрешение на строительство</w:t>
      </w:r>
      <w:r w:rsidR="008C2BBB" w:rsidRPr="00EA12EE">
        <w:rPr>
          <w:rFonts w:ascii="Arial" w:hAnsi="Arial" w:cs="Arial"/>
          <w:b/>
          <w:bCs/>
          <w:kern w:val="28"/>
        </w:rPr>
        <w:t xml:space="preserve"> </w:t>
      </w:r>
      <w:r w:rsidR="008C2BBB" w:rsidRPr="00EA12EE">
        <w:rPr>
          <w:rFonts w:ascii="Arial" w:hAnsi="Arial" w:cs="Arial"/>
        </w:rPr>
        <w:t xml:space="preserve">— </w:t>
      </w:r>
      <w:r w:rsidRPr="00EA12EE">
        <w:rPr>
          <w:rFonts w:ascii="Arial" w:hAnsi="Arial" w:cs="Arial"/>
          <w:kern w:val="28"/>
        </w:rPr>
        <w:t>документ,</w:t>
      </w:r>
      <w:r w:rsidR="00024B99" w:rsidRPr="00EA12EE">
        <w:rPr>
          <w:rFonts w:ascii="Arial" w:hAnsi="Arial" w:cs="Arial"/>
          <w:kern w:val="28"/>
        </w:rPr>
        <w:t xml:space="preserve">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r w:rsidRPr="00EA12EE">
        <w:rPr>
          <w:rFonts w:ascii="Arial" w:hAnsi="Arial" w:cs="Arial"/>
          <w:kern w:val="28"/>
        </w:rPr>
        <w:t xml:space="preserve"> за исключением случаев, предусмотренных Градостроительным кодексом РФ;</w:t>
      </w:r>
    </w:p>
    <w:p w:rsidR="00E75515" w:rsidRPr="00EA12EE" w:rsidRDefault="000A5C5D" w:rsidP="00E27F04">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kern w:val="28"/>
        </w:rPr>
        <w:t>разрешение на ввод объекта в эксплуатацию</w:t>
      </w:r>
      <w:r w:rsidR="008C2BBB" w:rsidRPr="00EA12EE">
        <w:rPr>
          <w:rFonts w:ascii="Arial" w:hAnsi="Arial" w:cs="Arial"/>
          <w:b/>
          <w:bCs/>
          <w:kern w:val="28"/>
        </w:rPr>
        <w:t xml:space="preserve"> </w:t>
      </w:r>
      <w:r w:rsidR="008C2BBB" w:rsidRPr="00EA12EE">
        <w:rPr>
          <w:rFonts w:ascii="Arial" w:hAnsi="Arial" w:cs="Arial"/>
        </w:rPr>
        <w:t xml:space="preserve">— </w:t>
      </w:r>
      <w:r w:rsidRPr="00EA12EE">
        <w:rPr>
          <w:rFonts w:ascii="Arial" w:hAnsi="Arial" w:cs="Arial"/>
          <w:kern w:val="28"/>
        </w:rPr>
        <w:t xml:space="preserve">документ, </w:t>
      </w:r>
      <w:r w:rsidR="006555D9" w:rsidRPr="00EA12EE">
        <w:rPr>
          <w:rFonts w:ascii="Arial" w:hAnsi="Arial" w:cs="Arial"/>
          <w:kern w:val="28"/>
        </w:rPr>
        <w:t xml:space="preserve">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006555D9" w:rsidRPr="00EA12EE">
        <w:rPr>
          <w:rFonts w:ascii="Arial" w:hAnsi="Arial" w:cs="Arial"/>
          <w:kern w:val="28"/>
        </w:rPr>
        <w:t>изменений</w:t>
      </w:r>
      <w:proofErr w:type="gramEnd"/>
      <w:r w:rsidR="006555D9" w:rsidRPr="00EA12EE">
        <w:rPr>
          <w:rFonts w:ascii="Arial" w:hAnsi="Arial" w:cs="Arial"/>
          <w:kern w:val="28"/>
        </w:rPr>
        <w:t xml:space="preserve"> в документы государственного учета реконструированного объекта капитального строительства</w:t>
      </w:r>
      <w:r w:rsidRPr="00EA12EE">
        <w:rPr>
          <w:rFonts w:ascii="Arial" w:hAnsi="Arial" w:cs="Arial"/>
          <w:kern w:val="28"/>
        </w:rPr>
        <w:t>;</w:t>
      </w:r>
    </w:p>
    <w:p w:rsidR="00A176FC" w:rsidRPr="00EA12EE" w:rsidRDefault="00A176FC" w:rsidP="00E27F04">
      <w:pPr>
        <w:widowControl w:val="0"/>
        <w:autoSpaceDE w:val="0"/>
        <w:autoSpaceDN w:val="0"/>
        <w:adjustRightInd w:val="0"/>
        <w:spacing w:before="120" w:after="120" w:line="240" w:lineRule="auto"/>
        <w:jc w:val="both"/>
        <w:rPr>
          <w:rFonts w:ascii="Arial" w:hAnsi="Arial" w:cs="Arial"/>
          <w:kern w:val="28"/>
        </w:rPr>
      </w:pPr>
      <w:proofErr w:type="gramStart"/>
      <w:r w:rsidRPr="00EA12EE">
        <w:rPr>
          <w:rFonts w:ascii="Arial" w:hAnsi="Arial" w:cs="Arial"/>
          <w:b/>
          <w:bCs/>
          <w:kern w:val="28"/>
        </w:rPr>
        <w:t>реконструкция</w:t>
      </w:r>
      <w:r w:rsidRPr="00EA12EE">
        <w:rPr>
          <w:rFonts w:ascii="Arial" w:hAnsi="Arial" w:cs="Arial"/>
        </w:rPr>
        <w:t xml:space="preserve"> </w:t>
      </w:r>
      <w:r w:rsidRPr="00EA12EE">
        <w:rPr>
          <w:rFonts w:ascii="Arial" w:hAnsi="Arial" w:cs="Arial"/>
          <w:b/>
          <w:bCs/>
          <w:kern w:val="28"/>
        </w:rPr>
        <w:t xml:space="preserve">объектов капитального строительства (за исключением линейных объектов) </w:t>
      </w:r>
      <w:r w:rsidRPr="00EA12EE">
        <w:rPr>
          <w:rFonts w:ascii="Arial" w:hAnsi="Arial" w:cs="Arial"/>
          <w:kern w:val="28"/>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w:t>
      </w:r>
      <w:r w:rsidRPr="00EA12EE">
        <w:rPr>
          <w:rFonts w:ascii="Arial" w:hAnsi="Arial" w:cs="Arial"/>
          <w:kern w:val="28"/>
        </w:rPr>
        <w:lastRenderedPageBreak/>
        <w:t>показатели таких конструкций элементы и (или) восстановления</w:t>
      </w:r>
      <w:proofErr w:type="gramEnd"/>
      <w:r w:rsidRPr="00EA12EE">
        <w:rPr>
          <w:rFonts w:ascii="Arial" w:hAnsi="Arial" w:cs="Arial"/>
          <w:kern w:val="28"/>
        </w:rPr>
        <w:t xml:space="preserve"> указанных элементов</w:t>
      </w:r>
      <w:r w:rsidR="00F7318D" w:rsidRPr="00EA12EE">
        <w:rPr>
          <w:rFonts w:ascii="Arial" w:hAnsi="Arial" w:cs="Arial"/>
          <w:kern w:val="28"/>
        </w:rPr>
        <w:t>;</w:t>
      </w:r>
    </w:p>
    <w:p w:rsidR="008B6AF2" w:rsidRPr="00EA12EE" w:rsidRDefault="00C2224B" w:rsidP="00E27F04">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kern w:val="28"/>
        </w:rPr>
        <w:t>с</w:t>
      </w:r>
      <w:r w:rsidR="008B6AF2" w:rsidRPr="00EA12EE">
        <w:rPr>
          <w:rFonts w:ascii="Arial" w:hAnsi="Arial" w:cs="Arial"/>
          <w:b/>
          <w:kern w:val="28"/>
        </w:rPr>
        <w:t xml:space="preserve">анитарно-защитная зона </w:t>
      </w:r>
      <w:r w:rsidR="008B6AF2" w:rsidRPr="00EA12EE">
        <w:rPr>
          <w:rFonts w:ascii="Arial" w:hAnsi="Arial" w:cs="Arial"/>
          <w:kern w:val="28"/>
        </w:rPr>
        <w:t xml:space="preserve">(СЗЗ) </w:t>
      </w:r>
      <w:r w:rsidR="008C2BBB" w:rsidRPr="00EA12EE">
        <w:rPr>
          <w:rFonts w:ascii="Arial" w:hAnsi="Arial" w:cs="Arial"/>
        </w:rPr>
        <w:t xml:space="preserve">— </w:t>
      </w:r>
      <w:r w:rsidR="008B6AF2" w:rsidRPr="00EA12EE">
        <w:rPr>
          <w:rFonts w:ascii="Arial" w:hAnsi="Arial" w:cs="Arial"/>
          <w:kern w:val="28"/>
        </w:rPr>
        <w:t xml:space="preserve">территория между границами площадок промпредприятий, сооружений и других производственных и сельскохозяйственных объектов и жилой застройкой, рекреационными зонами, предназначенная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население. </w:t>
      </w:r>
      <w:proofErr w:type="gramStart"/>
      <w:r w:rsidR="008B6AF2" w:rsidRPr="00EA12EE">
        <w:rPr>
          <w:rFonts w:ascii="Arial" w:hAnsi="Arial" w:cs="Arial"/>
          <w:kern w:val="28"/>
        </w:rPr>
        <w:t>Размеры, границы и режим (условия) хозяйственного использования территории СЗЗ утверждается в установленном порядке на основании проектной документации;</w:t>
      </w:r>
      <w:proofErr w:type="gramEnd"/>
    </w:p>
    <w:p w:rsidR="007C3DB2" w:rsidRPr="00EA12EE" w:rsidRDefault="007C3DB2" w:rsidP="007C3DB2">
      <w:pPr>
        <w:widowControl w:val="0"/>
        <w:autoSpaceDE w:val="0"/>
        <w:autoSpaceDN w:val="0"/>
        <w:adjustRightInd w:val="0"/>
        <w:spacing w:before="120" w:after="120" w:line="240" w:lineRule="auto"/>
        <w:jc w:val="both"/>
        <w:rPr>
          <w:rFonts w:ascii="Arial" w:hAnsi="Arial" w:cs="Arial"/>
        </w:rPr>
      </w:pPr>
      <w:r w:rsidRPr="00EA12EE">
        <w:rPr>
          <w:rFonts w:ascii="Arial" w:hAnsi="Arial" w:cs="Arial"/>
          <w:b/>
          <w:bCs/>
          <w:kern w:val="28"/>
        </w:rPr>
        <w:t>сельское поселение</w:t>
      </w:r>
      <w:r w:rsidRPr="00EA12EE">
        <w:rPr>
          <w:rFonts w:ascii="Arial" w:hAnsi="Arial" w:cs="Arial"/>
        </w:rPr>
        <w:t xml:space="preserve"> </w:t>
      </w:r>
      <w:r w:rsidRPr="00EA12EE">
        <w:rPr>
          <w:rFonts w:ascii="Arial" w:hAnsi="Arial" w:cs="Arial"/>
          <w:kern w:val="28"/>
        </w:rPr>
        <w:t>—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27F04" w:rsidRPr="00EA12EE" w:rsidRDefault="00E27F04" w:rsidP="00E27F04">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собственники земельных участков</w:t>
      </w:r>
      <w:r w:rsidR="008C2BBB" w:rsidRPr="00EA12EE">
        <w:rPr>
          <w:rFonts w:ascii="Arial" w:hAnsi="Arial" w:cs="Arial"/>
          <w:b/>
          <w:bCs/>
          <w:kern w:val="28"/>
        </w:rPr>
        <w:t xml:space="preserve"> </w:t>
      </w:r>
      <w:r w:rsidR="008C2BBB" w:rsidRPr="00EA12EE">
        <w:rPr>
          <w:rFonts w:ascii="Arial" w:hAnsi="Arial" w:cs="Arial"/>
        </w:rPr>
        <w:t xml:space="preserve">— </w:t>
      </w:r>
      <w:r w:rsidRPr="00EA12EE">
        <w:rPr>
          <w:rFonts w:ascii="Arial" w:hAnsi="Arial" w:cs="Arial"/>
          <w:kern w:val="28"/>
        </w:rPr>
        <w:t>лица,</w:t>
      </w:r>
      <w:r w:rsidR="00F63475" w:rsidRPr="00EA12EE">
        <w:rPr>
          <w:rFonts w:ascii="Arial" w:hAnsi="Arial" w:cs="Arial"/>
          <w:kern w:val="28"/>
        </w:rPr>
        <w:t xml:space="preserve"> </w:t>
      </w:r>
      <w:r w:rsidRPr="00EA12EE">
        <w:rPr>
          <w:rFonts w:ascii="Arial" w:hAnsi="Arial" w:cs="Arial"/>
          <w:kern w:val="28"/>
        </w:rPr>
        <w:t>являющиеся собственниками земельных участков;</w:t>
      </w:r>
    </w:p>
    <w:p w:rsidR="00802DFA" w:rsidRPr="00EA12EE" w:rsidRDefault="00802DFA" w:rsidP="00802DF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собственность государственная</w:t>
      </w:r>
      <w:r w:rsidRPr="00EA12EE">
        <w:rPr>
          <w:rFonts w:ascii="Arial" w:hAnsi="Arial" w:cs="Arial"/>
        </w:rPr>
        <w:t xml:space="preserve"> — </w:t>
      </w:r>
      <w:r w:rsidR="00176B3D" w:rsidRPr="00EA12EE">
        <w:rPr>
          <w:rFonts w:ascii="Arial" w:hAnsi="Arial" w:cs="Arial"/>
          <w:kern w:val="28"/>
        </w:rPr>
        <w:t>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r w:rsidRPr="00EA12EE">
        <w:rPr>
          <w:rFonts w:ascii="Arial" w:hAnsi="Arial" w:cs="Arial"/>
          <w:kern w:val="28"/>
        </w:rPr>
        <w:t>;</w:t>
      </w:r>
    </w:p>
    <w:p w:rsidR="00802DFA" w:rsidRPr="00EA12EE" w:rsidRDefault="00802DFA" w:rsidP="00802DF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 xml:space="preserve">собственность </w:t>
      </w:r>
      <w:r w:rsidR="00176B3D" w:rsidRPr="00EA12EE">
        <w:rPr>
          <w:rFonts w:ascii="Arial" w:hAnsi="Arial" w:cs="Arial"/>
          <w:b/>
          <w:bCs/>
          <w:kern w:val="28"/>
        </w:rPr>
        <w:t>субъекта Российской Федерации</w:t>
      </w:r>
      <w:r w:rsidRPr="00EA12EE">
        <w:rPr>
          <w:rFonts w:ascii="Arial" w:hAnsi="Arial" w:cs="Arial"/>
        </w:rPr>
        <w:t xml:space="preserve"> — </w:t>
      </w:r>
      <w:r w:rsidRPr="00EA12EE">
        <w:rPr>
          <w:rFonts w:ascii="Arial" w:hAnsi="Arial" w:cs="Arial"/>
          <w:kern w:val="28"/>
        </w:rPr>
        <w:t>имущество,</w:t>
      </w:r>
      <w:r w:rsidR="00176B3D" w:rsidRPr="00EA12EE">
        <w:rPr>
          <w:rFonts w:ascii="Arial" w:hAnsi="Arial" w:cs="Arial"/>
          <w:kern w:val="28"/>
        </w:rPr>
        <w:t xml:space="preserve">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w:t>
      </w:r>
      <w:r w:rsidRPr="00EA12EE">
        <w:rPr>
          <w:rFonts w:ascii="Arial" w:hAnsi="Arial" w:cs="Arial"/>
          <w:kern w:val="28"/>
        </w:rPr>
        <w:t>;</w:t>
      </w:r>
    </w:p>
    <w:p w:rsidR="00802DFA" w:rsidRPr="00EA12EE" w:rsidRDefault="00802DFA" w:rsidP="00802DF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собственность федеральная</w:t>
      </w:r>
      <w:r w:rsidRPr="00EA12EE">
        <w:rPr>
          <w:rFonts w:ascii="Arial" w:hAnsi="Arial" w:cs="Arial"/>
        </w:rPr>
        <w:t xml:space="preserve"> — </w:t>
      </w:r>
      <w:r w:rsidRPr="00EA12EE">
        <w:rPr>
          <w:rFonts w:ascii="Arial" w:hAnsi="Arial" w:cs="Arial"/>
          <w:kern w:val="28"/>
        </w:rPr>
        <w:t>имущество, принадлежащее на праве собственности</w:t>
      </w:r>
      <w:r w:rsidRPr="00EA12EE">
        <w:rPr>
          <w:rFonts w:ascii="Courier New" w:hAnsi="Courier New" w:cs="Courier New"/>
        </w:rPr>
        <w:t xml:space="preserve"> </w:t>
      </w:r>
      <w:r w:rsidRPr="00EA12EE">
        <w:rPr>
          <w:rFonts w:ascii="Arial" w:hAnsi="Arial" w:cs="Arial"/>
          <w:kern w:val="28"/>
        </w:rPr>
        <w:t>Российской Федерации;</w:t>
      </w:r>
    </w:p>
    <w:p w:rsidR="00802DFA" w:rsidRPr="00EA12EE" w:rsidRDefault="00802DFA" w:rsidP="00802DF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собственность частная</w:t>
      </w:r>
      <w:r w:rsidRPr="00EA12EE">
        <w:rPr>
          <w:rFonts w:ascii="Arial" w:hAnsi="Arial" w:cs="Arial"/>
        </w:rPr>
        <w:t xml:space="preserve"> — </w:t>
      </w:r>
      <w:r w:rsidR="00176B3D" w:rsidRPr="00EA12EE">
        <w:rPr>
          <w:rFonts w:ascii="Arial" w:hAnsi="Arial" w:cs="Arial"/>
          <w:kern w:val="28"/>
        </w:rPr>
        <w:t>собственность граждан и юридических лиц</w:t>
      </w:r>
      <w:r w:rsidRPr="00EA12EE">
        <w:rPr>
          <w:rFonts w:ascii="Arial" w:hAnsi="Arial" w:cs="Arial"/>
          <w:kern w:val="28"/>
        </w:rPr>
        <w:t>;</w:t>
      </w:r>
    </w:p>
    <w:p w:rsidR="00AB5454" w:rsidRPr="00EA12EE" w:rsidRDefault="00AB5454" w:rsidP="00E27F04">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kern w:val="28"/>
        </w:rPr>
        <w:t>строительство</w:t>
      </w:r>
      <w:r w:rsidR="008C2BBB" w:rsidRPr="00EA12EE">
        <w:rPr>
          <w:rFonts w:ascii="Arial" w:hAnsi="Arial" w:cs="Arial"/>
          <w:b/>
          <w:bCs/>
          <w:kern w:val="28"/>
        </w:rPr>
        <w:t xml:space="preserve"> </w:t>
      </w:r>
      <w:r w:rsidR="008C2BBB" w:rsidRPr="00EA12EE">
        <w:rPr>
          <w:rFonts w:ascii="Arial" w:hAnsi="Arial" w:cs="Arial"/>
        </w:rPr>
        <w:t xml:space="preserve">— </w:t>
      </w:r>
      <w:r w:rsidRPr="00EA12EE">
        <w:rPr>
          <w:rFonts w:ascii="Arial" w:hAnsi="Arial" w:cs="Arial"/>
          <w:kern w:val="28"/>
        </w:rPr>
        <w:t>создание зданий, строений, сооружений (в том числе на месте сносимых объектов капитального строительства);</w:t>
      </w:r>
    </w:p>
    <w:p w:rsidR="00EB1B22" w:rsidRPr="00EA12EE" w:rsidRDefault="00EB1B22" w:rsidP="00E27F04">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kern w:val="28"/>
        </w:rPr>
        <w:t>сервитут</w:t>
      </w:r>
      <w:r w:rsidRPr="00EA12EE">
        <w:rPr>
          <w:rFonts w:ascii="Arial" w:hAnsi="Arial" w:cs="Arial"/>
        </w:rPr>
        <w:t xml:space="preserve"> — </w:t>
      </w:r>
      <w:r w:rsidRPr="00EA12EE">
        <w:rPr>
          <w:rFonts w:ascii="Arial" w:hAnsi="Arial" w:cs="Arial"/>
          <w:kern w:val="28"/>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w:t>
      </w:r>
      <w:r w:rsidR="00652BBD" w:rsidRPr="00EA12EE">
        <w:rPr>
          <w:rFonts w:ascii="Arial" w:hAnsi="Arial" w:cs="Arial"/>
          <w:kern w:val="28"/>
        </w:rPr>
        <w:t>.</w:t>
      </w:r>
      <w:r w:rsidR="00652BBD" w:rsidRPr="00EA12EE">
        <w:rPr>
          <w:rFonts w:ascii="Verdana" w:hAnsi="Verdana"/>
          <w:sz w:val="20"/>
          <w:szCs w:val="20"/>
        </w:rPr>
        <w:t xml:space="preserve"> </w:t>
      </w:r>
      <w:r w:rsidR="00652BBD" w:rsidRPr="00EA12EE">
        <w:rPr>
          <w:rFonts w:ascii="Arial" w:hAnsi="Arial" w:cs="Arial"/>
          <w:kern w:val="28"/>
        </w:rPr>
        <w:t>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EA12EE">
        <w:rPr>
          <w:rFonts w:ascii="Arial" w:hAnsi="Arial" w:cs="Arial"/>
          <w:kern w:val="28"/>
        </w:rPr>
        <w:t>;</w:t>
      </w:r>
    </w:p>
    <w:p w:rsidR="00487EEC" w:rsidRPr="00EA12EE" w:rsidRDefault="00487EEC" w:rsidP="00487EE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территориальные зоны</w:t>
      </w:r>
      <w:r w:rsidR="008C2BBB" w:rsidRPr="00EA12EE">
        <w:rPr>
          <w:rFonts w:ascii="Arial" w:hAnsi="Arial" w:cs="Arial"/>
          <w:b/>
          <w:bCs/>
          <w:kern w:val="28"/>
        </w:rPr>
        <w:t xml:space="preserve"> </w:t>
      </w:r>
      <w:r w:rsidR="008C2BBB" w:rsidRPr="00EA12EE">
        <w:rPr>
          <w:rFonts w:ascii="Arial" w:hAnsi="Arial" w:cs="Arial"/>
        </w:rPr>
        <w:t xml:space="preserve">— </w:t>
      </w:r>
      <w:r w:rsidRPr="00EA12EE">
        <w:rPr>
          <w:rFonts w:ascii="Arial" w:hAnsi="Arial" w:cs="Arial"/>
          <w:kern w:val="28"/>
        </w:rPr>
        <w:t>зоны, для которых в правилах землепользования и застройки определены границы и установлены градостроительные регламенты;</w:t>
      </w:r>
    </w:p>
    <w:p w:rsidR="00AB5454" w:rsidRPr="00EA12EE" w:rsidRDefault="00AB5454" w:rsidP="00E27F04">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территории общего пользования</w:t>
      </w:r>
      <w:r w:rsidRPr="00EA12EE">
        <w:rPr>
          <w:rFonts w:ascii="Arial" w:hAnsi="Arial" w:cs="Arial"/>
        </w:rPr>
        <w:t xml:space="preserve"> — </w:t>
      </w:r>
      <w:r w:rsidRPr="00EA12EE">
        <w:rPr>
          <w:rFonts w:ascii="Arial" w:hAnsi="Arial" w:cs="Arial"/>
          <w:kern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3B48" w:rsidRPr="00EA12EE" w:rsidRDefault="004E3B48" w:rsidP="00E27F04">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b/>
          <w:bCs/>
          <w:kern w:val="28"/>
        </w:rPr>
        <w:t>территориальное планирование</w:t>
      </w:r>
      <w:r w:rsidR="008C2BBB" w:rsidRPr="00EA12EE">
        <w:rPr>
          <w:rFonts w:ascii="Arial" w:hAnsi="Arial" w:cs="Arial"/>
          <w:b/>
          <w:bCs/>
          <w:kern w:val="28"/>
        </w:rPr>
        <w:t xml:space="preserve"> </w:t>
      </w:r>
      <w:r w:rsidR="008C2BBB" w:rsidRPr="00EA12EE">
        <w:rPr>
          <w:rFonts w:ascii="Arial" w:hAnsi="Arial" w:cs="Arial"/>
        </w:rPr>
        <w:t xml:space="preserve">— </w:t>
      </w:r>
      <w:r w:rsidRPr="00EA12EE">
        <w:rPr>
          <w:rFonts w:ascii="Arial" w:hAnsi="Arial" w:cs="Arial"/>
          <w:kern w:val="28"/>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87EEC" w:rsidRPr="00EA12EE" w:rsidRDefault="00487EEC" w:rsidP="00487EEC">
      <w:pPr>
        <w:pStyle w:val="Web1"/>
        <w:spacing w:before="0" w:after="0"/>
        <w:ind w:left="0" w:right="0"/>
        <w:rPr>
          <w:rFonts w:ascii="Times New Roman" w:hAnsi="Times New Roman"/>
          <w:color w:val="auto"/>
          <w:spacing w:val="-1"/>
          <w:sz w:val="24"/>
        </w:rPr>
      </w:pPr>
      <w:r w:rsidRPr="00EA12EE">
        <w:rPr>
          <w:rFonts w:ascii="Arial" w:hAnsi="Arial"/>
          <w:b/>
          <w:bCs/>
          <w:color w:val="auto"/>
          <w:kern w:val="28"/>
          <w:sz w:val="22"/>
          <w:szCs w:val="22"/>
        </w:rPr>
        <w:t>территория объекта культурного наследия</w:t>
      </w:r>
      <w:r w:rsidR="008C2BBB" w:rsidRPr="00EA12EE">
        <w:rPr>
          <w:rFonts w:ascii="Arial" w:hAnsi="Arial"/>
          <w:b/>
          <w:bCs/>
          <w:color w:val="auto"/>
          <w:kern w:val="28"/>
        </w:rPr>
        <w:t xml:space="preserve"> </w:t>
      </w:r>
      <w:r w:rsidR="008C2BBB" w:rsidRPr="00EA12EE">
        <w:rPr>
          <w:rFonts w:ascii="Arial" w:hAnsi="Arial"/>
          <w:color w:val="auto"/>
          <w:kern w:val="28"/>
          <w:sz w:val="22"/>
          <w:szCs w:val="22"/>
        </w:rPr>
        <w:t xml:space="preserve">— </w:t>
      </w:r>
      <w:r w:rsidR="00B54AF7" w:rsidRPr="00EA12EE">
        <w:rPr>
          <w:rFonts w:ascii="Arial" w:hAnsi="Arial"/>
          <w:color w:val="auto"/>
          <w:kern w:val="28"/>
          <w:sz w:val="22"/>
          <w:szCs w:val="22"/>
        </w:rPr>
        <w:t xml:space="preserve">территория, непосредственно занятая данным </w:t>
      </w:r>
      <w:bookmarkStart w:id="12" w:name="fts_hit120"/>
      <w:bookmarkEnd w:id="12"/>
      <w:r w:rsidR="00B54AF7" w:rsidRPr="00EA12EE">
        <w:rPr>
          <w:rFonts w:ascii="Arial" w:hAnsi="Arial"/>
          <w:color w:val="auto"/>
          <w:kern w:val="28"/>
          <w:sz w:val="22"/>
          <w:szCs w:val="22"/>
        </w:rPr>
        <w:t xml:space="preserve">объектом </w:t>
      </w:r>
      <w:bookmarkStart w:id="13" w:name="fts_hit121"/>
      <w:bookmarkEnd w:id="13"/>
      <w:r w:rsidR="00B54AF7" w:rsidRPr="00EA12EE">
        <w:rPr>
          <w:rFonts w:ascii="Arial" w:hAnsi="Arial"/>
          <w:color w:val="auto"/>
          <w:kern w:val="28"/>
          <w:sz w:val="22"/>
          <w:szCs w:val="22"/>
        </w:rPr>
        <w:t xml:space="preserve">культурного </w:t>
      </w:r>
      <w:bookmarkStart w:id="14" w:name="fts_hit122"/>
      <w:bookmarkEnd w:id="14"/>
      <w:r w:rsidR="00B54AF7" w:rsidRPr="00EA12EE">
        <w:rPr>
          <w:rFonts w:ascii="Arial" w:hAnsi="Arial"/>
          <w:color w:val="auto"/>
          <w:kern w:val="28"/>
          <w:sz w:val="22"/>
          <w:szCs w:val="22"/>
        </w:rPr>
        <w:t>наследия и (или) связанная с ним исторически и функционально, являющаяся его неотъемлемой частью и установленная в соответствии</w:t>
      </w:r>
      <w:r w:rsidR="009F1A1C" w:rsidRPr="00EA12EE">
        <w:rPr>
          <w:rFonts w:ascii="Arial" w:hAnsi="Arial"/>
          <w:color w:val="auto"/>
          <w:kern w:val="28"/>
          <w:sz w:val="22"/>
          <w:szCs w:val="22"/>
        </w:rPr>
        <w:t xml:space="preserve"> со статьей 3.1. ФЗ-№73 от 25 июля 2002г.</w:t>
      </w:r>
      <w:r w:rsidRPr="00EA12EE">
        <w:rPr>
          <w:rFonts w:ascii="Arial" w:hAnsi="Arial"/>
          <w:color w:val="auto"/>
          <w:kern w:val="28"/>
          <w:sz w:val="22"/>
          <w:szCs w:val="22"/>
        </w:rPr>
        <w:t>;</w:t>
      </w:r>
    </w:p>
    <w:p w:rsidR="00E27F04" w:rsidRPr="00EA12EE" w:rsidRDefault="00B63E1B" w:rsidP="00E27F04">
      <w:pPr>
        <w:widowControl w:val="0"/>
        <w:autoSpaceDE w:val="0"/>
        <w:autoSpaceDN w:val="0"/>
        <w:adjustRightInd w:val="0"/>
        <w:spacing w:before="120" w:after="120" w:line="240" w:lineRule="auto"/>
        <w:jc w:val="both"/>
        <w:rPr>
          <w:rFonts w:ascii="Arial" w:hAnsi="Arial" w:cs="Arial"/>
          <w:kern w:val="28"/>
        </w:rPr>
      </w:pPr>
      <w:proofErr w:type="gramStart"/>
      <w:r w:rsidRPr="00EA12EE">
        <w:rPr>
          <w:rFonts w:ascii="Arial" w:hAnsi="Arial" w:cs="Arial"/>
          <w:b/>
          <w:bCs/>
          <w:kern w:val="28"/>
        </w:rPr>
        <w:t>т</w:t>
      </w:r>
      <w:r w:rsidR="00E27F04" w:rsidRPr="00EA12EE">
        <w:rPr>
          <w:rFonts w:ascii="Arial" w:hAnsi="Arial" w:cs="Arial"/>
          <w:b/>
          <w:bCs/>
          <w:kern w:val="28"/>
        </w:rPr>
        <w:t>ехнически</w:t>
      </w:r>
      <w:r w:rsidR="003732B5" w:rsidRPr="00EA12EE">
        <w:rPr>
          <w:rFonts w:ascii="Arial" w:hAnsi="Arial" w:cs="Arial"/>
          <w:b/>
          <w:bCs/>
          <w:kern w:val="28"/>
        </w:rPr>
        <w:t>й</w:t>
      </w:r>
      <w:r w:rsidR="00E27F04" w:rsidRPr="00EA12EE">
        <w:rPr>
          <w:rFonts w:ascii="Arial" w:hAnsi="Arial" w:cs="Arial"/>
          <w:b/>
          <w:bCs/>
          <w:kern w:val="28"/>
        </w:rPr>
        <w:t xml:space="preserve"> регламент</w:t>
      </w:r>
      <w:r w:rsidR="008C2BBB" w:rsidRPr="00EA12EE">
        <w:rPr>
          <w:rFonts w:ascii="Arial" w:hAnsi="Arial" w:cs="Arial"/>
          <w:b/>
          <w:bCs/>
          <w:kern w:val="28"/>
        </w:rPr>
        <w:t xml:space="preserve"> </w:t>
      </w:r>
      <w:r w:rsidR="008C2BBB" w:rsidRPr="00EA12EE">
        <w:rPr>
          <w:rFonts w:ascii="Arial" w:hAnsi="Arial" w:cs="Arial"/>
        </w:rPr>
        <w:t xml:space="preserve">— </w:t>
      </w:r>
      <w:r w:rsidR="00E27F04" w:rsidRPr="00EA12EE">
        <w:rPr>
          <w:rFonts w:ascii="Arial" w:hAnsi="Arial" w:cs="Arial"/>
          <w:kern w:val="28"/>
        </w:rPr>
        <w:t xml:space="preserve">документ, </w:t>
      </w:r>
      <w:r w:rsidR="003732B5" w:rsidRPr="00EA12EE">
        <w:rPr>
          <w:rFonts w:ascii="Arial" w:hAnsi="Arial" w:cs="Arial"/>
          <w:kern w:val="28"/>
        </w:rPr>
        <w:t xml:space="preserve">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w:t>
      </w:r>
      <w:r w:rsidR="003732B5" w:rsidRPr="00EA12EE">
        <w:rPr>
          <w:rFonts w:ascii="Arial" w:hAnsi="Arial" w:cs="Arial"/>
          <w:kern w:val="28"/>
        </w:rPr>
        <w:lastRenderedPageBreak/>
        <w:t>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w:t>
      </w:r>
      <w:proofErr w:type="gramEnd"/>
      <w:r w:rsidR="003732B5" w:rsidRPr="00EA12EE">
        <w:rPr>
          <w:rFonts w:ascii="Arial" w:hAnsi="Arial" w:cs="Arial"/>
          <w:kern w:val="28"/>
        </w:rPr>
        <w:t xml:space="preserve">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EA12EE">
        <w:rPr>
          <w:rFonts w:ascii="Arial" w:hAnsi="Arial" w:cs="Arial"/>
          <w:kern w:val="28"/>
        </w:rPr>
        <w:t>.</w:t>
      </w:r>
    </w:p>
    <w:p w:rsidR="005340C8" w:rsidRPr="00EA12EE" w:rsidRDefault="005340C8" w:rsidP="005340C8">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Прочие понятия, используемые в настоящих Правилах, трактуются в соответствии с действующим законодательством и нормативными правовыми актами Российской Федерации.</w:t>
      </w:r>
    </w:p>
    <w:p w:rsidR="00D84919" w:rsidRPr="00EA12EE" w:rsidRDefault="00D84919" w:rsidP="00D84919">
      <w:pPr>
        <w:pStyle w:val="3"/>
        <w:rPr>
          <w:kern w:val="28"/>
          <w:sz w:val="22"/>
          <w:szCs w:val="22"/>
        </w:rPr>
      </w:pPr>
      <w:bookmarkStart w:id="15" w:name="_Toc183418761"/>
      <w:bookmarkStart w:id="16" w:name="_Toc222737805"/>
      <w:bookmarkStart w:id="17" w:name="_Toc443638477"/>
      <w:bookmarkEnd w:id="11"/>
      <w:r w:rsidRPr="00EA12EE">
        <w:rPr>
          <w:kern w:val="28"/>
          <w:sz w:val="22"/>
          <w:szCs w:val="22"/>
        </w:rPr>
        <w:t xml:space="preserve">Статья </w:t>
      </w:r>
      <w:r w:rsidR="00B40670" w:rsidRPr="00EA12EE">
        <w:rPr>
          <w:kern w:val="28"/>
          <w:sz w:val="22"/>
          <w:szCs w:val="22"/>
        </w:rPr>
        <w:t>3</w:t>
      </w:r>
      <w:r w:rsidRPr="00EA12EE">
        <w:rPr>
          <w:kern w:val="28"/>
          <w:sz w:val="22"/>
          <w:szCs w:val="22"/>
        </w:rPr>
        <w:t>.</w:t>
      </w:r>
      <w:r w:rsidR="0020632B" w:rsidRPr="00EA12EE">
        <w:rPr>
          <w:kern w:val="28"/>
          <w:sz w:val="22"/>
          <w:szCs w:val="22"/>
        </w:rPr>
        <w:t xml:space="preserve"> </w:t>
      </w:r>
      <w:r w:rsidRPr="00EA12EE">
        <w:rPr>
          <w:kern w:val="28"/>
          <w:sz w:val="22"/>
          <w:szCs w:val="22"/>
        </w:rPr>
        <w:t>Общие положения, относящиеся к ранее возникшим правам</w:t>
      </w:r>
      <w:bookmarkEnd w:id="15"/>
      <w:bookmarkEnd w:id="16"/>
      <w:r w:rsidR="00696BB8" w:rsidRPr="00EA12EE">
        <w:rPr>
          <w:kern w:val="28"/>
          <w:sz w:val="22"/>
          <w:szCs w:val="22"/>
        </w:rPr>
        <w:t>. Использование и строительные изменения объектов недвижимости, несоответствующих Правилам</w:t>
      </w:r>
      <w:bookmarkEnd w:id="17"/>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1. Принятые до введения в действие настоящих Правил </w:t>
      </w:r>
      <w:r w:rsidR="00F85B9D" w:rsidRPr="00EA12EE">
        <w:rPr>
          <w:rFonts w:ascii="Arial" w:hAnsi="Arial" w:cs="Arial"/>
          <w:kern w:val="28"/>
        </w:rPr>
        <w:t xml:space="preserve">муниципальные </w:t>
      </w:r>
      <w:r w:rsidRPr="00EA12EE">
        <w:rPr>
          <w:rFonts w:ascii="Arial" w:hAnsi="Arial" w:cs="Arial"/>
          <w:kern w:val="28"/>
        </w:rPr>
        <w:t xml:space="preserve">правовые акты </w:t>
      </w:r>
      <w:r w:rsidR="00C57E7E" w:rsidRPr="00EA12EE">
        <w:rPr>
          <w:rFonts w:ascii="Arial" w:hAnsi="Arial" w:cs="Arial"/>
          <w:kern w:val="28"/>
        </w:rPr>
        <w:t>сельского</w:t>
      </w:r>
      <w:r w:rsidR="00131C2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DA0213" w:rsidRPr="00EA12EE">
        <w:rPr>
          <w:rFonts w:ascii="Arial" w:hAnsi="Arial" w:cs="Arial"/>
          <w:kern w:val="28"/>
        </w:rPr>
        <w:t xml:space="preserve"> </w:t>
      </w:r>
      <w:r w:rsidRPr="00EA12EE">
        <w:rPr>
          <w:rFonts w:ascii="Arial" w:hAnsi="Arial" w:cs="Arial"/>
          <w:kern w:val="28"/>
        </w:rPr>
        <w:t>по вопросам землепользования и застройки применяются в части, не противоречащей настоящим Правилам.</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Разрешения на строительство, реконструкцию, выданные до вступления в силу настоящих Правил являются действительными.</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D84919" w:rsidRPr="00EA12EE" w:rsidRDefault="00D84919" w:rsidP="000D48C4">
      <w:pPr>
        <w:widowControl w:val="0"/>
        <w:autoSpaceDE w:val="0"/>
        <w:autoSpaceDN w:val="0"/>
        <w:adjustRightInd w:val="0"/>
        <w:spacing w:before="120" w:after="120" w:line="240" w:lineRule="auto"/>
        <w:ind w:left="227"/>
        <w:jc w:val="both"/>
        <w:rPr>
          <w:rFonts w:ascii="Arial" w:hAnsi="Arial" w:cs="Arial"/>
          <w:kern w:val="28"/>
        </w:rPr>
      </w:pPr>
      <w:proofErr w:type="gramStart"/>
      <w:r w:rsidRPr="00EA12EE">
        <w:rPr>
          <w:rFonts w:ascii="Arial" w:hAnsi="Arial" w:cs="Arial"/>
          <w:kern w:val="28"/>
        </w:rPr>
        <w:t>1) имеют вид, виды использования, которые не поименованы как разрешенные для соответствующих территориальных зон;</w:t>
      </w:r>
      <w:proofErr w:type="gramEnd"/>
    </w:p>
    <w:p w:rsidR="00D84919" w:rsidRPr="00EA12EE" w:rsidRDefault="00D84919" w:rsidP="00D3310E">
      <w:pPr>
        <w:widowControl w:val="0"/>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EA12EE">
        <w:rPr>
          <w:rFonts w:ascii="Arial" w:hAnsi="Arial" w:cs="Arial"/>
          <w:kern w:val="28"/>
        </w:rPr>
        <w:t>водоохранных</w:t>
      </w:r>
      <w:proofErr w:type="spellEnd"/>
      <w:r w:rsidRPr="00EA12EE">
        <w:rPr>
          <w:rFonts w:ascii="Arial" w:hAnsi="Arial" w:cs="Arial"/>
          <w:kern w:val="28"/>
        </w:rPr>
        <w:t xml:space="preserve"> зонах, в пределах которых не предусмотрено размещение соответствующих объектов согласно настоящим Правилам;</w:t>
      </w:r>
    </w:p>
    <w:p w:rsidR="00D84919" w:rsidRPr="00EA12EE" w:rsidRDefault="00D84919" w:rsidP="00D3310E">
      <w:pPr>
        <w:widowControl w:val="0"/>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процент использования участка) значений, установленных настоящими Правилами применительно к соответствующим зонам.</w:t>
      </w:r>
    </w:p>
    <w:p w:rsidR="00E62B20" w:rsidRPr="00EA12EE" w:rsidRDefault="00E62B20" w:rsidP="00E62B20">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4</w:t>
      </w:r>
      <w:r w:rsidR="00F155AF" w:rsidRPr="00EA12EE">
        <w:rPr>
          <w:rFonts w:ascii="Arial" w:hAnsi="Arial" w:cs="Arial"/>
          <w:kern w:val="28"/>
        </w:rPr>
        <w:t>. Муниципальным п</w:t>
      </w:r>
      <w:r w:rsidR="00D84919" w:rsidRPr="00EA12EE">
        <w:rPr>
          <w:rFonts w:ascii="Arial" w:hAnsi="Arial" w:cs="Arial"/>
          <w:kern w:val="28"/>
        </w:rPr>
        <w:t xml:space="preserve">равовым актом </w:t>
      </w:r>
      <w:r w:rsidR="00084384" w:rsidRPr="00EA12EE">
        <w:rPr>
          <w:rFonts w:ascii="Arial" w:hAnsi="Arial" w:cs="Arial"/>
          <w:kern w:val="28"/>
        </w:rPr>
        <w:t>администрации сельского поселения «</w:t>
      </w:r>
      <w:proofErr w:type="spellStart"/>
      <w:r w:rsidR="00AA534E">
        <w:rPr>
          <w:rFonts w:ascii="Arial" w:hAnsi="Arial" w:cs="Arial"/>
          <w:kern w:val="28"/>
        </w:rPr>
        <w:t>Деревянск</w:t>
      </w:r>
      <w:proofErr w:type="spellEnd"/>
      <w:r w:rsidR="00084384" w:rsidRPr="00EA12EE">
        <w:rPr>
          <w:rFonts w:ascii="Arial" w:hAnsi="Arial" w:cs="Arial"/>
          <w:kern w:val="28"/>
        </w:rPr>
        <w:t xml:space="preserve">» </w:t>
      </w:r>
      <w:r w:rsidR="00D84919" w:rsidRPr="00EA12EE">
        <w:rPr>
          <w:rFonts w:ascii="Arial" w:hAnsi="Arial" w:cs="Arial"/>
          <w:kern w:val="28"/>
        </w:rPr>
        <w:t>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001C7471" w:rsidRPr="00EA12EE">
        <w:rPr>
          <w:rFonts w:ascii="Arial" w:hAnsi="Arial" w:cs="Arial"/>
          <w:kern w:val="28"/>
        </w:rPr>
        <w:t>.</w:t>
      </w:r>
    </w:p>
    <w:p w:rsidR="00E62B20" w:rsidRPr="00EA12EE" w:rsidRDefault="00E62B20" w:rsidP="00E62B20">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D84919" w:rsidRPr="00EA12EE" w:rsidRDefault="000C4C86"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6</w:t>
      </w:r>
      <w:r w:rsidR="00D84919" w:rsidRPr="00EA12EE">
        <w:rPr>
          <w:rFonts w:ascii="Arial" w:hAnsi="Arial" w:cs="Arial"/>
          <w:kern w:val="28"/>
        </w:rPr>
        <w:t xml:space="preserve">. </w:t>
      </w:r>
      <w:proofErr w:type="gramStart"/>
      <w:r w:rsidR="00D84919" w:rsidRPr="00EA12EE">
        <w:rPr>
          <w:rFonts w:ascii="Arial" w:hAnsi="Arial" w:cs="Arial"/>
          <w:kern w:val="28"/>
        </w:rPr>
        <w:t>Объекты недвижимости, поименованные в</w:t>
      </w:r>
      <w:r w:rsidR="000204FB" w:rsidRPr="00EA12EE">
        <w:rPr>
          <w:rFonts w:ascii="Arial" w:hAnsi="Arial" w:cs="Arial"/>
          <w:kern w:val="28"/>
        </w:rPr>
        <w:t xml:space="preserve"> пунктах </w:t>
      </w:r>
      <w:r w:rsidR="00E62B20" w:rsidRPr="00EA12EE">
        <w:rPr>
          <w:rFonts w:ascii="Arial" w:hAnsi="Arial" w:cs="Arial"/>
          <w:kern w:val="28"/>
        </w:rPr>
        <w:t>3,</w:t>
      </w:r>
      <w:r w:rsidR="00D84919" w:rsidRPr="00EA12EE">
        <w:rPr>
          <w:rFonts w:ascii="Arial" w:hAnsi="Arial" w:cs="Arial"/>
          <w:kern w:val="28"/>
        </w:rPr>
        <w:t xml:space="preserve"> </w:t>
      </w:r>
      <w:r w:rsidR="00B979C1" w:rsidRPr="00EA12EE">
        <w:rPr>
          <w:rFonts w:ascii="Arial" w:hAnsi="Arial" w:cs="Arial"/>
          <w:kern w:val="28"/>
        </w:rPr>
        <w:t>4</w:t>
      </w:r>
      <w:r w:rsidR="00D84919" w:rsidRPr="00EA12EE">
        <w:rPr>
          <w:rFonts w:ascii="Arial" w:hAnsi="Arial" w:cs="Arial"/>
          <w:kern w:val="28"/>
        </w:rPr>
        <w:t xml:space="preserve">, а также ставшие несоответствующими после внесения изменений в настоящие Правила, </w:t>
      </w:r>
      <w:r w:rsidR="003C7790" w:rsidRPr="00EA12EE">
        <w:rPr>
          <w:rFonts w:ascii="Arial" w:hAnsi="Arial" w:cs="Arial"/>
          <w:kern w:val="28"/>
        </w:rPr>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00D84919" w:rsidRPr="00EA12EE">
        <w:rPr>
          <w:rFonts w:ascii="Arial" w:hAnsi="Arial" w:cs="Arial"/>
          <w:kern w:val="28"/>
        </w:rPr>
        <w:t xml:space="preserve"> Применительно к этим объектам в соответствии с федеральными законами может быть наложен запрет на продолжение их использования.</w:t>
      </w:r>
    </w:p>
    <w:p w:rsidR="00D84919" w:rsidRPr="00EA12EE" w:rsidRDefault="000C4C86"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7</w:t>
      </w:r>
      <w:r w:rsidR="00D84919" w:rsidRPr="00EA12EE">
        <w:rPr>
          <w:rFonts w:ascii="Arial" w:hAnsi="Arial" w:cs="Arial"/>
          <w:kern w:val="28"/>
        </w:rPr>
        <w:t>.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lastRenderedPageBreak/>
        <w:t xml:space="preserve">Не допускается увеличивать площадь и строительный объем объектов недвижимости, указанных в подпунктах 1, 2 пункта 3 </w:t>
      </w:r>
      <w:r w:rsidR="001C7471" w:rsidRPr="00EA12EE">
        <w:rPr>
          <w:rFonts w:ascii="Arial" w:hAnsi="Arial" w:cs="Arial"/>
          <w:kern w:val="28"/>
        </w:rPr>
        <w:t>настоящей статьи</w:t>
      </w:r>
      <w:r w:rsidRPr="00EA12EE">
        <w:rPr>
          <w:rFonts w:ascii="Arial" w:hAnsi="Arial" w:cs="Arial"/>
          <w:kern w:val="28"/>
        </w:rPr>
        <w:t>.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r w:rsidR="001C7471" w:rsidRPr="00EA12EE">
        <w:rPr>
          <w:rFonts w:ascii="Arial" w:hAnsi="Arial" w:cs="Arial"/>
          <w:kern w:val="28"/>
        </w:rPr>
        <w:t>)</w:t>
      </w:r>
      <w:r w:rsidRPr="00EA12EE">
        <w:rPr>
          <w:rFonts w:ascii="Arial" w:hAnsi="Arial" w:cs="Arial"/>
          <w:kern w:val="28"/>
        </w:rPr>
        <w:t>.</w:t>
      </w:r>
      <w:r w:rsidRPr="00EA12EE">
        <w:rPr>
          <w:rFonts w:ascii="Arial" w:hAnsi="Arial" w:cs="Arial"/>
          <w:kern w:val="24"/>
        </w:rPr>
        <w:t xml:space="preserve"> </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proofErr w:type="gramStart"/>
      <w:r w:rsidRPr="00EA12EE">
        <w:rPr>
          <w:rFonts w:ascii="Arial" w:hAnsi="Arial" w:cs="Arial"/>
          <w:kern w:val="28"/>
        </w:rPr>
        <w:t xml:space="preserve">Указанные в подпункте 3 пункта 3 </w:t>
      </w:r>
      <w:r w:rsidR="001C7471" w:rsidRPr="00EA12EE">
        <w:rPr>
          <w:rFonts w:ascii="Arial" w:hAnsi="Arial" w:cs="Arial"/>
          <w:kern w:val="28"/>
        </w:rPr>
        <w:t>настоящей статьи</w:t>
      </w:r>
      <w:r w:rsidRPr="00EA12EE">
        <w:rPr>
          <w:rFonts w:ascii="Arial" w:hAnsi="Arial" w:cs="Arial"/>
          <w:kern w:val="28"/>
        </w:rPr>
        <w:t xml:space="preserve">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EA12EE">
        <w:rPr>
          <w:rFonts w:ascii="Arial" w:hAnsi="Arial" w:cs="Arial"/>
          <w:kern w:val="28"/>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Несоответствующий вид использования недвижимости не может быть заменен на иной несоответствующий вид использования.</w:t>
      </w:r>
    </w:p>
    <w:p w:rsidR="00D84919" w:rsidRPr="006A3253" w:rsidRDefault="00391D6C" w:rsidP="0001660F">
      <w:pPr>
        <w:pStyle w:val="2"/>
        <w:spacing w:line="240" w:lineRule="auto"/>
        <w:rPr>
          <w:i w:val="0"/>
          <w:kern w:val="28"/>
        </w:rPr>
      </w:pPr>
      <w:bookmarkStart w:id="18" w:name="_Toc183418763"/>
      <w:bookmarkStart w:id="19" w:name="_Toc222737807"/>
      <w:bookmarkStart w:id="20" w:name="_Toc443638478"/>
      <w:r w:rsidRPr="006A3253">
        <w:rPr>
          <w:i w:val="0"/>
          <w:kern w:val="28"/>
        </w:rPr>
        <w:t xml:space="preserve">Глава 2. </w:t>
      </w:r>
      <w:r w:rsidR="00B40670" w:rsidRPr="006A3253">
        <w:rPr>
          <w:i w:val="0"/>
          <w:kern w:val="28"/>
        </w:rPr>
        <w:t>Положения о</w:t>
      </w:r>
      <w:r w:rsidR="00D84919" w:rsidRPr="006A3253">
        <w:rPr>
          <w:i w:val="0"/>
          <w:kern w:val="28"/>
        </w:rPr>
        <w:t xml:space="preserve"> регулировании землепользования и застройки</w:t>
      </w:r>
      <w:r w:rsidR="00E34E70" w:rsidRPr="006A3253">
        <w:rPr>
          <w:i w:val="0"/>
          <w:kern w:val="28"/>
        </w:rPr>
        <w:t xml:space="preserve"> и о подготовке документации по планировке территории</w:t>
      </w:r>
      <w:r w:rsidR="00D84919" w:rsidRPr="006A3253">
        <w:rPr>
          <w:i w:val="0"/>
          <w:kern w:val="28"/>
        </w:rPr>
        <w:t xml:space="preserve"> органами </w:t>
      </w:r>
      <w:bookmarkEnd w:id="18"/>
      <w:bookmarkEnd w:id="19"/>
      <w:r w:rsidR="0022364E" w:rsidRPr="006A3253">
        <w:rPr>
          <w:i w:val="0"/>
          <w:kern w:val="28"/>
        </w:rPr>
        <w:t>местного самоуправл</w:t>
      </w:r>
      <w:r w:rsidR="00C0107D" w:rsidRPr="006A3253">
        <w:rPr>
          <w:i w:val="0"/>
          <w:kern w:val="28"/>
        </w:rPr>
        <w:t>ения</w:t>
      </w:r>
      <w:bookmarkEnd w:id="20"/>
    </w:p>
    <w:p w:rsidR="00D84919" w:rsidRPr="006A3253" w:rsidRDefault="00D84919" w:rsidP="00D84919">
      <w:pPr>
        <w:pStyle w:val="3"/>
        <w:rPr>
          <w:kern w:val="28"/>
          <w:sz w:val="22"/>
          <w:szCs w:val="22"/>
        </w:rPr>
      </w:pPr>
      <w:bookmarkStart w:id="21" w:name="_Toc183418766"/>
      <w:bookmarkStart w:id="22" w:name="_Toc222737810"/>
      <w:bookmarkStart w:id="23" w:name="_Toc443638479"/>
      <w:r w:rsidRPr="006A3253">
        <w:rPr>
          <w:kern w:val="28"/>
          <w:sz w:val="22"/>
          <w:szCs w:val="22"/>
        </w:rPr>
        <w:t xml:space="preserve">Статья </w:t>
      </w:r>
      <w:r w:rsidR="00B40670" w:rsidRPr="006A3253">
        <w:rPr>
          <w:kern w:val="28"/>
          <w:sz w:val="22"/>
          <w:szCs w:val="22"/>
        </w:rPr>
        <w:t>4</w:t>
      </w:r>
      <w:r w:rsidRPr="006A3253">
        <w:rPr>
          <w:kern w:val="28"/>
          <w:sz w:val="22"/>
          <w:szCs w:val="22"/>
        </w:rPr>
        <w:t xml:space="preserve">. </w:t>
      </w:r>
      <w:r w:rsidR="00BE6897" w:rsidRPr="006A3253">
        <w:rPr>
          <w:kern w:val="28"/>
          <w:sz w:val="22"/>
          <w:szCs w:val="22"/>
        </w:rPr>
        <w:t>Полномочия о</w:t>
      </w:r>
      <w:r w:rsidRPr="006A3253">
        <w:rPr>
          <w:kern w:val="28"/>
          <w:sz w:val="22"/>
          <w:szCs w:val="22"/>
        </w:rPr>
        <w:t>рган</w:t>
      </w:r>
      <w:r w:rsidR="00BE6897" w:rsidRPr="006A3253">
        <w:rPr>
          <w:kern w:val="28"/>
          <w:sz w:val="22"/>
          <w:szCs w:val="22"/>
        </w:rPr>
        <w:t>ов и должностных лиц в области зе</w:t>
      </w:r>
      <w:r w:rsidRPr="006A3253">
        <w:rPr>
          <w:kern w:val="28"/>
          <w:sz w:val="22"/>
          <w:szCs w:val="22"/>
        </w:rPr>
        <w:t>млепользовани</w:t>
      </w:r>
      <w:r w:rsidR="00BE6897" w:rsidRPr="006A3253">
        <w:rPr>
          <w:kern w:val="28"/>
          <w:sz w:val="22"/>
          <w:szCs w:val="22"/>
        </w:rPr>
        <w:t>я</w:t>
      </w:r>
      <w:r w:rsidRPr="006A3253">
        <w:rPr>
          <w:kern w:val="28"/>
          <w:sz w:val="22"/>
          <w:szCs w:val="22"/>
        </w:rPr>
        <w:t xml:space="preserve"> и застройк</w:t>
      </w:r>
      <w:r w:rsidR="00BE6897" w:rsidRPr="006A3253">
        <w:rPr>
          <w:kern w:val="28"/>
          <w:sz w:val="22"/>
          <w:szCs w:val="22"/>
        </w:rPr>
        <w:t>и</w:t>
      </w:r>
      <w:r w:rsidRPr="006A3253">
        <w:rPr>
          <w:kern w:val="28"/>
          <w:sz w:val="22"/>
          <w:szCs w:val="22"/>
        </w:rPr>
        <w:t xml:space="preserve"> в части обеспечения применения Правил</w:t>
      </w:r>
      <w:bookmarkEnd w:id="21"/>
      <w:bookmarkEnd w:id="22"/>
      <w:bookmarkEnd w:id="23"/>
    </w:p>
    <w:p w:rsidR="004678C9" w:rsidRPr="00350C2A" w:rsidRDefault="00D84919" w:rsidP="006969ED">
      <w:pPr>
        <w:widowControl w:val="0"/>
        <w:autoSpaceDE w:val="0"/>
        <w:autoSpaceDN w:val="0"/>
        <w:adjustRightInd w:val="0"/>
        <w:spacing w:before="120" w:after="120" w:line="240" w:lineRule="auto"/>
        <w:jc w:val="both"/>
        <w:rPr>
          <w:rFonts w:ascii="Times New Roman" w:hAnsi="Times New Roman" w:cs="Times New Roman"/>
          <w:i/>
          <w:sz w:val="26"/>
          <w:szCs w:val="26"/>
        </w:rPr>
      </w:pPr>
      <w:r w:rsidRPr="006A3253">
        <w:rPr>
          <w:rFonts w:ascii="Arial" w:hAnsi="Arial" w:cs="Arial"/>
          <w:i/>
          <w:kern w:val="28"/>
        </w:rPr>
        <w:t>1.</w:t>
      </w:r>
      <w:r w:rsidR="004678C9" w:rsidRPr="006A3253">
        <w:rPr>
          <w:rFonts w:ascii="Arial" w:hAnsi="Arial" w:cs="Arial"/>
          <w:i/>
        </w:rPr>
        <w:t xml:space="preserve"> К полномочиям</w:t>
      </w:r>
      <w:r w:rsidR="006F22CB" w:rsidRPr="006A3253">
        <w:rPr>
          <w:rFonts w:ascii="Times New Roman" w:hAnsi="Times New Roman" w:cs="Times New Roman"/>
          <w:i/>
          <w:sz w:val="24"/>
          <w:szCs w:val="24"/>
        </w:rPr>
        <w:t xml:space="preserve"> </w:t>
      </w:r>
      <w:r w:rsidR="006F22CB" w:rsidRPr="006A3253">
        <w:rPr>
          <w:rFonts w:ascii="Arial" w:hAnsi="Arial" w:cs="Arial"/>
          <w:i/>
          <w:kern w:val="28"/>
        </w:rPr>
        <w:t>муниципального образования сельского поселения</w:t>
      </w:r>
      <w:r w:rsidR="004678C9" w:rsidRPr="00350C2A">
        <w:rPr>
          <w:rFonts w:ascii="Arial" w:hAnsi="Arial" w:cs="Arial"/>
          <w:i/>
          <w:kern w:val="28"/>
        </w:rPr>
        <w:t xml:space="preserve"> «</w:t>
      </w:r>
      <w:proofErr w:type="spellStart"/>
      <w:r w:rsidR="00AA534E">
        <w:rPr>
          <w:rFonts w:ascii="Arial" w:hAnsi="Arial" w:cs="Arial"/>
          <w:i/>
          <w:kern w:val="28"/>
        </w:rPr>
        <w:t>Деревянск</w:t>
      </w:r>
      <w:proofErr w:type="spellEnd"/>
      <w:r w:rsidR="004678C9" w:rsidRPr="00350C2A">
        <w:rPr>
          <w:rFonts w:ascii="Arial" w:hAnsi="Arial" w:cs="Arial"/>
          <w:i/>
          <w:kern w:val="28"/>
        </w:rPr>
        <w:t>» (</w:t>
      </w:r>
      <w:r w:rsidR="00091201" w:rsidRPr="00350C2A">
        <w:rPr>
          <w:rFonts w:ascii="Arial" w:hAnsi="Arial" w:cs="Arial"/>
          <w:i/>
          <w:kern w:val="28"/>
        </w:rPr>
        <w:t>далее по тексту</w:t>
      </w:r>
      <w:r w:rsidR="004678C9" w:rsidRPr="00350C2A">
        <w:rPr>
          <w:rFonts w:ascii="Arial" w:hAnsi="Arial" w:cs="Arial"/>
          <w:i/>
          <w:kern w:val="28"/>
        </w:rPr>
        <w:t xml:space="preserve"> – </w:t>
      </w:r>
      <w:r w:rsidR="006528B0" w:rsidRPr="00350C2A">
        <w:rPr>
          <w:rFonts w:ascii="Arial" w:hAnsi="Arial" w:cs="Arial"/>
          <w:i/>
          <w:kern w:val="28"/>
        </w:rPr>
        <w:t>поселени</w:t>
      </w:r>
      <w:r w:rsidR="006F22CB" w:rsidRPr="00350C2A">
        <w:rPr>
          <w:rFonts w:ascii="Arial" w:hAnsi="Arial" w:cs="Arial"/>
          <w:i/>
          <w:kern w:val="28"/>
        </w:rPr>
        <w:t>е</w:t>
      </w:r>
      <w:r w:rsidR="006528B0" w:rsidRPr="00350C2A">
        <w:rPr>
          <w:rFonts w:ascii="Arial" w:hAnsi="Arial" w:cs="Arial"/>
          <w:i/>
          <w:kern w:val="28"/>
        </w:rPr>
        <w:t xml:space="preserve"> «</w:t>
      </w:r>
      <w:proofErr w:type="spellStart"/>
      <w:r w:rsidR="00AA534E">
        <w:rPr>
          <w:rFonts w:ascii="Arial" w:hAnsi="Arial" w:cs="Arial"/>
          <w:i/>
          <w:kern w:val="28"/>
        </w:rPr>
        <w:t>Деревянск</w:t>
      </w:r>
      <w:proofErr w:type="spellEnd"/>
      <w:r w:rsidR="006528B0" w:rsidRPr="00350C2A">
        <w:rPr>
          <w:rFonts w:ascii="Arial" w:hAnsi="Arial" w:cs="Arial"/>
          <w:i/>
          <w:kern w:val="28"/>
        </w:rPr>
        <w:t>»</w:t>
      </w:r>
      <w:r w:rsidR="004678C9" w:rsidRPr="00350C2A">
        <w:rPr>
          <w:rFonts w:ascii="Arial" w:hAnsi="Arial" w:cs="Arial"/>
          <w:i/>
          <w:kern w:val="28"/>
        </w:rPr>
        <w:t>) в области регулирования отношений по вопросам землепользования</w:t>
      </w:r>
      <w:r w:rsidR="004678C9" w:rsidRPr="00350C2A">
        <w:rPr>
          <w:rFonts w:ascii="Arial" w:hAnsi="Arial" w:cs="Arial"/>
          <w:i/>
        </w:rPr>
        <w:t xml:space="preserve"> и застройки относ</w:t>
      </w:r>
      <w:r w:rsidR="00BC42C1" w:rsidRPr="00350C2A">
        <w:rPr>
          <w:rFonts w:ascii="Arial" w:hAnsi="Arial" w:cs="Arial"/>
          <w:i/>
        </w:rPr>
        <w:t>я</w:t>
      </w:r>
      <w:r w:rsidR="004678C9" w:rsidRPr="00350C2A">
        <w:rPr>
          <w:rFonts w:ascii="Arial" w:hAnsi="Arial" w:cs="Arial"/>
          <w:i/>
        </w:rPr>
        <w:t>тся</w:t>
      </w:r>
      <w:r w:rsidR="006F22CB" w:rsidRPr="00350C2A">
        <w:rPr>
          <w:rFonts w:ascii="Arial" w:hAnsi="Arial" w:cs="Arial"/>
          <w:i/>
        </w:rPr>
        <w:t xml:space="preserve"> вопросы, прописанные в Законе Республики </w:t>
      </w:r>
      <w:r w:rsidR="006F22CB" w:rsidRPr="00350C2A">
        <w:rPr>
          <w:rFonts w:ascii="Arial" w:hAnsi="Arial" w:cs="Arial"/>
          <w:i/>
          <w:kern w:val="28"/>
        </w:rPr>
        <w:t>Коми (Закон РК от 25.12.2015 N 122-РЗ) «О некоторых вопросах местного значения муниципальных образований сельских»</w:t>
      </w:r>
      <w:r w:rsidR="00350C2A" w:rsidRPr="00350C2A">
        <w:rPr>
          <w:rFonts w:ascii="Arial" w:hAnsi="Arial" w:cs="Arial"/>
          <w:i/>
          <w:kern w:val="28"/>
        </w:rPr>
        <w:t>.</w:t>
      </w:r>
    </w:p>
    <w:p w:rsidR="001145E1" w:rsidRDefault="006969ED" w:rsidP="00895A9E">
      <w:pPr>
        <w:widowControl w:val="0"/>
        <w:autoSpaceDE w:val="0"/>
        <w:autoSpaceDN w:val="0"/>
        <w:adjustRightInd w:val="0"/>
        <w:spacing w:before="120" w:after="120" w:line="240" w:lineRule="auto"/>
        <w:jc w:val="both"/>
        <w:rPr>
          <w:rFonts w:ascii="Arial" w:hAnsi="Arial" w:cs="Arial"/>
          <w:i/>
          <w:kern w:val="28"/>
        </w:rPr>
      </w:pPr>
      <w:r w:rsidRPr="00350C2A">
        <w:rPr>
          <w:rFonts w:ascii="Arial" w:hAnsi="Arial" w:cs="Arial"/>
          <w:i/>
          <w:kern w:val="28"/>
        </w:rPr>
        <w:t>2.</w:t>
      </w:r>
      <w:r w:rsidRPr="00350C2A">
        <w:rPr>
          <w:rFonts w:ascii="Arial" w:hAnsi="Arial" w:cs="Arial"/>
          <w:i/>
        </w:rPr>
        <w:t xml:space="preserve"> </w:t>
      </w:r>
      <w:proofErr w:type="gramStart"/>
      <w:r w:rsidR="006F22CB" w:rsidRPr="00350C2A">
        <w:rPr>
          <w:rFonts w:ascii="Arial" w:hAnsi="Arial" w:cs="Arial"/>
          <w:i/>
        </w:rPr>
        <w:t>Иные</w:t>
      </w:r>
      <w:r w:rsidRPr="00350C2A">
        <w:rPr>
          <w:rFonts w:ascii="Arial" w:hAnsi="Arial" w:cs="Arial"/>
          <w:i/>
        </w:rPr>
        <w:t xml:space="preserve"> </w:t>
      </w:r>
      <w:r w:rsidR="00350C2A" w:rsidRPr="00350C2A">
        <w:rPr>
          <w:rFonts w:ascii="Arial" w:hAnsi="Arial" w:cs="Arial"/>
          <w:i/>
        </w:rPr>
        <w:t xml:space="preserve">вопросы </w:t>
      </w:r>
      <w:r w:rsidR="00350C2A" w:rsidRPr="00350C2A">
        <w:rPr>
          <w:rFonts w:ascii="Arial" w:hAnsi="Arial" w:cs="Arial"/>
          <w:i/>
          <w:kern w:val="28"/>
        </w:rPr>
        <w:t>в области регулирования отношений по вопросам землепользования</w:t>
      </w:r>
      <w:r w:rsidR="00350C2A" w:rsidRPr="00350C2A">
        <w:rPr>
          <w:rFonts w:ascii="Arial" w:hAnsi="Arial" w:cs="Arial"/>
          <w:i/>
        </w:rPr>
        <w:t xml:space="preserve"> и </w:t>
      </w:r>
      <w:r w:rsidR="00350C2A" w:rsidRPr="00350C2A">
        <w:rPr>
          <w:rFonts w:ascii="Arial" w:hAnsi="Arial" w:cs="Arial"/>
          <w:i/>
          <w:kern w:val="28"/>
        </w:rPr>
        <w:t>застройки</w:t>
      </w:r>
      <w:r w:rsidR="006F22CB" w:rsidRPr="00350C2A">
        <w:rPr>
          <w:rFonts w:ascii="Arial" w:hAnsi="Arial" w:cs="Arial"/>
          <w:i/>
          <w:kern w:val="28"/>
        </w:rPr>
        <w:t xml:space="preserve">, предусмотренные </w:t>
      </w:r>
      <w:hyperlink r:id="rId9" w:history="1">
        <w:r w:rsidR="006F22CB" w:rsidRPr="00350C2A">
          <w:rPr>
            <w:rFonts w:ascii="Arial" w:hAnsi="Arial" w:cs="Arial"/>
            <w:i/>
            <w:kern w:val="28"/>
          </w:rPr>
          <w:t>частью 1 статьи 14</w:t>
        </w:r>
      </w:hyperlink>
      <w:r w:rsidR="006F22CB" w:rsidRPr="00350C2A">
        <w:rPr>
          <w:rFonts w:ascii="Arial" w:hAnsi="Arial" w:cs="Arial"/>
          <w:i/>
          <w:kern w:val="28"/>
        </w:rPr>
        <w:t xml:space="preserve"> Федерального закона "Об общих принципах организации местного самоуправления в Российской Федерации", не отнесенные к вопросам местного значения сельск</w:t>
      </w:r>
      <w:r w:rsidR="00350C2A" w:rsidRPr="00350C2A">
        <w:rPr>
          <w:rFonts w:ascii="Arial" w:hAnsi="Arial" w:cs="Arial"/>
          <w:i/>
          <w:kern w:val="28"/>
        </w:rPr>
        <w:t>ого</w:t>
      </w:r>
      <w:r w:rsidR="006F22CB" w:rsidRPr="00350C2A">
        <w:rPr>
          <w:rFonts w:ascii="Arial" w:hAnsi="Arial" w:cs="Arial"/>
          <w:i/>
          <w:kern w:val="28"/>
        </w:rPr>
        <w:t xml:space="preserve"> поселени</w:t>
      </w:r>
      <w:r w:rsidR="00350C2A" w:rsidRPr="00350C2A">
        <w:rPr>
          <w:rFonts w:ascii="Arial" w:hAnsi="Arial" w:cs="Arial"/>
          <w:i/>
          <w:kern w:val="28"/>
        </w:rPr>
        <w:t>я</w:t>
      </w:r>
      <w:r w:rsidR="006F22CB" w:rsidRPr="00350C2A">
        <w:rPr>
          <w:rFonts w:ascii="Arial" w:hAnsi="Arial" w:cs="Arial"/>
          <w:i/>
          <w:kern w:val="28"/>
        </w:rPr>
        <w:t xml:space="preserve"> в соответствии с </w:t>
      </w:r>
      <w:hyperlink w:anchor="Par16" w:history="1">
        <w:r w:rsidR="006F22CB" w:rsidRPr="00350C2A">
          <w:rPr>
            <w:rFonts w:ascii="Arial" w:hAnsi="Arial" w:cs="Arial"/>
            <w:i/>
            <w:kern w:val="28"/>
          </w:rPr>
          <w:t>частью 1</w:t>
        </w:r>
      </w:hyperlink>
      <w:r w:rsidR="006F22CB" w:rsidRPr="00350C2A">
        <w:rPr>
          <w:rFonts w:ascii="Arial" w:hAnsi="Arial" w:cs="Arial"/>
          <w:i/>
          <w:kern w:val="28"/>
        </w:rPr>
        <w:t xml:space="preserve">  статьи</w:t>
      </w:r>
      <w:r w:rsidR="00350C2A" w:rsidRPr="00350C2A">
        <w:rPr>
          <w:rFonts w:ascii="Arial" w:hAnsi="Arial" w:cs="Arial"/>
          <w:i/>
          <w:kern w:val="28"/>
        </w:rPr>
        <w:t xml:space="preserve"> Закона РК от 25.12.2015 N 122-РЗ</w:t>
      </w:r>
      <w:r w:rsidR="006F22CB" w:rsidRPr="00350C2A">
        <w:rPr>
          <w:rFonts w:ascii="Arial" w:hAnsi="Arial" w:cs="Arial"/>
          <w:i/>
          <w:kern w:val="28"/>
        </w:rPr>
        <w:t>, на территори</w:t>
      </w:r>
      <w:r w:rsidR="00350C2A" w:rsidRPr="00350C2A">
        <w:rPr>
          <w:rFonts w:ascii="Arial" w:hAnsi="Arial" w:cs="Arial"/>
          <w:i/>
          <w:kern w:val="28"/>
        </w:rPr>
        <w:t>и</w:t>
      </w:r>
      <w:r w:rsidR="006F22CB" w:rsidRPr="00350C2A">
        <w:rPr>
          <w:rFonts w:ascii="Arial" w:hAnsi="Arial" w:cs="Arial"/>
          <w:i/>
          <w:kern w:val="28"/>
        </w:rPr>
        <w:t xml:space="preserve"> сельск</w:t>
      </w:r>
      <w:r w:rsidR="00350C2A" w:rsidRPr="00350C2A">
        <w:rPr>
          <w:rFonts w:ascii="Arial" w:hAnsi="Arial" w:cs="Arial"/>
          <w:i/>
          <w:kern w:val="28"/>
        </w:rPr>
        <w:t>ого</w:t>
      </w:r>
      <w:r w:rsidR="006F22CB" w:rsidRPr="00350C2A">
        <w:rPr>
          <w:rFonts w:ascii="Arial" w:hAnsi="Arial" w:cs="Arial"/>
          <w:i/>
          <w:kern w:val="28"/>
        </w:rPr>
        <w:t xml:space="preserve"> поселени</w:t>
      </w:r>
      <w:r w:rsidR="00350C2A" w:rsidRPr="00350C2A">
        <w:rPr>
          <w:rFonts w:ascii="Arial" w:hAnsi="Arial" w:cs="Arial"/>
          <w:i/>
          <w:kern w:val="28"/>
        </w:rPr>
        <w:t>я</w:t>
      </w:r>
      <w:r w:rsidR="006F22CB" w:rsidRPr="00350C2A">
        <w:rPr>
          <w:rFonts w:ascii="Arial" w:hAnsi="Arial" w:cs="Arial"/>
          <w:i/>
          <w:kern w:val="28"/>
        </w:rPr>
        <w:t xml:space="preserve"> решаются с 1 января 2015 года органами местного самоуправления</w:t>
      </w:r>
      <w:proofErr w:type="gramEnd"/>
      <w:r w:rsidR="006F22CB" w:rsidRPr="00350C2A">
        <w:rPr>
          <w:rFonts w:ascii="Arial" w:hAnsi="Arial" w:cs="Arial"/>
          <w:i/>
          <w:kern w:val="28"/>
        </w:rPr>
        <w:t xml:space="preserve"> муниципальн</w:t>
      </w:r>
      <w:r w:rsidR="00350C2A" w:rsidRPr="00350C2A">
        <w:rPr>
          <w:rFonts w:ascii="Arial" w:hAnsi="Arial" w:cs="Arial"/>
          <w:i/>
          <w:kern w:val="28"/>
        </w:rPr>
        <w:t>ого</w:t>
      </w:r>
      <w:r w:rsidR="006F22CB" w:rsidRPr="00350C2A">
        <w:rPr>
          <w:rFonts w:ascii="Arial" w:hAnsi="Arial" w:cs="Arial"/>
          <w:i/>
          <w:kern w:val="28"/>
        </w:rPr>
        <w:t xml:space="preserve"> образовани</w:t>
      </w:r>
      <w:r w:rsidR="00350C2A" w:rsidRPr="00350C2A">
        <w:rPr>
          <w:rFonts w:ascii="Arial" w:hAnsi="Arial" w:cs="Arial"/>
          <w:i/>
          <w:kern w:val="28"/>
        </w:rPr>
        <w:t>я</w:t>
      </w:r>
      <w:r w:rsidR="006F22CB" w:rsidRPr="00350C2A">
        <w:rPr>
          <w:rFonts w:ascii="Arial" w:hAnsi="Arial" w:cs="Arial"/>
          <w:i/>
          <w:kern w:val="28"/>
        </w:rPr>
        <w:t xml:space="preserve"> муниципальн</w:t>
      </w:r>
      <w:r w:rsidR="00350C2A" w:rsidRPr="00350C2A">
        <w:rPr>
          <w:rFonts w:ascii="Arial" w:hAnsi="Arial" w:cs="Arial"/>
          <w:i/>
          <w:kern w:val="28"/>
        </w:rPr>
        <w:t>ого</w:t>
      </w:r>
      <w:r w:rsidR="006F22CB" w:rsidRPr="00350C2A">
        <w:rPr>
          <w:rFonts w:ascii="Arial" w:hAnsi="Arial" w:cs="Arial"/>
          <w:i/>
          <w:kern w:val="28"/>
        </w:rPr>
        <w:t xml:space="preserve"> район</w:t>
      </w:r>
      <w:r w:rsidR="00350C2A" w:rsidRPr="00350C2A">
        <w:rPr>
          <w:rFonts w:ascii="Arial" w:hAnsi="Arial" w:cs="Arial"/>
          <w:i/>
          <w:kern w:val="28"/>
        </w:rPr>
        <w:t>а «</w:t>
      </w:r>
      <w:proofErr w:type="spellStart"/>
      <w:r w:rsidR="00EA12EE">
        <w:rPr>
          <w:rFonts w:ascii="Arial" w:hAnsi="Arial" w:cs="Arial"/>
          <w:i/>
          <w:kern w:val="28"/>
        </w:rPr>
        <w:t>Усть-Куломский</w:t>
      </w:r>
      <w:proofErr w:type="spellEnd"/>
      <w:r w:rsidR="001145E1">
        <w:rPr>
          <w:rFonts w:ascii="Arial" w:hAnsi="Arial" w:cs="Arial"/>
          <w:i/>
          <w:kern w:val="28"/>
        </w:rPr>
        <w:t>».</w:t>
      </w:r>
    </w:p>
    <w:p w:rsidR="008C5DEE" w:rsidRDefault="001145E1" w:rsidP="00895A9E">
      <w:pPr>
        <w:widowControl w:val="0"/>
        <w:autoSpaceDE w:val="0"/>
        <w:autoSpaceDN w:val="0"/>
        <w:adjustRightInd w:val="0"/>
        <w:spacing w:before="120" w:after="120" w:line="240" w:lineRule="auto"/>
        <w:jc w:val="both"/>
        <w:rPr>
          <w:color w:val="FF0000"/>
        </w:rPr>
      </w:pPr>
      <w:r>
        <w:rPr>
          <w:rFonts w:ascii="Arial" w:hAnsi="Arial" w:cs="Arial"/>
          <w:i/>
          <w:kern w:val="28"/>
        </w:rPr>
        <w:t>П</w:t>
      </w:r>
      <w:r w:rsidRPr="001145E1">
        <w:rPr>
          <w:rFonts w:ascii="Arial" w:hAnsi="Arial" w:cs="Arial"/>
          <w:i/>
          <w:kern w:val="28"/>
        </w:rPr>
        <w:t xml:space="preserve">олномочия органов местного самоуправления </w:t>
      </w:r>
      <w:r w:rsidRPr="00350C2A">
        <w:rPr>
          <w:rFonts w:ascii="Arial" w:hAnsi="Arial" w:cs="Arial"/>
          <w:i/>
          <w:kern w:val="28"/>
        </w:rPr>
        <w:t>муниципального образования муниципального района «</w:t>
      </w:r>
      <w:proofErr w:type="spellStart"/>
      <w:r w:rsidR="00EA12EE">
        <w:rPr>
          <w:rFonts w:ascii="Arial" w:hAnsi="Arial" w:cs="Arial"/>
          <w:i/>
          <w:kern w:val="28"/>
        </w:rPr>
        <w:t>Усть-Куломский</w:t>
      </w:r>
      <w:proofErr w:type="spellEnd"/>
      <w:r>
        <w:rPr>
          <w:rFonts w:ascii="Arial" w:hAnsi="Arial" w:cs="Arial"/>
          <w:i/>
          <w:kern w:val="28"/>
        </w:rPr>
        <w:t>»</w:t>
      </w:r>
      <w:proofErr w:type="gramStart"/>
      <w:r>
        <w:rPr>
          <w:rFonts w:ascii="Arial" w:hAnsi="Arial" w:cs="Arial"/>
          <w:i/>
          <w:kern w:val="28"/>
        </w:rPr>
        <w:t>.</w:t>
      </w:r>
      <w:proofErr w:type="gramEnd"/>
      <w:r w:rsidRPr="001145E1">
        <w:rPr>
          <w:rFonts w:ascii="Arial" w:hAnsi="Arial" w:cs="Arial"/>
          <w:i/>
          <w:kern w:val="28"/>
        </w:rPr>
        <w:t xml:space="preserve"> </w:t>
      </w:r>
      <w:proofErr w:type="gramStart"/>
      <w:r w:rsidRPr="001145E1">
        <w:rPr>
          <w:rFonts w:ascii="Arial" w:hAnsi="Arial" w:cs="Arial"/>
          <w:i/>
          <w:kern w:val="28"/>
        </w:rPr>
        <w:t>в</w:t>
      </w:r>
      <w:proofErr w:type="gramEnd"/>
      <w:r w:rsidRPr="001145E1">
        <w:rPr>
          <w:rFonts w:ascii="Arial" w:hAnsi="Arial" w:cs="Arial"/>
          <w:i/>
          <w:kern w:val="28"/>
        </w:rPr>
        <w:t xml:space="preserve"> области градостроительной деятельности:</w:t>
      </w:r>
    </w:p>
    <w:p w:rsidR="001145E1" w:rsidRPr="009C25B0" w:rsidRDefault="001145E1" w:rsidP="00580E43">
      <w:pPr>
        <w:widowControl w:val="0"/>
        <w:numPr>
          <w:ilvl w:val="0"/>
          <w:numId w:val="19"/>
        </w:numPr>
        <w:autoSpaceDE w:val="0"/>
        <w:autoSpaceDN w:val="0"/>
        <w:adjustRightInd w:val="0"/>
        <w:spacing w:before="120" w:after="120" w:line="240" w:lineRule="auto"/>
        <w:jc w:val="both"/>
        <w:rPr>
          <w:rFonts w:ascii="Arial" w:hAnsi="Arial" w:cs="Arial"/>
          <w:i/>
        </w:rPr>
      </w:pPr>
      <w:r w:rsidRPr="009C25B0">
        <w:rPr>
          <w:rFonts w:ascii="Arial" w:hAnsi="Arial" w:cs="Arial"/>
          <w:i/>
        </w:rPr>
        <w:t>утверждение правил землепользования и застройки поселений, городских округов, внесение в них изменений;</w:t>
      </w:r>
    </w:p>
    <w:p w:rsidR="001145E1" w:rsidRPr="009C25B0" w:rsidRDefault="001145E1" w:rsidP="00580E43">
      <w:pPr>
        <w:widowControl w:val="0"/>
        <w:numPr>
          <w:ilvl w:val="0"/>
          <w:numId w:val="19"/>
        </w:numPr>
        <w:autoSpaceDE w:val="0"/>
        <w:autoSpaceDN w:val="0"/>
        <w:adjustRightInd w:val="0"/>
        <w:spacing w:before="120" w:after="120" w:line="240" w:lineRule="auto"/>
        <w:jc w:val="both"/>
        <w:rPr>
          <w:rFonts w:ascii="Arial" w:hAnsi="Arial" w:cs="Arial"/>
          <w:i/>
        </w:rPr>
      </w:pPr>
      <w:r w:rsidRPr="009C25B0">
        <w:rPr>
          <w:rFonts w:ascii="Arial" w:hAnsi="Arial" w:cs="Arial"/>
          <w:i/>
        </w:rPr>
        <w:t>утверждение подготовленной на основании документов территориального планирования муниципальных образований документации по планировке территории, за исключением градостроительных планов земельных участков для размещения объектов малоэтажной жилой застройки (индивидуальное жилищное строительство, размещение дачных домов и садовых домов);</w:t>
      </w:r>
    </w:p>
    <w:p w:rsidR="001145E1" w:rsidRPr="009C25B0" w:rsidRDefault="001145E1" w:rsidP="00580E43">
      <w:pPr>
        <w:widowControl w:val="0"/>
        <w:numPr>
          <w:ilvl w:val="0"/>
          <w:numId w:val="19"/>
        </w:numPr>
        <w:autoSpaceDE w:val="0"/>
        <w:autoSpaceDN w:val="0"/>
        <w:adjustRightInd w:val="0"/>
        <w:spacing w:before="120" w:after="120" w:line="240" w:lineRule="auto"/>
        <w:jc w:val="both"/>
        <w:rPr>
          <w:rFonts w:ascii="Arial" w:hAnsi="Arial" w:cs="Arial"/>
          <w:i/>
        </w:rPr>
      </w:pPr>
      <w:r w:rsidRPr="009C25B0">
        <w:rPr>
          <w:rFonts w:ascii="Arial" w:hAnsi="Arial" w:cs="Arial"/>
          <w:i/>
        </w:rPr>
        <w:t>принятие решений о развитии застроенной территории;</w:t>
      </w:r>
    </w:p>
    <w:p w:rsidR="001145E1" w:rsidRPr="009C25B0" w:rsidRDefault="001145E1" w:rsidP="00580E43">
      <w:pPr>
        <w:widowControl w:val="0"/>
        <w:numPr>
          <w:ilvl w:val="0"/>
          <w:numId w:val="19"/>
        </w:numPr>
        <w:autoSpaceDE w:val="0"/>
        <w:autoSpaceDN w:val="0"/>
        <w:adjustRightInd w:val="0"/>
        <w:spacing w:before="120" w:after="120" w:line="240" w:lineRule="auto"/>
        <w:jc w:val="both"/>
        <w:rPr>
          <w:rFonts w:ascii="Arial" w:hAnsi="Arial" w:cs="Arial"/>
          <w:i/>
        </w:rPr>
      </w:pPr>
      <w:r w:rsidRPr="009C25B0">
        <w:rPr>
          <w:rFonts w:ascii="Arial" w:hAnsi="Arial" w:cs="Arial"/>
          <w:i/>
        </w:rPr>
        <w:t>принятие решений о предоставлении разрешений на условно разрешенный вид использования земельных участков или объектов капитального строительства или об отказе в предоставлении таких разрешений;</w:t>
      </w:r>
    </w:p>
    <w:p w:rsidR="001145E1" w:rsidRPr="009C25B0" w:rsidRDefault="001145E1" w:rsidP="00580E43">
      <w:pPr>
        <w:widowControl w:val="0"/>
        <w:numPr>
          <w:ilvl w:val="0"/>
          <w:numId w:val="19"/>
        </w:numPr>
        <w:autoSpaceDE w:val="0"/>
        <w:autoSpaceDN w:val="0"/>
        <w:adjustRightInd w:val="0"/>
        <w:spacing w:before="120" w:after="120" w:line="240" w:lineRule="auto"/>
        <w:jc w:val="both"/>
        <w:rPr>
          <w:rFonts w:ascii="Arial" w:hAnsi="Arial" w:cs="Arial"/>
          <w:i/>
        </w:rPr>
      </w:pPr>
      <w:r w:rsidRPr="009C25B0">
        <w:rPr>
          <w:rFonts w:ascii="Arial" w:hAnsi="Arial" w:cs="Arial"/>
          <w:i/>
        </w:rPr>
        <w:t xml:space="preserve">принятие решений о предоставлении разрешений на отклонение от предельных </w:t>
      </w:r>
      <w:r w:rsidRPr="009C25B0">
        <w:rPr>
          <w:rFonts w:ascii="Arial" w:hAnsi="Arial" w:cs="Arial"/>
          <w:i/>
        </w:rPr>
        <w:lastRenderedPageBreak/>
        <w:t>параметров разрешенного строительства, реконструкции объектов капитального строительства или об отказе в предоставлении таких разрешений с указанием причин принятых решений;</w:t>
      </w:r>
    </w:p>
    <w:p w:rsidR="001145E1" w:rsidRPr="009C25B0" w:rsidRDefault="009C25B0" w:rsidP="00580E43">
      <w:pPr>
        <w:widowControl w:val="0"/>
        <w:numPr>
          <w:ilvl w:val="0"/>
          <w:numId w:val="19"/>
        </w:numPr>
        <w:autoSpaceDE w:val="0"/>
        <w:autoSpaceDN w:val="0"/>
        <w:adjustRightInd w:val="0"/>
        <w:spacing w:before="120" w:after="120" w:line="240" w:lineRule="auto"/>
        <w:jc w:val="both"/>
        <w:rPr>
          <w:rFonts w:ascii="Arial" w:hAnsi="Arial" w:cs="Arial"/>
          <w:i/>
        </w:rPr>
      </w:pPr>
      <w:r w:rsidRPr="009C25B0">
        <w:rPr>
          <w:rFonts w:ascii="Arial" w:hAnsi="Arial" w:cs="Arial"/>
          <w:i/>
        </w:rPr>
        <w:t xml:space="preserve">выдача разрешений на строительство и разрешений на ввод объектов в эксплуатацию в случае осуществления строительства, реконструкции объектов капитального строительства, проектная документация которых подлежит экспертизе в соответствии со </w:t>
      </w:r>
      <w:hyperlink r:id="rId10" w:history="1">
        <w:r w:rsidRPr="009C25B0">
          <w:rPr>
            <w:rFonts w:ascii="Arial" w:hAnsi="Arial" w:cs="Arial"/>
            <w:i/>
          </w:rPr>
          <w:t>статьей 49 Градостроительного кодекса Российской Федерации</w:t>
        </w:r>
      </w:hyperlink>
      <w:r w:rsidRPr="009C25B0">
        <w:rPr>
          <w:rFonts w:ascii="Arial" w:hAnsi="Arial" w:cs="Arial"/>
          <w:i/>
        </w:rPr>
        <w:t xml:space="preserve">; </w:t>
      </w:r>
      <w:proofErr w:type="gramStart"/>
      <w:r w:rsidRPr="009C25B0">
        <w:rPr>
          <w:rFonts w:ascii="Arial" w:hAnsi="Arial" w:cs="Arial"/>
          <w:i/>
        </w:rPr>
        <w:t>принятие решений о внесении изменений в разрешения на строительство, продление срока действия разрешений на строительство, в том числе выданных органами местного самоуправления до вступления в силу</w:t>
      </w:r>
      <w:r w:rsidRPr="009C25B0">
        <w:rPr>
          <w:rFonts w:ascii="Arial" w:hAnsi="Arial" w:cs="Arial"/>
          <w:i/>
          <w:kern w:val="28"/>
        </w:rPr>
        <w:t xml:space="preserve"> </w:t>
      </w:r>
      <w:r w:rsidRPr="00350C2A">
        <w:rPr>
          <w:rFonts w:ascii="Arial" w:hAnsi="Arial" w:cs="Arial"/>
          <w:i/>
          <w:kern w:val="28"/>
        </w:rPr>
        <w:t>Закона РК от 25.12.2015 N 122-РЗ</w:t>
      </w:r>
      <w:r>
        <w:rPr>
          <w:rFonts w:ascii="Arial" w:hAnsi="Arial" w:cs="Arial"/>
          <w:i/>
          <w:kern w:val="28"/>
        </w:rPr>
        <w:t>,</w:t>
      </w:r>
      <w:r w:rsidRPr="009C25B0">
        <w:rPr>
          <w:rFonts w:ascii="Arial" w:hAnsi="Arial" w:cs="Arial"/>
          <w:i/>
        </w:rPr>
        <w:t xml:space="preserve"> принятие решений о прекращении действия разрешений на строительство, в том числе разрешений, выданных органами местного самоуправления до вступления </w:t>
      </w:r>
      <w:r w:rsidRPr="00350C2A">
        <w:rPr>
          <w:rFonts w:ascii="Arial" w:hAnsi="Arial" w:cs="Arial"/>
          <w:i/>
          <w:kern w:val="28"/>
        </w:rPr>
        <w:t>Закона РК от 25.12.2015 N 122-РЗ</w:t>
      </w:r>
      <w:r>
        <w:rPr>
          <w:rFonts w:ascii="Arial" w:hAnsi="Arial" w:cs="Arial"/>
          <w:i/>
          <w:kern w:val="28"/>
        </w:rPr>
        <w:t>.</w:t>
      </w:r>
      <w:proofErr w:type="gramEnd"/>
    </w:p>
    <w:p w:rsidR="006A6F63" w:rsidRPr="00EA12EE" w:rsidRDefault="006A6F63" w:rsidP="006A6F63">
      <w:pPr>
        <w:widowControl w:val="0"/>
        <w:autoSpaceDE w:val="0"/>
        <w:autoSpaceDN w:val="0"/>
        <w:adjustRightInd w:val="0"/>
        <w:spacing w:before="120" w:after="120" w:line="240" w:lineRule="auto"/>
        <w:jc w:val="both"/>
        <w:rPr>
          <w:rFonts w:ascii="Arial" w:hAnsi="Arial" w:cs="Arial"/>
        </w:rPr>
      </w:pPr>
      <w:r w:rsidRPr="00EA12EE">
        <w:rPr>
          <w:rFonts w:ascii="Arial" w:hAnsi="Arial" w:cs="Arial"/>
        </w:rPr>
        <w:t>3. Органы местного самоуправления осуществляют земельный контроль в области регулирования землепользования и застройки на территории</w:t>
      </w:r>
      <w:r w:rsidRPr="00EA12EE">
        <w:rPr>
          <w:rFonts w:ascii="Arial" w:hAnsi="Arial" w:cs="Arial"/>
          <w:kern w:val="28"/>
        </w:rPr>
        <w:t xml:space="preserve"> сельского поселения</w:t>
      </w:r>
      <w:r w:rsidRPr="00EA12EE">
        <w:rPr>
          <w:rFonts w:ascii="Arial" w:hAnsi="Arial" w:cs="Arial"/>
        </w:rPr>
        <w:t xml:space="preserve"> в соответствии с законодательством Российской Федерации и в порядке, установленном муниципальными правовыми актами органов местного самоуправления.</w:t>
      </w:r>
    </w:p>
    <w:p w:rsidR="0010157D" w:rsidRPr="00EA12EE" w:rsidRDefault="003223A1" w:rsidP="0010157D">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4</w:t>
      </w:r>
      <w:r w:rsidR="0010157D" w:rsidRPr="00EA12EE">
        <w:rPr>
          <w:rFonts w:ascii="Arial" w:hAnsi="Arial" w:cs="Arial"/>
          <w:kern w:val="28"/>
        </w:rPr>
        <w:t>.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w:t>
      </w:r>
      <w:r w:rsidR="0032527B" w:rsidRPr="00EA12EE">
        <w:rPr>
          <w:rFonts w:ascii="Arial" w:hAnsi="Arial" w:cs="Arial"/>
          <w:kern w:val="28"/>
        </w:rPr>
        <w:t>,</w:t>
      </w:r>
      <w:r w:rsidR="0010157D" w:rsidRPr="00EA12EE">
        <w:rPr>
          <w:rFonts w:ascii="Arial" w:hAnsi="Arial" w:cs="Arial"/>
          <w:kern w:val="28"/>
        </w:rPr>
        <w:t xml:space="preserve"> </w:t>
      </w:r>
      <w:proofErr w:type="gramStart"/>
      <w:r w:rsidR="0010157D" w:rsidRPr="00EA12EE">
        <w:rPr>
          <w:rFonts w:ascii="Arial" w:hAnsi="Arial" w:cs="Arial"/>
          <w:kern w:val="28"/>
        </w:rPr>
        <w:t>контроль за</w:t>
      </w:r>
      <w:proofErr w:type="gramEnd"/>
      <w:r w:rsidR="0010157D" w:rsidRPr="00EA12EE">
        <w:rPr>
          <w:rFonts w:ascii="Arial" w:hAnsi="Arial" w:cs="Arial"/>
          <w:kern w:val="28"/>
        </w:rPr>
        <w:t xml:space="preserve"> соблюдением ограничений по экологическим, санитарно-эпидемиологическим условиям.</w:t>
      </w:r>
    </w:p>
    <w:p w:rsidR="00E4549B" w:rsidRPr="00EA12EE" w:rsidRDefault="00E4549B" w:rsidP="00E4549B">
      <w:pPr>
        <w:widowControl w:val="0"/>
        <w:autoSpaceDE w:val="0"/>
        <w:autoSpaceDN w:val="0"/>
        <w:adjustRightInd w:val="0"/>
        <w:spacing w:before="120" w:after="120" w:line="240" w:lineRule="auto"/>
        <w:jc w:val="both"/>
        <w:rPr>
          <w:rFonts w:ascii="Arial" w:hAnsi="Arial" w:cs="Arial"/>
        </w:rPr>
      </w:pPr>
      <w:r w:rsidRPr="00EA12EE">
        <w:rPr>
          <w:rFonts w:ascii="Arial" w:hAnsi="Arial" w:cs="Arial"/>
        </w:rPr>
        <w:t>5. Органы местного самоуправления сельского поселения «</w:t>
      </w:r>
      <w:proofErr w:type="spellStart"/>
      <w:r w:rsidR="00AA534E">
        <w:rPr>
          <w:rFonts w:ascii="Arial" w:hAnsi="Arial" w:cs="Arial"/>
          <w:kern w:val="28"/>
        </w:rPr>
        <w:t>Деревянск</w:t>
      </w:r>
      <w:proofErr w:type="spellEnd"/>
      <w:r w:rsidRPr="00EA12EE">
        <w:rPr>
          <w:rFonts w:ascii="Arial" w:hAnsi="Arial" w:cs="Arial"/>
        </w:rPr>
        <w:t xml:space="preserve">» входящего в состав муниципального района </w:t>
      </w:r>
      <w:r w:rsidRPr="00EA12EE">
        <w:rPr>
          <w:rFonts w:ascii="Arial" w:hAnsi="Arial" w:cs="Arial"/>
          <w:kern w:val="28"/>
        </w:rPr>
        <w:t>«</w:t>
      </w:r>
      <w:proofErr w:type="spellStart"/>
      <w:r w:rsidR="008913D5">
        <w:rPr>
          <w:rFonts w:ascii="Arial" w:hAnsi="Arial" w:cs="Arial"/>
          <w:kern w:val="28"/>
        </w:rPr>
        <w:t>Усть-Куломский</w:t>
      </w:r>
      <w:proofErr w:type="spellEnd"/>
      <w:r w:rsidRPr="00EA12EE">
        <w:rPr>
          <w:rFonts w:ascii="Arial" w:hAnsi="Arial" w:cs="Arial"/>
          <w:kern w:val="28"/>
        </w:rPr>
        <w:t xml:space="preserve">», </w:t>
      </w:r>
      <w:r w:rsidRPr="00EA12EE">
        <w:rPr>
          <w:rFonts w:ascii="Arial" w:hAnsi="Arial" w:cs="Arial"/>
        </w:rPr>
        <w:t xml:space="preserve">вправе заключать соглашения, </w:t>
      </w:r>
      <w:r w:rsidRPr="00EA12EE">
        <w:rPr>
          <w:rFonts w:ascii="Arial" w:hAnsi="Arial" w:cs="Arial"/>
          <w:kern w:val="28"/>
        </w:rPr>
        <w:t>в области градостроительной деятельности,</w:t>
      </w:r>
      <w:r w:rsidRPr="00EA12EE">
        <w:rPr>
          <w:rFonts w:ascii="Arial" w:hAnsi="Arial" w:cs="Arial"/>
        </w:rPr>
        <w:t xml:space="preserve">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муниципального района.</w:t>
      </w:r>
    </w:p>
    <w:p w:rsidR="00E4549B" w:rsidRPr="00EA12EE" w:rsidRDefault="00E4549B" w:rsidP="00E4549B">
      <w:pPr>
        <w:widowControl w:val="0"/>
        <w:autoSpaceDE w:val="0"/>
        <w:autoSpaceDN w:val="0"/>
        <w:adjustRightInd w:val="0"/>
        <w:spacing w:before="120" w:after="120" w:line="240" w:lineRule="auto"/>
        <w:ind w:firstLine="397"/>
        <w:jc w:val="both"/>
        <w:rPr>
          <w:rFonts w:ascii="Arial" w:hAnsi="Arial" w:cs="Arial"/>
        </w:rPr>
      </w:pPr>
      <w:r w:rsidRPr="00EA12EE">
        <w:rPr>
          <w:rFonts w:ascii="Arial" w:hAnsi="Arial" w:cs="Arial"/>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переданных полномочий, а также предусматривают финансовые санкции за неисполнение соглашений.</w:t>
      </w:r>
    </w:p>
    <w:p w:rsidR="00251AB8" w:rsidRPr="00EA12EE" w:rsidRDefault="00251AB8" w:rsidP="00251AB8">
      <w:pPr>
        <w:pStyle w:val="3"/>
        <w:rPr>
          <w:kern w:val="28"/>
          <w:sz w:val="22"/>
          <w:szCs w:val="22"/>
        </w:rPr>
      </w:pPr>
      <w:bookmarkStart w:id="24" w:name="_Toc443638480"/>
      <w:bookmarkStart w:id="25" w:name="_Toc183418765"/>
      <w:bookmarkStart w:id="26" w:name="_Toc222737809"/>
      <w:r w:rsidRPr="00EA12EE">
        <w:rPr>
          <w:kern w:val="28"/>
          <w:sz w:val="22"/>
          <w:szCs w:val="22"/>
        </w:rPr>
        <w:t xml:space="preserve">Статья </w:t>
      </w:r>
      <w:r w:rsidR="0008190A" w:rsidRPr="00EA12EE">
        <w:rPr>
          <w:kern w:val="28"/>
          <w:sz w:val="22"/>
          <w:szCs w:val="22"/>
        </w:rPr>
        <w:t>5</w:t>
      </w:r>
      <w:r w:rsidRPr="00EA12EE">
        <w:rPr>
          <w:kern w:val="28"/>
          <w:sz w:val="22"/>
          <w:szCs w:val="22"/>
        </w:rPr>
        <w:t>. Комиссия по землепользованию и застройке</w:t>
      </w:r>
      <w:bookmarkEnd w:id="24"/>
      <w:r w:rsidRPr="00EA12EE">
        <w:rPr>
          <w:kern w:val="28"/>
          <w:sz w:val="22"/>
          <w:szCs w:val="22"/>
        </w:rPr>
        <w:t xml:space="preserve"> </w:t>
      </w:r>
      <w:bookmarkEnd w:id="25"/>
      <w:bookmarkEnd w:id="26"/>
    </w:p>
    <w:p w:rsidR="00251AB8" w:rsidRPr="00EA12EE" w:rsidRDefault="00251AB8" w:rsidP="00251AB8">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 Комиссия п</w:t>
      </w:r>
      <w:r w:rsidR="001E0A3D" w:rsidRPr="00EA12EE">
        <w:rPr>
          <w:rFonts w:ascii="Arial" w:hAnsi="Arial" w:cs="Arial"/>
          <w:kern w:val="28"/>
        </w:rPr>
        <w:t>о землепользованию и застройке</w:t>
      </w:r>
      <w:r w:rsidR="00A043D1" w:rsidRPr="00EA12EE">
        <w:rPr>
          <w:rFonts w:ascii="Arial" w:hAnsi="Arial" w:cs="Arial"/>
          <w:kern w:val="28"/>
        </w:rPr>
        <w:t xml:space="preserve"> (</w:t>
      </w:r>
      <w:r w:rsidR="00091201" w:rsidRPr="00EA12EE">
        <w:rPr>
          <w:rFonts w:ascii="Arial" w:hAnsi="Arial" w:cs="Arial"/>
          <w:kern w:val="28"/>
        </w:rPr>
        <w:t>далее по тексту</w:t>
      </w:r>
      <w:r w:rsidR="00A043D1" w:rsidRPr="00EA12EE">
        <w:rPr>
          <w:rFonts w:ascii="Arial" w:hAnsi="Arial" w:cs="Arial"/>
          <w:kern w:val="28"/>
        </w:rPr>
        <w:t xml:space="preserve"> – Комиссия)</w:t>
      </w:r>
      <w:r w:rsidRPr="00EA12EE">
        <w:rPr>
          <w:rFonts w:ascii="Arial" w:hAnsi="Arial" w:cs="Arial"/>
          <w:kern w:val="28"/>
        </w:rPr>
        <w:t xml:space="preserve"> </w:t>
      </w:r>
      <w:r w:rsidR="0060764A" w:rsidRPr="00EA12EE">
        <w:rPr>
          <w:rFonts w:ascii="Arial" w:hAnsi="Arial" w:cs="Arial"/>
          <w:kern w:val="28"/>
        </w:rPr>
        <w:t xml:space="preserve">формируется в целях обеспечения реализации настоящих Правил и </w:t>
      </w:r>
      <w:r w:rsidRPr="00EA12EE">
        <w:rPr>
          <w:rFonts w:ascii="Arial" w:hAnsi="Arial" w:cs="Arial"/>
          <w:kern w:val="28"/>
        </w:rPr>
        <w:t xml:space="preserve">является постоянно действующим совещательным органом при </w:t>
      </w:r>
      <w:r w:rsidR="00D351FE" w:rsidRPr="00EA12EE">
        <w:rPr>
          <w:rFonts w:ascii="Arial" w:hAnsi="Arial" w:cs="Arial"/>
          <w:kern w:val="28"/>
        </w:rPr>
        <w:t>главе</w:t>
      </w:r>
      <w:r w:rsidRPr="00EA12EE">
        <w:rPr>
          <w:rFonts w:ascii="Arial" w:hAnsi="Arial" w:cs="Arial"/>
          <w:kern w:val="28"/>
        </w:rPr>
        <w:t xml:space="preserve"> </w:t>
      </w:r>
      <w:r w:rsidR="007A5DF8" w:rsidRPr="00EA12EE">
        <w:rPr>
          <w:rFonts w:ascii="Arial" w:hAnsi="Arial" w:cs="Arial"/>
          <w:kern w:val="28"/>
        </w:rPr>
        <w:t xml:space="preserve">сельского </w:t>
      </w:r>
      <w:r w:rsidR="006F3E9A" w:rsidRPr="00EA12EE">
        <w:rPr>
          <w:rFonts w:ascii="Arial" w:hAnsi="Arial" w:cs="Arial"/>
          <w:kern w:val="28"/>
        </w:rPr>
        <w:t>поселения</w:t>
      </w:r>
      <w:r w:rsidRPr="00EA12EE">
        <w:rPr>
          <w:rFonts w:ascii="Arial" w:hAnsi="Arial" w:cs="Arial"/>
          <w:kern w:val="28"/>
        </w:rPr>
        <w:t>.</w:t>
      </w:r>
    </w:p>
    <w:p w:rsidR="00251AB8" w:rsidRPr="00EA12EE" w:rsidRDefault="00E25270" w:rsidP="00251AB8">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Состав</w:t>
      </w:r>
      <w:r w:rsidR="00251AB8" w:rsidRPr="00EA12EE">
        <w:rPr>
          <w:rFonts w:ascii="Arial" w:hAnsi="Arial" w:cs="Arial"/>
          <w:kern w:val="28"/>
        </w:rPr>
        <w:t xml:space="preserve"> </w:t>
      </w:r>
      <w:r w:rsidR="00CA691C" w:rsidRPr="00EA12EE">
        <w:rPr>
          <w:rFonts w:ascii="Arial" w:hAnsi="Arial" w:cs="Arial"/>
          <w:kern w:val="28"/>
        </w:rPr>
        <w:t>и порядок деятельности Комиссии по подготовке Правил утверждается о</w:t>
      </w:r>
      <w:r w:rsidR="00CA691C" w:rsidRPr="00EA12EE">
        <w:rPr>
          <w:rFonts w:ascii="Arial" w:hAnsi="Arial" w:cs="Arial"/>
        </w:rPr>
        <w:t>дновременно с принятием решения о подготовке проекта Правил главой сельского посел</w:t>
      </w:r>
      <w:r w:rsidR="006F3E9A" w:rsidRPr="00EA12EE">
        <w:rPr>
          <w:rFonts w:ascii="Arial" w:hAnsi="Arial" w:cs="Arial"/>
          <w:kern w:val="28"/>
        </w:rPr>
        <w:t>ения</w:t>
      </w:r>
      <w:r w:rsidR="00AC691D" w:rsidRPr="00EA12EE">
        <w:rPr>
          <w:rFonts w:ascii="Arial" w:hAnsi="Arial" w:cs="Arial"/>
          <w:kern w:val="28"/>
        </w:rPr>
        <w:t xml:space="preserve"> </w:t>
      </w:r>
      <w:r w:rsidR="00251AB8" w:rsidRPr="00EA12EE">
        <w:rPr>
          <w:rFonts w:ascii="Arial" w:hAnsi="Arial" w:cs="Arial"/>
          <w:kern w:val="28"/>
        </w:rPr>
        <w:t>и осуществляет свою деятельность в соответствии с настоящими Правилами, Положением о Комиссии, иными муниципальными правовыми актами</w:t>
      </w:r>
      <w:r w:rsidR="00E31BCE" w:rsidRPr="00EA12EE">
        <w:rPr>
          <w:rFonts w:ascii="Arial" w:hAnsi="Arial" w:cs="Arial"/>
          <w:kern w:val="28"/>
        </w:rPr>
        <w:t xml:space="preserve"> муниципального образования</w:t>
      </w:r>
      <w:r w:rsidR="00251AB8" w:rsidRPr="00EA12EE">
        <w:rPr>
          <w:rFonts w:ascii="Arial" w:hAnsi="Arial" w:cs="Arial"/>
          <w:kern w:val="28"/>
        </w:rPr>
        <w:t xml:space="preserve">, регламентирующими ее деятельность. </w:t>
      </w:r>
    </w:p>
    <w:p w:rsidR="00251AB8" w:rsidRPr="00EA12EE" w:rsidRDefault="00251AB8" w:rsidP="00251AB8">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Комиссия по землепользованию и застройке:</w:t>
      </w:r>
    </w:p>
    <w:p w:rsidR="00251AB8" w:rsidRPr="00EA12EE" w:rsidRDefault="00BB19EA" w:rsidP="00BB19EA">
      <w:pPr>
        <w:widowControl w:val="0"/>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1)</w:t>
      </w:r>
      <w:r w:rsidR="00251AB8" w:rsidRPr="00EA12EE">
        <w:rPr>
          <w:rFonts w:ascii="Arial" w:hAnsi="Arial" w:cs="Arial"/>
          <w:kern w:val="28"/>
        </w:rPr>
        <w:t xml:space="preserve">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8E74D4" w:rsidRPr="00EA12EE">
        <w:rPr>
          <w:rFonts w:ascii="Arial" w:hAnsi="Arial" w:cs="Arial"/>
          <w:kern w:val="28"/>
        </w:rPr>
        <w:t>18</w:t>
      </w:r>
      <w:r w:rsidR="00251AB8" w:rsidRPr="00EA12EE">
        <w:rPr>
          <w:rFonts w:ascii="Arial" w:hAnsi="Arial" w:cs="Arial"/>
          <w:kern w:val="28"/>
        </w:rPr>
        <w:t xml:space="preserve"> настоящих Правил;</w:t>
      </w:r>
    </w:p>
    <w:p w:rsidR="00251AB8" w:rsidRPr="00EA12EE"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2)</w:t>
      </w:r>
      <w:r w:rsidR="00251AB8" w:rsidRPr="00EA12EE">
        <w:rPr>
          <w:rFonts w:ascii="Arial" w:hAnsi="Arial" w:cs="Arial"/>
          <w:kern w:val="28"/>
        </w:rPr>
        <w:t xml:space="preserve">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8E74D4" w:rsidRPr="00EA12EE">
        <w:rPr>
          <w:rFonts w:ascii="Arial" w:hAnsi="Arial" w:cs="Arial"/>
          <w:kern w:val="28"/>
        </w:rPr>
        <w:t>19</w:t>
      </w:r>
      <w:r w:rsidR="00251AB8" w:rsidRPr="00EA12EE">
        <w:rPr>
          <w:rFonts w:ascii="Arial" w:hAnsi="Arial" w:cs="Arial"/>
          <w:kern w:val="28"/>
        </w:rPr>
        <w:t xml:space="preserve"> настоящих Правил; </w:t>
      </w:r>
    </w:p>
    <w:p w:rsidR="00251AB8" w:rsidRPr="00EA12EE"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proofErr w:type="gramStart"/>
      <w:r w:rsidRPr="00EA12EE">
        <w:rPr>
          <w:rFonts w:ascii="Arial" w:hAnsi="Arial" w:cs="Arial"/>
          <w:kern w:val="28"/>
        </w:rPr>
        <w:t>3)</w:t>
      </w:r>
      <w:r w:rsidR="00251AB8" w:rsidRPr="00EA12EE">
        <w:rPr>
          <w:rFonts w:ascii="Arial" w:hAnsi="Arial" w:cs="Arial"/>
          <w:kern w:val="28"/>
        </w:rPr>
        <w:t xml:space="preserve"> организует и проводит публичные слушания в случаях</w:t>
      </w:r>
      <w:r w:rsidR="009B632B" w:rsidRPr="00EA12EE">
        <w:rPr>
          <w:rFonts w:ascii="Arial" w:hAnsi="Arial" w:cs="Arial"/>
          <w:kern w:val="28"/>
        </w:rPr>
        <w:t xml:space="preserve">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w:t>
      </w:r>
      <w:r w:rsidR="009B632B" w:rsidRPr="00EA12EE">
        <w:rPr>
          <w:rFonts w:ascii="Arial" w:hAnsi="Arial" w:cs="Arial"/>
          <w:kern w:val="28"/>
        </w:rPr>
        <w:lastRenderedPageBreak/>
        <w:t xml:space="preserve">отклонение от предельных параметров разрешенного строительства, реконструкции объектов капитального строительства или рассмотрения проекта о внесении изменений в Правила, в </w:t>
      </w:r>
      <w:r w:rsidR="00251AB8" w:rsidRPr="00EA12EE">
        <w:rPr>
          <w:rFonts w:ascii="Arial" w:hAnsi="Arial" w:cs="Arial"/>
          <w:kern w:val="28"/>
        </w:rPr>
        <w:t xml:space="preserve">порядке, определенных </w:t>
      </w:r>
      <w:r w:rsidR="00146F2D" w:rsidRPr="00EA12EE">
        <w:rPr>
          <w:rFonts w:ascii="Arial" w:hAnsi="Arial" w:cs="Arial"/>
          <w:kern w:val="28"/>
        </w:rPr>
        <w:t xml:space="preserve">главой 4 </w:t>
      </w:r>
      <w:r w:rsidR="00251AB8" w:rsidRPr="00EA12EE">
        <w:rPr>
          <w:rFonts w:ascii="Arial" w:hAnsi="Arial" w:cs="Arial"/>
          <w:kern w:val="28"/>
        </w:rPr>
        <w:t>настоящих Правил;</w:t>
      </w:r>
      <w:proofErr w:type="gramEnd"/>
    </w:p>
    <w:p w:rsidR="00251AB8" w:rsidRPr="00EA12EE"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proofErr w:type="gramStart"/>
      <w:r w:rsidRPr="00EA12EE">
        <w:rPr>
          <w:rFonts w:ascii="Arial" w:hAnsi="Arial" w:cs="Arial"/>
          <w:kern w:val="28"/>
        </w:rPr>
        <w:t>4)</w:t>
      </w:r>
      <w:r w:rsidR="00251AB8" w:rsidRPr="00EA12EE">
        <w:rPr>
          <w:rFonts w:ascii="Arial" w:hAnsi="Arial" w:cs="Arial"/>
          <w:kern w:val="28"/>
        </w:rPr>
        <w:t xml:space="preserve"> подготавливает рекомендации </w:t>
      </w:r>
      <w:r w:rsidR="00687B1C" w:rsidRPr="00EA12EE">
        <w:rPr>
          <w:rFonts w:ascii="Arial" w:hAnsi="Arial" w:cs="Arial"/>
          <w:kern w:val="28"/>
        </w:rPr>
        <w:t>главе</w:t>
      </w:r>
      <w:r w:rsidR="00BC7402" w:rsidRPr="00EA12EE">
        <w:rPr>
          <w:rFonts w:ascii="Arial" w:hAnsi="Arial" w:cs="Arial"/>
          <w:kern w:val="28"/>
        </w:rPr>
        <w:t xml:space="preserve"> сельского</w:t>
      </w:r>
      <w:r w:rsidR="00AD457F" w:rsidRPr="00EA12EE">
        <w:rPr>
          <w:rFonts w:ascii="Arial" w:hAnsi="Arial" w:cs="Arial"/>
          <w:kern w:val="28"/>
        </w:rPr>
        <w:t xml:space="preserve"> </w:t>
      </w:r>
      <w:r w:rsidR="006F3E9A" w:rsidRPr="00EA12EE">
        <w:rPr>
          <w:rFonts w:ascii="Arial" w:hAnsi="Arial" w:cs="Arial"/>
          <w:kern w:val="28"/>
        </w:rPr>
        <w:t>поселения</w:t>
      </w:r>
      <w:r w:rsidR="00AD457F" w:rsidRPr="00EA12EE">
        <w:rPr>
          <w:rFonts w:ascii="Arial" w:hAnsi="Arial" w:cs="Arial"/>
          <w:kern w:val="28"/>
        </w:rPr>
        <w:t xml:space="preserve"> </w:t>
      </w:r>
      <w:r w:rsidR="00251AB8" w:rsidRPr="00EA12EE">
        <w:rPr>
          <w:rFonts w:ascii="Arial" w:hAnsi="Arial" w:cs="Arial"/>
          <w:kern w:val="28"/>
        </w:rPr>
        <w:t xml:space="preserve">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251AB8" w:rsidRPr="00EA12EE">
        <w:rPr>
          <w:rFonts w:ascii="Arial" w:hAnsi="Arial" w:cs="Arial"/>
          <w:kern w:val="28"/>
        </w:rPr>
        <w:t>, касающихся вопросов землепользования и застройки.</w:t>
      </w:r>
      <w:proofErr w:type="gramEnd"/>
    </w:p>
    <w:p w:rsidR="00251AB8" w:rsidRPr="00EA12EE"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5)</w:t>
      </w:r>
      <w:r w:rsidR="00251AB8" w:rsidRPr="00EA12EE">
        <w:rPr>
          <w:rFonts w:ascii="Arial" w:hAnsi="Arial" w:cs="Arial"/>
          <w:kern w:val="28"/>
        </w:rPr>
        <w:t xml:space="preserve"> организует подготовку предложений о внесении изменений в Правила по процедурам статьи </w:t>
      </w:r>
      <w:r w:rsidR="008E74D4" w:rsidRPr="00EA12EE">
        <w:rPr>
          <w:rFonts w:ascii="Arial" w:hAnsi="Arial" w:cs="Arial"/>
          <w:kern w:val="28"/>
        </w:rPr>
        <w:t>21</w:t>
      </w:r>
      <w:r w:rsidR="00251AB8" w:rsidRPr="00EA12EE">
        <w:rPr>
          <w:rFonts w:ascii="Arial" w:hAnsi="Arial" w:cs="Arial"/>
          <w:kern w:val="28"/>
        </w:rPr>
        <w:t xml:space="preserve"> настоящих Правил, а также проектов муниципальных правовых актов</w:t>
      </w:r>
      <w:r w:rsidR="00E31BCE" w:rsidRPr="00EA12EE">
        <w:rPr>
          <w:rFonts w:ascii="Arial" w:hAnsi="Arial" w:cs="Arial"/>
          <w:kern w:val="28"/>
        </w:rPr>
        <w:t xml:space="preserve"> муниципального образования</w:t>
      </w:r>
      <w:r w:rsidR="00251AB8" w:rsidRPr="00EA12EE">
        <w:rPr>
          <w:rFonts w:ascii="Arial" w:hAnsi="Arial" w:cs="Arial"/>
          <w:kern w:val="28"/>
        </w:rPr>
        <w:t>, иных документов, связанных с реализацией и применением настоящих Правил;</w:t>
      </w:r>
    </w:p>
    <w:p w:rsidR="00251AB8" w:rsidRPr="00EA12EE"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6)</w:t>
      </w:r>
      <w:r w:rsidR="00251AB8" w:rsidRPr="00EA12EE">
        <w:rPr>
          <w:rFonts w:ascii="Arial" w:hAnsi="Arial" w:cs="Arial"/>
          <w:kern w:val="28"/>
        </w:rPr>
        <w:t xml:space="preserve"> осуществляет </w:t>
      </w:r>
      <w:r w:rsidR="00AF7EE6" w:rsidRPr="00EA12EE">
        <w:rPr>
          <w:rFonts w:ascii="Arial" w:hAnsi="Arial" w:cs="Arial"/>
          <w:kern w:val="28"/>
        </w:rPr>
        <w:t>иные функции в соответствии с настоящими Правилами и иными</w:t>
      </w:r>
      <w:r w:rsidR="00F411D6" w:rsidRPr="00EA12EE">
        <w:rPr>
          <w:rFonts w:ascii="Arial" w:hAnsi="Arial" w:cs="Arial"/>
          <w:kern w:val="28"/>
        </w:rPr>
        <w:t xml:space="preserve"> муниципальными</w:t>
      </w:r>
      <w:r w:rsidR="00AF7EE6" w:rsidRPr="00EA12EE">
        <w:rPr>
          <w:rFonts w:ascii="Arial" w:hAnsi="Arial" w:cs="Arial"/>
          <w:kern w:val="28"/>
        </w:rPr>
        <w:t xml:space="preserve"> правовыми актами органов местного самоуправления поселения.</w:t>
      </w:r>
    </w:p>
    <w:p w:rsidR="007A3697" w:rsidRPr="00EA12EE" w:rsidRDefault="007A3697" w:rsidP="00BB19E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3. В состав Комиссии </w:t>
      </w:r>
      <w:proofErr w:type="spellStart"/>
      <w:r w:rsidRPr="00EA12EE">
        <w:rPr>
          <w:rFonts w:ascii="Arial" w:hAnsi="Arial" w:cs="Arial"/>
          <w:kern w:val="28"/>
        </w:rPr>
        <w:t>входят</w:t>
      </w:r>
      <w:proofErr w:type="gramStart"/>
      <w:r w:rsidR="008913D5">
        <w:rPr>
          <w:rFonts w:ascii="Arial" w:hAnsi="Arial" w:cs="Arial"/>
          <w:kern w:val="28"/>
        </w:rPr>
        <w:t>:с</w:t>
      </w:r>
      <w:proofErr w:type="spellEnd"/>
      <w:proofErr w:type="gramEnd"/>
      <w:r w:rsidRPr="00EA12EE">
        <w:rPr>
          <w:rFonts w:ascii="Arial" w:hAnsi="Arial" w:cs="Arial"/>
          <w:kern w:val="28"/>
        </w:rPr>
        <w:t xml:space="preserve"> представители органов местного самоуправления сельского поселения «</w:t>
      </w:r>
      <w:proofErr w:type="spellStart"/>
      <w:r w:rsidR="00AA534E">
        <w:rPr>
          <w:rFonts w:ascii="Arial" w:hAnsi="Arial" w:cs="Arial"/>
          <w:kern w:val="28"/>
        </w:rPr>
        <w:t>Деревянск</w:t>
      </w:r>
      <w:proofErr w:type="spellEnd"/>
      <w:r w:rsidRPr="00EA12EE">
        <w:rPr>
          <w:rFonts w:ascii="Arial" w:hAnsi="Arial" w:cs="Arial"/>
          <w:kern w:val="28"/>
        </w:rPr>
        <w:t>», депутаты Совета сельского поселения</w:t>
      </w:r>
      <w:r w:rsidR="00735123" w:rsidRPr="00EA12EE">
        <w:rPr>
          <w:rFonts w:ascii="Arial" w:hAnsi="Arial" w:cs="Arial"/>
          <w:kern w:val="28"/>
        </w:rPr>
        <w:t xml:space="preserve"> «</w:t>
      </w:r>
      <w:proofErr w:type="spellStart"/>
      <w:r w:rsidR="00AA534E">
        <w:rPr>
          <w:rFonts w:ascii="Arial" w:hAnsi="Arial" w:cs="Arial"/>
          <w:kern w:val="28"/>
        </w:rPr>
        <w:t>Деревянск</w:t>
      </w:r>
      <w:proofErr w:type="spellEnd"/>
      <w:r w:rsidR="00735123" w:rsidRPr="00EA12EE">
        <w:rPr>
          <w:rFonts w:ascii="Arial" w:hAnsi="Arial" w:cs="Arial"/>
          <w:kern w:val="28"/>
        </w:rPr>
        <w:t>»</w:t>
      </w:r>
      <w:r w:rsidRPr="00EA12EE">
        <w:rPr>
          <w:rFonts w:ascii="Arial" w:hAnsi="Arial" w:cs="Arial"/>
          <w:kern w:val="28"/>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7A3697" w:rsidRPr="00EA12EE" w:rsidRDefault="007A3697" w:rsidP="007A3697">
      <w:pPr>
        <w:pStyle w:val="ConsPlusNormal"/>
        <w:widowControl/>
        <w:ind w:firstLine="567"/>
        <w:jc w:val="both"/>
        <w:rPr>
          <w:rFonts w:cs="Arial"/>
          <w:sz w:val="22"/>
          <w:szCs w:val="22"/>
        </w:rPr>
      </w:pPr>
      <w:r w:rsidRPr="00EA12EE">
        <w:rPr>
          <w:rFonts w:cs="Arial"/>
          <w:sz w:val="22"/>
          <w:szCs w:val="22"/>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690796" w:rsidRPr="00EA12EE">
        <w:rPr>
          <w:rFonts w:cs="Arial"/>
          <w:sz w:val="22"/>
          <w:szCs w:val="22"/>
        </w:rPr>
        <w:t>Республики Коми</w:t>
      </w:r>
      <w:r w:rsidRPr="00EA12EE">
        <w:rPr>
          <w:rFonts w:cs="Arial"/>
          <w:sz w:val="22"/>
          <w:szCs w:val="22"/>
        </w:rPr>
        <w:t xml:space="preserve">, органов местного самоуправления </w:t>
      </w:r>
      <w:r w:rsidR="00690796" w:rsidRPr="00EA12EE">
        <w:rPr>
          <w:rFonts w:cs="Arial"/>
          <w:kern w:val="28"/>
          <w:sz w:val="22"/>
          <w:szCs w:val="22"/>
        </w:rPr>
        <w:t>муниципального района «</w:t>
      </w:r>
      <w:proofErr w:type="spellStart"/>
      <w:r w:rsidR="008913D5">
        <w:rPr>
          <w:rFonts w:cs="Arial"/>
          <w:kern w:val="28"/>
          <w:sz w:val="22"/>
          <w:szCs w:val="22"/>
        </w:rPr>
        <w:t>Усть-Куломский</w:t>
      </w:r>
      <w:proofErr w:type="spellEnd"/>
      <w:r w:rsidR="008913D5">
        <w:rPr>
          <w:rFonts w:cs="Arial"/>
          <w:kern w:val="28"/>
          <w:sz w:val="22"/>
          <w:szCs w:val="22"/>
        </w:rPr>
        <w:t>»</w:t>
      </w:r>
      <w:r w:rsidRPr="00EA12EE">
        <w:rPr>
          <w:rFonts w:cs="Arial"/>
          <w:sz w:val="22"/>
          <w:szCs w:val="22"/>
        </w:rPr>
        <w:t>, иных органов и организаций.</w:t>
      </w:r>
    </w:p>
    <w:p w:rsidR="00523186" w:rsidRDefault="00523186" w:rsidP="00B522B9">
      <w:pPr>
        <w:pStyle w:val="ConsPlusNormal"/>
        <w:widowControl/>
        <w:ind w:firstLine="0"/>
        <w:jc w:val="both"/>
        <w:rPr>
          <w:rFonts w:cs="Arial"/>
          <w:b/>
          <w:color w:val="FF0000"/>
          <w:sz w:val="22"/>
          <w:szCs w:val="22"/>
        </w:rPr>
      </w:pPr>
      <w:bookmarkStart w:id="27" w:name="_Toc183418780"/>
      <w:bookmarkStart w:id="28" w:name="_Toc222737825"/>
    </w:p>
    <w:p w:rsidR="00523186" w:rsidRPr="00C6181F" w:rsidRDefault="00675782" w:rsidP="00B522B9">
      <w:pPr>
        <w:pStyle w:val="ConsPlusNormal"/>
        <w:widowControl/>
        <w:ind w:firstLine="0"/>
        <w:jc w:val="both"/>
        <w:rPr>
          <w:rFonts w:cs="Arial"/>
          <w:sz w:val="22"/>
          <w:szCs w:val="22"/>
        </w:rPr>
      </w:pPr>
      <w:r w:rsidRPr="00C6181F">
        <w:rPr>
          <w:rFonts w:cs="Arial"/>
          <w:b/>
          <w:sz w:val="22"/>
          <w:szCs w:val="22"/>
        </w:rPr>
        <w:t xml:space="preserve">Статья 6.  </w:t>
      </w:r>
      <w:r w:rsidR="00523186" w:rsidRPr="00C6181F">
        <w:rPr>
          <w:rFonts w:cs="Arial"/>
          <w:b/>
          <w:snapToGrid/>
          <w:sz w:val="22"/>
          <w:szCs w:val="22"/>
        </w:rPr>
        <w:t>Принципы градостроительной подготовки территорий и формирования земельных участков</w:t>
      </w:r>
      <w:r w:rsidR="00523186" w:rsidRPr="00C6181F">
        <w:rPr>
          <w:rFonts w:cs="Arial"/>
          <w:sz w:val="22"/>
          <w:szCs w:val="22"/>
        </w:rPr>
        <w:t xml:space="preserve"> </w:t>
      </w:r>
    </w:p>
    <w:p w:rsidR="00523186" w:rsidRPr="00C6181F" w:rsidRDefault="00523186" w:rsidP="00523186">
      <w:pPr>
        <w:pStyle w:val="ConsPlusNormal"/>
        <w:widowControl/>
        <w:ind w:firstLine="567"/>
        <w:jc w:val="both"/>
        <w:rPr>
          <w:rFonts w:cs="Arial"/>
          <w:sz w:val="22"/>
          <w:szCs w:val="22"/>
        </w:rPr>
      </w:pPr>
    </w:p>
    <w:p w:rsidR="00523186" w:rsidRPr="00C6181F" w:rsidRDefault="00523186" w:rsidP="00523186">
      <w:pPr>
        <w:pStyle w:val="ConsPlusNormal"/>
        <w:widowControl/>
        <w:ind w:firstLine="567"/>
        <w:jc w:val="both"/>
        <w:rPr>
          <w:rFonts w:cs="Arial"/>
          <w:sz w:val="22"/>
          <w:szCs w:val="22"/>
        </w:rPr>
      </w:pPr>
      <w:r w:rsidRPr="00C6181F">
        <w:rPr>
          <w:rFonts w:cs="Arial"/>
          <w:sz w:val="22"/>
          <w:szCs w:val="22"/>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6181F">
        <w:rPr>
          <w:rFonts w:cs="Arial"/>
          <w:sz w:val="22"/>
          <w:szCs w:val="22"/>
        </w:rPr>
        <w:t>границ зон планируемого размещения объектов капитального строительства</w:t>
      </w:r>
      <w:proofErr w:type="gramEnd"/>
      <w:r w:rsidRPr="00C6181F">
        <w:rPr>
          <w:rFonts w:cs="Arial"/>
          <w:sz w:val="22"/>
          <w:szCs w:val="22"/>
        </w:rPr>
        <w:t>.</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C6181F">
          <w:rPr>
            <w:rFonts w:ascii="Arial" w:hAnsi="Arial" w:cs="Arial"/>
            <w:u w:val="single"/>
          </w:rPr>
          <w:t>части 3</w:t>
        </w:r>
      </w:hyperlink>
      <w:r w:rsidRPr="00C6181F">
        <w:rPr>
          <w:rFonts w:ascii="Arial" w:hAnsi="Arial" w:cs="Arial"/>
        </w:rPr>
        <w:t xml:space="preserve"> настоящей статьи.</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1) необходимо изъятие земельных участков для государственных или муниципальных ну</w:t>
      </w:r>
      <w:proofErr w:type="gramStart"/>
      <w:r w:rsidRPr="00C6181F">
        <w:rPr>
          <w:rFonts w:ascii="Arial" w:hAnsi="Arial" w:cs="Arial"/>
        </w:rPr>
        <w:t>жд в св</w:t>
      </w:r>
      <w:proofErr w:type="gramEnd"/>
      <w:r w:rsidRPr="00C6181F">
        <w:rPr>
          <w:rFonts w:ascii="Arial" w:hAnsi="Arial" w:cs="Arial"/>
        </w:rPr>
        <w:t>язи с размещением объекта капитального строительства федерального, регионального или местного значения;</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 xml:space="preserve">2) </w:t>
      </w:r>
      <w:proofErr w:type="gramStart"/>
      <w:r w:rsidRPr="00C6181F">
        <w:rPr>
          <w:rFonts w:ascii="Arial" w:hAnsi="Arial" w:cs="Arial"/>
        </w:rPr>
        <w:t>необходимы</w:t>
      </w:r>
      <w:proofErr w:type="gramEnd"/>
      <w:r w:rsidRPr="00C6181F">
        <w:rPr>
          <w:rFonts w:ascii="Arial" w:hAnsi="Arial" w:cs="Arial"/>
        </w:rPr>
        <w:t xml:space="preserve"> установление, изменение или отмена красных линий;</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23186" w:rsidRPr="00C6181F" w:rsidRDefault="00523186" w:rsidP="00523186">
      <w:pPr>
        <w:widowControl w:val="0"/>
        <w:snapToGrid w:val="0"/>
        <w:spacing w:after="0" w:line="240" w:lineRule="auto"/>
        <w:ind w:firstLine="567"/>
        <w:jc w:val="both"/>
        <w:rPr>
          <w:rFonts w:ascii="Arial" w:hAnsi="Arial" w:cs="Arial"/>
        </w:rPr>
      </w:pPr>
      <w:proofErr w:type="gramStart"/>
      <w:r w:rsidRPr="00C6181F">
        <w:rPr>
          <w:rFonts w:ascii="Arial" w:hAnsi="Arial" w:cs="Arial"/>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lastRenderedPageBreak/>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C6181F">
          <w:rPr>
            <w:rFonts w:ascii="Arial" w:hAnsi="Arial" w:cs="Arial"/>
            <w:u w:val="single"/>
          </w:rPr>
          <w:t>случаи</w:t>
        </w:r>
      </w:hyperlink>
      <w:r w:rsidRPr="00C6181F">
        <w:rPr>
          <w:rFonts w:ascii="Arial" w:hAnsi="Arial" w:cs="Arial"/>
        </w:rPr>
        <w:t>, при которых для строительства, реконструкции линейного объекта не требуется подготовка документации по планировке территории.</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4. Видами документации по планировке территории являются:</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1) проект планировки территории;</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2) проект межевания территории.</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C6181F">
          <w:rPr>
            <w:rFonts w:ascii="Arial" w:hAnsi="Arial" w:cs="Arial"/>
            <w:u w:val="single"/>
          </w:rPr>
          <w:t>частью 2 статьи 43</w:t>
        </w:r>
      </w:hyperlink>
      <w:r w:rsidRPr="00C6181F">
        <w:rPr>
          <w:rFonts w:ascii="Arial" w:hAnsi="Arial" w:cs="Arial"/>
        </w:rPr>
        <w:t xml:space="preserve"> Градостроительного кодекса Российской Федерации.</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C6181F">
          <w:rPr>
            <w:rFonts w:ascii="Arial" w:hAnsi="Arial" w:cs="Arial"/>
            <w:u w:val="single"/>
          </w:rPr>
          <w:t>частью 5</w:t>
        </w:r>
      </w:hyperlink>
      <w:r w:rsidRPr="00C6181F">
        <w:rPr>
          <w:rFonts w:ascii="Arial" w:hAnsi="Arial" w:cs="Arial"/>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roofErr w:type="gramStart"/>
      <w:r w:rsidRPr="00C6181F">
        <w:rPr>
          <w:rFonts w:ascii="Arial" w:hAnsi="Arial" w:cs="Arial"/>
        </w:rPr>
        <w:t>.».</w:t>
      </w:r>
      <w:proofErr w:type="gramEnd"/>
    </w:p>
    <w:p w:rsidR="00675782" w:rsidRPr="00C6181F" w:rsidRDefault="00675782" w:rsidP="00523186">
      <w:pPr>
        <w:pStyle w:val="ConsPlusNormal"/>
        <w:widowControl/>
        <w:tabs>
          <w:tab w:val="left" w:pos="7620"/>
        </w:tabs>
        <w:ind w:firstLine="0"/>
        <w:jc w:val="both"/>
        <w:rPr>
          <w:rFonts w:cs="Arial"/>
          <w:sz w:val="22"/>
          <w:szCs w:val="22"/>
        </w:rPr>
      </w:pPr>
    </w:p>
    <w:p w:rsidR="00523186" w:rsidRPr="00C6181F" w:rsidRDefault="00523186" w:rsidP="00B522B9">
      <w:pPr>
        <w:widowControl w:val="0"/>
        <w:snapToGrid w:val="0"/>
        <w:spacing w:after="0" w:line="240" w:lineRule="auto"/>
        <w:jc w:val="both"/>
        <w:rPr>
          <w:rFonts w:ascii="Arial" w:hAnsi="Arial" w:cs="Arial"/>
          <w:b/>
          <w:bCs/>
        </w:rPr>
      </w:pPr>
      <w:r w:rsidRPr="00C6181F">
        <w:rPr>
          <w:rFonts w:ascii="Arial" w:hAnsi="Arial" w:cs="Arial"/>
          <w:b/>
          <w:bCs/>
        </w:rPr>
        <w:t xml:space="preserve">Статья </w:t>
      </w:r>
      <w:r w:rsidR="00675782" w:rsidRPr="00C6181F">
        <w:rPr>
          <w:rFonts w:ascii="Arial" w:hAnsi="Arial" w:cs="Arial"/>
          <w:b/>
          <w:bCs/>
        </w:rPr>
        <w:t xml:space="preserve">6.1.  </w:t>
      </w:r>
      <w:r w:rsidRPr="00C6181F">
        <w:rPr>
          <w:rFonts w:ascii="Arial" w:hAnsi="Arial" w:cs="Arial"/>
          <w:b/>
          <w:bCs/>
        </w:rPr>
        <w:t>Общие требования к документации по планировке территории</w:t>
      </w:r>
    </w:p>
    <w:p w:rsidR="00523186" w:rsidRPr="00C6181F" w:rsidRDefault="00523186" w:rsidP="00523186">
      <w:pPr>
        <w:widowControl w:val="0"/>
        <w:snapToGrid w:val="0"/>
        <w:spacing w:after="0" w:line="240" w:lineRule="auto"/>
        <w:ind w:firstLine="567"/>
        <w:jc w:val="both"/>
        <w:rPr>
          <w:rFonts w:ascii="Arial" w:hAnsi="Arial" w:cs="Arial"/>
        </w:rPr>
      </w:pP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3. Подготовка графической части документации по планировке территории осуществляется:</w:t>
      </w:r>
    </w:p>
    <w:p w:rsidR="00523186" w:rsidRPr="00C6181F" w:rsidRDefault="00523186" w:rsidP="00523186">
      <w:pPr>
        <w:widowControl w:val="0"/>
        <w:snapToGrid w:val="0"/>
        <w:spacing w:after="0" w:line="240" w:lineRule="auto"/>
        <w:ind w:firstLine="567"/>
        <w:jc w:val="both"/>
        <w:rPr>
          <w:rFonts w:ascii="Arial" w:hAnsi="Arial" w:cs="Arial"/>
        </w:rPr>
      </w:pPr>
      <w:r w:rsidRPr="00C6181F">
        <w:rPr>
          <w:rFonts w:ascii="Arial" w:hAnsi="Arial" w:cs="Arial"/>
        </w:rPr>
        <w:t>1) в соответствии с системой координат, используемой для ведения Единого государственного реестра недвижимости;</w:t>
      </w:r>
    </w:p>
    <w:p w:rsidR="00675782" w:rsidRPr="00C6181F" w:rsidRDefault="00523186" w:rsidP="00523186">
      <w:pPr>
        <w:pStyle w:val="ConsPlusNormal"/>
        <w:widowControl/>
        <w:ind w:firstLine="567"/>
        <w:jc w:val="both"/>
        <w:rPr>
          <w:rFonts w:cs="Arial"/>
          <w:sz w:val="22"/>
          <w:szCs w:val="22"/>
        </w:rPr>
      </w:pPr>
      <w:r w:rsidRPr="00C6181F">
        <w:rPr>
          <w:rFonts w:cs="Arial"/>
          <w:snapToGrid/>
          <w:sz w:val="22"/>
          <w:szCs w:val="22"/>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675782" w:rsidRPr="00C6181F" w:rsidRDefault="00675782" w:rsidP="00675782">
      <w:pPr>
        <w:pStyle w:val="ConsPlusNormal"/>
        <w:widowControl/>
        <w:ind w:firstLine="567"/>
        <w:jc w:val="both"/>
        <w:rPr>
          <w:rFonts w:cs="Arial"/>
          <w:sz w:val="22"/>
          <w:szCs w:val="22"/>
        </w:rPr>
      </w:pPr>
    </w:p>
    <w:p w:rsidR="005D2778" w:rsidRPr="00C6181F" w:rsidRDefault="005D2778" w:rsidP="00B522B9">
      <w:pPr>
        <w:keepNext/>
        <w:spacing w:after="0" w:line="240" w:lineRule="auto"/>
        <w:jc w:val="both"/>
        <w:outlineLvl w:val="2"/>
        <w:rPr>
          <w:rFonts w:ascii="Arial" w:hAnsi="Arial" w:cs="Arial"/>
          <w:b/>
          <w:bCs/>
          <w:kern w:val="28"/>
        </w:rPr>
      </w:pPr>
      <w:r w:rsidRPr="00C6181F">
        <w:rPr>
          <w:rFonts w:ascii="Arial" w:hAnsi="Arial" w:cs="Arial"/>
          <w:b/>
          <w:bCs/>
          <w:kern w:val="28"/>
        </w:rPr>
        <w:t>Статья 6.2.  Проект планировки территории</w:t>
      </w:r>
    </w:p>
    <w:p w:rsidR="005D2778" w:rsidRPr="00C6181F" w:rsidRDefault="005D2778" w:rsidP="005D2778">
      <w:pPr>
        <w:keepNext/>
        <w:spacing w:after="0" w:line="240" w:lineRule="auto"/>
        <w:ind w:firstLine="567"/>
        <w:jc w:val="both"/>
        <w:outlineLvl w:val="2"/>
        <w:rPr>
          <w:rFonts w:ascii="Arial" w:hAnsi="Arial" w:cs="Arial"/>
          <w:b/>
          <w:bCs/>
          <w:kern w:val="28"/>
        </w:rPr>
      </w:pPr>
    </w:p>
    <w:p w:rsidR="005D2778" w:rsidRPr="00C6181F" w:rsidRDefault="005D2778" w:rsidP="005D2778">
      <w:pPr>
        <w:tabs>
          <w:tab w:val="left" w:pos="709"/>
        </w:tabs>
        <w:autoSpaceDE w:val="0"/>
        <w:autoSpaceDN w:val="0"/>
        <w:adjustRightInd w:val="0"/>
        <w:spacing w:after="0" w:line="240" w:lineRule="auto"/>
        <w:jc w:val="both"/>
        <w:rPr>
          <w:rFonts w:ascii="Arial" w:hAnsi="Arial" w:cs="Arial"/>
        </w:rPr>
      </w:pPr>
      <w:r w:rsidRPr="00C6181F">
        <w:rPr>
          <w:rFonts w:ascii="Arial" w:hAnsi="Arial" w:cs="Arial"/>
        </w:rPr>
        <w:tab/>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2. Проект планировки территории состоит из основной части, которая подлежит утверждению, и материалов по ее обоснованию.</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3. Основная часть проекта планировки территории включает в себя:</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1) чертеж или чертежи планировки территории, на которых отображаются:</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lastRenderedPageBreak/>
        <w:t>б) границы существующих и планируемых элементов планировочной структуры;</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в) границы зон планируемого размещения объектов капитального строительства;</w:t>
      </w:r>
    </w:p>
    <w:p w:rsidR="005D2778" w:rsidRPr="00C6181F" w:rsidRDefault="005D2778" w:rsidP="005D2778">
      <w:pPr>
        <w:autoSpaceDE w:val="0"/>
        <w:autoSpaceDN w:val="0"/>
        <w:adjustRightInd w:val="0"/>
        <w:spacing w:after="0" w:line="240" w:lineRule="auto"/>
        <w:ind w:firstLine="709"/>
        <w:jc w:val="both"/>
        <w:rPr>
          <w:rFonts w:ascii="Arial" w:hAnsi="Arial" w:cs="Arial"/>
        </w:rPr>
      </w:pPr>
      <w:proofErr w:type="gramStart"/>
      <w:r w:rsidRPr="00C6181F">
        <w:rPr>
          <w:rFonts w:ascii="Arial" w:hAnsi="Arial" w:cs="Arial"/>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C6181F">
        <w:rPr>
          <w:rFonts w:ascii="Arial" w:hAnsi="Arial" w:cs="Arial"/>
        </w:rPr>
        <w:t xml:space="preserve"> </w:t>
      </w:r>
      <w:proofErr w:type="gramStart"/>
      <w:r w:rsidRPr="00C6181F">
        <w:rPr>
          <w:rFonts w:ascii="Arial" w:hAnsi="Arial" w:cs="Arial"/>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C6181F">
        <w:rPr>
          <w:rFonts w:ascii="Arial" w:hAnsi="Arial" w:cs="Arial"/>
        </w:rPr>
        <w:t xml:space="preserve"> </w:t>
      </w:r>
      <w:proofErr w:type="gramStart"/>
      <w:r w:rsidRPr="00C6181F">
        <w:rPr>
          <w:rFonts w:ascii="Arial" w:hAnsi="Arial" w:cs="Arial"/>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3" w:history="1">
        <w:r w:rsidRPr="00C6181F">
          <w:rPr>
            <w:rFonts w:ascii="Arial" w:hAnsi="Arial" w:cs="Arial"/>
          </w:rPr>
          <w:t>частью 12.7 статьи 45</w:t>
        </w:r>
      </w:hyperlink>
      <w:r w:rsidRPr="00C6181F">
        <w:rPr>
          <w:rFonts w:ascii="Arial" w:hAnsi="Arial" w:cs="Arial"/>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w:t>
      </w:r>
      <w:proofErr w:type="gramEnd"/>
      <w:r w:rsidRPr="00C6181F">
        <w:rPr>
          <w:rFonts w:ascii="Arial" w:hAnsi="Arial" w:cs="Arial"/>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D2778" w:rsidRPr="00C6181F" w:rsidRDefault="005D2778" w:rsidP="005D2778">
      <w:pPr>
        <w:autoSpaceDE w:val="0"/>
        <w:autoSpaceDN w:val="0"/>
        <w:adjustRightInd w:val="0"/>
        <w:spacing w:after="0" w:line="240" w:lineRule="auto"/>
        <w:ind w:firstLine="709"/>
        <w:jc w:val="both"/>
        <w:rPr>
          <w:rFonts w:ascii="Arial" w:hAnsi="Arial" w:cs="Arial"/>
        </w:rPr>
      </w:pPr>
      <w:proofErr w:type="gramStart"/>
      <w:r w:rsidRPr="00C6181F">
        <w:rPr>
          <w:rFonts w:ascii="Arial" w:hAnsi="Arial" w:cs="Arial"/>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C6181F">
        <w:rPr>
          <w:rFonts w:ascii="Arial" w:hAnsi="Arial" w:cs="Arial"/>
        </w:rPr>
        <w:t xml:space="preserve"> инфраструктуры.</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4. Материалы по обоснованию проекта планировки территории содержат:</w:t>
      </w:r>
    </w:p>
    <w:p w:rsidR="005D2778" w:rsidRPr="00C6181F" w:rsidRDefault="005D2778" w:rsidP="005D2778">
      <w:pPr>
        <w:autoSpaceDE w:val="0"/>
        <w:autoSpaceDN w:val="0"/>
        <w:adjustRightInd w:val="0"/>
        <w:spacing w:after="0" w:line="240" w:lineRule="auto"/>
        <w:ind w:firstLine="709"/>
        <w:jc w:val="both"/>
        <w:rPr>
          <w:rFonts w:ascii="Arial" w:hAnsi="Arial" w:cs="Arial"/>
        </w:rPr>
      </w:pPr>
      <w:proofErr w:type="gramStart"/>
      <w:r w:rsidRPr="00C6181F">
        <w:rPr>
          <w:rFonts w:ascii="Arial" w:hAnsi="Arial" w:cs="Arial"/>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roofErr w:type="gramEnd"/>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 xml:space="preserve">3) обоснование </w:t>
      </w:r>
      <w:proofErr w:type="gramStart"/>
      <w:r w:rsidRPr="00C6181F">
        <w:rPr>
          <w:rFonts w:ascii="Arial" w:hAnsi="Arial" w:cs="Arial"/>
        </w:rPr>
        <w:t>определения границ зон планируемого размещения объектов капитального строительства</w:t>
      </w:r>
      <w:proofErr w:type="gramEnd"/>
      <w:r w:rsidRPr="00C6181F">
        <w:rPr>
          <w:rFonts w:ascii="Arial" w:hAnsi="Arial" w:cs="Arial"/>
        </w:rPr>
        <w:t>;</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5) схему границ территорий объектов культурного наследия;</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6) схему границ зон с особыми условиями использования территории;</w:t>
      </w:r>
    </w:p>
    <w:p w:rsidR="005D2778" w:rsidRPr="00C6181F" w:rsidRDefault="005D2778" w:rsidP="005D2778">
      <w:pPr>
        <w:autoSpaceDE w:val="0"/>
        <w:autoSpaceDN w:val="0"/>
        <w:adjustRightInd w:val="0"/>
        <w:spacing w:after="0" w:line="240" w:lineRule="auto"/>
        <w:ind w:firstLine="709"/>
        <w:jc w:val="both"/>
        <w:rPr>
          <w:rFonts w:ascii="Arial" w:hAnsi="Arial" w:cs="Arial"/>
        </w:rPr>
      </w:pPr>
      <w:proofErr w:type="gramStart"/>
      <w:r w:rsidRPr="00C6181F">
        <w:rPr>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C6181F">
        <w:rPr>
          <w:rFonts w:ascii="Arial" w:hAnsi="Arial" w:cs="Arial"/>
        </w:rPr>
        <w:t xml:space="preserve"> уровня территориальной доступности таких объектов для населения;</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lastRenderedPageBreak/>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11) перечень мероприятий по охране окружающей среды;</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12) обоснование очередности планируемого развития территории;</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D2778" w:rsidRPr="00C6181F" w:rsidRDefault="005D2778" w:rsidP="005D2778">
      <w:pPr>
        <w:autoSpaceDE w:val="0"/>
        <w:autoSpaceDN w:val="0"/>
        <w:adjustRightInd w:val="0"/>
        <w:spacing w:after="0" w:line="240" w:lineRule="auto"/>
        <w:ind w:firstLine="709"/>
        <w:jc w:val="both"/>
        <w:rPr>
          <w:rFonts w:ascii="Arial" w:hAnsi="Arial" w:cs="Arial"/>
        </w:rPr>
      </w:pPr>
      <w:r w:rsidRPr="00C6181F">
        <w:rPr>
          <w:rFonts w:ascii="Arial" w:hAnsi="Arial" w:cs="Arial"/>
        </w:rPr>
        <w:t>14) иные материалы для обоснования положений по планировке территории</w:t>
      </w:r>
      <w:proofErr w:type="gramStart"/>
      <w:r w:rsidRPr="00C6181F">
        <w:rPr>
          <w:rFonts w:ascii="Arial" w:hAnsi="Arial" w:cs="Arial"/>
        </w:rPr>
        <w:t>.».</w:t>
      </w:r>
      <w:proofErr w:type="gramEnd"/>
    </w:p>
    <w:p w:rsidR="00675782" w:rsidRPr="00C6181F" w:rsidRDefault="00675782" w:rsidP="00675782">
      <w:pPr>
        <w:pStyle w:val="ConsPlusNormal"/>
        <w:widowControl/>
        <w:ind w:firstLine="567"/>
        <w:jc w:val="both"/>
        <w:rPr>
          <w:rFonts w:cs="Arial"/>
          <w:sz w:val="22"/>
          <w:szCs w:val="22"/>
        </w:rPr>
      </w:pPr>
    </w:p>
    <w:p w:rsidR="00541962" w:rsidRPr="00C6181F" w:rsidRDefault="00541962" w:rsidP="00B522B9">
      <w:pPr>
        <w:keepNext/>
        <w:spacing w:after="60" w:line="240" w:lineRule="auto"/>
        <w:outlineLvl w:val="2"/>
        <w:rPr>
          <w:rFonts w:ascii="Arial" w:hAnsi="Arial" w:cs="Arial"/>
          <w:b/>
          <w:bCs/>
        </w:rPr>
      </w:pPr>
      <w:r w:rsidRPr="00C6181F">
        <w:rPr>
          <w:rFonts w:ascii="Arial" w:hAnsi="Arial" w:cs="Arial"/>
          <w:b/>
          <w:bCs/>
        </w:rPr>
        <w:t>Статья 6.3.  Проекты межевания территории</w:t>
      </w:r>
    </w:p>
    <w:p w:rsidR="00541962" w:rsidRPr="00C6181F" w:rsidRDefault="00541962" w:rsidP="00541962">
      <w:pPr>
        <w:keepNext/>
        <w:spacing w:after="60" w:line="240" w:lineRule="auto"/>
        <w:ind w:firstLine="709"/>
        <w:outlineLvl w:val="2"/>
        <w:rPr>
          <w:rFonts w:ascii="Arial" w:hAnsi="Arial" w:cs="Arial"/>
          <w:b/>
          <w:bCs/>
        </w:rPr>
      </w:pP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 xml:space="preserve">1. </w:t>
      </w:r>
      <w:hyperlink r:id="rId14" w:history="1">
        <w:r w:rsidRPr="00C6181F">
          <w:rPr>
            <w:rFonts w:ascii="Arial" w:hAnsi="Arial" w:cs="Arial"/>
          </w:rPr>
          <w:t>Подготовка</w:t>
        </w:r>
      </w:hyperlink>
      <w:r w:rsidRPr="00C6181F">
        <w:rPr>
          <w:rFonts w:ascii="Arial" w:hAnsi="Arial" w:cs="Arial"/>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 xml:space="preserve">2. Подготовка проекта межевания территории осуществляется </w:t>
      </w:r>
      <w:proofErr w:type="gramStart"/>
      <w:r w:rsidRPr="00C6181F">
        <w:rPr>
          <w:rFonts w:ascii="Arial" w:hAnsi="Arial" w:cs="Arial"/>
        </w:rPr>
        <w:t>для</w:t>
      </w:r>
      <w:proofErr w:type="gramEnd"/>
      <w:r w:rsidRPr="00C6181F">
        <w:rPr>
          <w:rFonts w:ascii="Arial" w:hAnsi="Arial" w:cs="Arial"/>
        </w:rPr>
        <w:t>:</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1) определения местоположения границ образуемых и изменяемых земельных участков;</w:t>
      </w:r>
    </w:p>
    <w:p w:rsidR="00541962" w:rsidRPr="00C6181F" w:rsidRDefault="00541962" w:rsidP="00541962">
      <w:pPr>
        <w:autoSpaceDE w:val="0"/>
        <w:autoSpaceDN w:val="0"/>
        <w:adjustRightInd w:val="0"/>
        <w:spacing w:after="0" w:line="240" w:lineRule="auto"/>
        <w:ind w:firstLine="709"/>
        <w:jc w:val="both"/>
        <w:rPr>
          <w:rFonts w:ascii="Arial" w:hAnsi="Arial" w:cs="Arial"/>
        </w:rPr>
      </w:pPr>
      <w:proofErr w:type="gramStart"/>
      <w:r w:rsidRPr="00C6181F">
        <w:rPr>
          <w:rFonts w:ascii="Arial" w:hAnsi="Arial" w:cs="Arial"/>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6181F">
        <w:rPr>
          <w:rFonts w:ascii="Arial" w:hAnsi="Arial" w:cs="Arial"/>
        </w:rPr>
        <w:t xml:space="preserve"> влекут за собой исключительно изменение границ территории общего пользования.</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3. Проект межевания территории состоит из основной части, которая подлежит утверждению, и материалов по обоснованию этого проекта.</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4. Основная часть проекта межевания территории включает в себя текстовую часть и чертежи межевания территории.</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5. Текстовая часть проекта межевания территории включает в себя:</w:t>
      </w:r>
    </w:p>
    <w:p w:rsidR="00541962" w:rsidRPr="00C6181F" w:rsidRDefault="00541962" w:rsidP="00541962">
      <w:pPr>
        <w:autoSpaceDE w:val="0"/>
        <w:autoSpaceDN w:val="0"/>
        <w:adjustRightInd w:val="0"/>
        <w:spacing w:after="0" w:line="240" w:lineRule="auto"/>
        <w:ind w:firstLine="709"/>
        <w:jc w:val="both"/>
        <w:rPr>
          <w:rFonts w:ascii="Arial" w:hAnsi="Arial" w:cs="Arial"/>
          <w:kern w:val="28"/>
        </w:rPr>
      </w:pPr>
      <w:proofErr w:type="gramStart"/>
      <w:r w:rsidRPr="00C6181F">
        <w:rPr>
          <w:rFonts w:ascii="Arial" w:hAnsi="Arial" w:cs="Arial"/>
        </w:rPr>
        <w:t>1) перечень и сведения о площади образуемых земельных участков, в том числе возможные способы их образования;</w:t>
      </w:r>
      <w:proofErr w:type="gramEnd"/>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6. На чертежах межевания территории отображаются:</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lastRenderedPageBreak/>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C6181F">
          <w:rPr>
            <w:rFonts w:ascii="Arial" w:hAnsi="Arial" w:cs="Arial"/>
          </w:rPr>
          <w:t>пунктом 2 части 2</w:t>
        </w:r>
      </w:hyperlink>
      <w:r w:rsidRPr="00C6181F">
        <w:rPr>
          <w:rFonts w:ascii="Arial" w:hAnsi="Arial" w:cs="Arial"/>
        </w:rPr>
        <w:t xml:space="preserve"> настоящей статьи;</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3) линии отступа от красных линий в целях определения мест допустимого размещения зданий, строений, сооружений;</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41962" w:rsidRPr="00C6181F" w:rsidRDefault="00541962" w:rsidP="00541962">
      <w:pPr>
        <w:tabs>
          <w:tab w:val="left" w:pos="6492"/>
        </w:tabs>
        <w:autoSpaceDE w:val="0"/>
        <w:autoSpaceDN w:val="0"/>
        <w:adjustRightInd w:val="0"/>
        <w:spacing w:after="0" w:line="240" w:lineRule="auto"/>
        <w:ind w:firstLine="709"/>
        <w:jc w:val="both"/>
        <w:rPr>
          <w:rFonts w:ascii="Arial" w:hAnsi="Arial" w:cs="Arial"/>
        </w:rPr>
      </w:pPr>
      <w:r w:rsidRPr="00C6181F">
        <w:rPr>
          <w:rFonts w:ascii="Arial" w:hAnsi="Arial" w:cs="Arial"/>
        </w:rPr>
        <w:t>5) границы зон действия публичных сервитутов.</w:t>
      </w:r>
      <w:r w:rsidRPr="00C6181F">
        <w:rPr>
          <w:rFonts w:ascii="Arial" w:hAnsi="Arial" w:cs="Arial"/>
        </w:rPr>
        <w:tab/>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7. Материалы по обоснованию проекта межевания территории включают в себя чертежи, на которых отображаются:</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1) границы существующих земельных участков;</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2) границы зон с особыми условиями использования территорий;</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3) местоположение существующих объектов капитального строительства;</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4) границы особо охраняемых природных территорий;</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5) границы территорий объектов культурного наследия.</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Республики Коми, техническими регламентами, сводами правил.</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10. В случае</w:t>
      </w:r>
      <w:proofErr w:type="gramStart"/>
      <w:r w:rsidRPr="00C6181F">
        <w:rPr>
          <w:rFonts w:ascii="Arial" w:hAnsi="Arial" w:cs="Arial"/>
        </w:rPr>
        <w:t>,</w:t>
      </w:r>
      <w:proofErr w:type="gramEnd"/>
      <w:r w:rsidRPr="00C6181F">
        <w:rPr>
          <w:rFonts w:ascii="Arial" w:hAnsi="Arial" w:cs="Arial"/>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4196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75782" w:rsidRPr="00C6181F" w:rsidRDefault="00541962" w:rsidP="00541962">
      <w:pPr>
        <w:autoSpaceDE w:val="0"/>
        <w:autoSpaceDN w:val="0"/>
        <w:adjustRightInd w:val="0"/>
        <w:spacing w:after="0" w:line="240" w:lineRule="auto"/>
        <w:ind w:firstLine="709"/>
        <w:jc w:val="both"/>
        <w:rPr>
          <w:rFonts w:ascii="Arial" w:hAnsi="Arial" w:cs="Arial"/>
        </w:rPr>
      </w:pPr>
      <w:r w:rsidRPr="00C6181F">
        <w:rPr>
          <w:rFonts w:ascii="Arial" w:hAnsi="Arial" w:cs="Arial"/>
        </w:rPr>
        <w:t xml:space="preserve">12. </w:t>
      </w:r>
      <w:proofErr w:type="gramStart"/>
      <w:r w:rsidRPr="00C6181F">
        <w:rPr>
          <w:rFonts w:ascii="Arial" w:hAnsi="Arial" w:cs="Arial"/>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C6181F">
        <w:rPr>
          <w:rFonts w:ascii="Arial" w:hAnsi="Arial" w:cs="Arial"/>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roofErr w:type="gramStart"/>
      <w:r w:rsidRPr="00C6181F">
        <w:rPr>
          <w:rFonts w:ascii="Arial" w:hAnsi="Arial" w:cs="Arial"/>
        </w:rPr>
        <w:t>.».</w:t>
      </w:r>
      <w:proofErr w:type="gramEnd"/>
    </w:p>
    <w:p w:rsidR="00B522B9" w:rsidRPr="00C6181F" w:rsidRDefault="00B522B9" w:rsidP="00B522B9">
      <w:pPr>
        <w:spacing w:after="0" w:line="240" w:lineRule="auto"/>
        <w:contextualSpacing/>
        <w:jc w:val="both"/>
        <w:rPr>
          <w:rFonts w:ascii="Arial" w:eastAsia="Calibri" w:hAnsi="Arial" w:cs="Arial"/>
          <w:b/>
          <w:bCs/>
          <w:lang w:eastAsia="en-US"/>
        </w:rPr>
      </w:pPr>
    </w:p>
    <w:p w:rsidR="00541962" w:rsidRPr="00C6181F" w:rsidRDefault="00541962" w:rsidP="00B522B9">
      <w:pPr>
        <w:spacing w:after="0" w:line="240" w:lineRule="auto"/>
        <w:contextualSpacing/>
        <w:jc w:val="both"/>
        <w:rPr>
          <w:rFonts w:ascii="Arial" w:eastAsia="Calibri" w:hAnsi="Arial" w:cs="Arial"/>
          <w:b/>
          <w:bCs/>
          <w:lang w:eastAsia="en-US"/>
        </w:rPr>
      </w:pPr>
      <w:r w:rsidRPr="00C6181F">
        <w:rPr>
          <w:rFonts w:ascii="Arial" w:eastAsia="Calibri" w:hAnsi="Arial" w:cs="Arial"/>
          <w:b/>
          <w:bCs/>
          <w:lang w:eastAsia="en-US"/>
        </w:rPr>
        <w:t>Статья 6.4. Подготовка и утверждение документации по планировке территории</w:t>
      </w:r>
    </w:p>
    <w:p w:rsidR="00541962" w:rsidRPr="00C6181F" w:rsidRDefault="00541962" w:rsidP="00541962">
      <w:pPr>
        <w:spacing w:after="0" w:line="240" w:lineRule="auto"/>
        <w:ind w:firstLine="708"/>
        <w:contextualSpacing/>
        <w:jc w:val="both"/>
        <w:rPr>
          <w:rFonts w:ascii="Arial" w:eastAsia="Calibri" w:hAnsi="Arial" w:cs="Arial"/>
          <w:lang w:eastAsia="en-US"/>
        </w:rPr>
      </w:pPr>
    </w:p>
    <w:p w:rsidR="00541962" w:rsidRPr="00C6181F" w:rsidRDefault="00541962" w:rsidP="00541962">
      <w:pPr>
        <w:spacing w:after="0" w:line="240" w:lineRule="auto"/>
        <w:ind w:firstLine="708"/>
        <w:contextualSpacing/>
        <w:jc w:val="both"/>
        <w:rPr>
          <w:rFonts w:ascii="Arial" w:eastAsia="Calibri" w:hAnsi="Arial" w:cs="Arial"/>
          <w:lang w:eastAsia="en-US"/>
        </w:rPr>
      </w:pPr>
      <w:r w:rsidRPr="00C6181F">
        <w:rPr>
          <w:rFonts w:ascii="Arial" w:eastAsia="Calibri" w:hAnsi="Arial" w:cs="Arial"/>
          <w:lang w:eastAsia="en-US"/>
        </w:rPr>
        <w:t xml:space="preserve">1. </w:t>
      </w:r>
      <w:proofErr w:type="gramStart"/>
      <w:r w:rsidRPr="00C6181F">
        <w:rPr>
          <w:rFonts w:ascii="Arial" w:eastAsia="Calibri" w:hAnsi="Arial" w:cs="Arial"/>
          <w:lang w:eastAsia="en-US"/>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w:t>
      </w:r>
      <w:r w:rsidRPr="00C6181F">
        <w:rPr>
          <w:rFonts w:ascii="Arial" w:eastAsia="Calibri" w:hAnsi="Arial" w:cs="Arial"/>
          <w:lang w:eastAsia="en-US"/>
        </w:rPr>
        <w:lastRenderedPageBreak/>
        <w:t>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C6181F">
        <w:rPr>
          <w:rFonts w:ascii="Arial" w:eastAsia="Calibri" w:hAnsi="Arial" w:cs="Arial"/>
          <w:lang w:eastAsia="en-US"/>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41962" w:rsidRPr="00C6181F" w:rsidRDefault="00541962" w:rsidP="00541962">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C6181F">
        <w:rPr>
          <w:rFonts w:ascii="Arial" w:hAnsi="Arial" w:cs="Arial"/>
          <w:spacing w:val="-4"/>
        </w:rPr>
        <w:tab/>
      </w:r>
      <w:r w:rsidRPr="00C6181F">
        <w:rPr>
          <w:rFonts w:ascii="Arial" w:hAnsi="Arial" w:cs="Arial"/>
          <w:spacing w:val="-4"/>
        </w:rPr>
        <w:tab/>
        <w:t>2. Решение о подготовке документации по планировке территории поселения принимается администрацией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в форме постановления администрации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по собственной инициативе либо на основании предложений физических или юридических лиц о подготовке документации по планировке территории.</w:t>
      </w:r>
    </w:p>
    <w:p w:rsidR="00541962" w:rsidRPr="00C6181F" w:rsidRDefault="00541962" w:rsidP="00541962">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C6181F">
        <w:rPr>
          <w:rFonts w:ascii="Arial" w:hAnsi="Arial" w:cs="Arial"/>
          <w:spacing w:val="-4"/>
        </w:rPr>
        <w:tab/>
      </w:r>
      <w:r w:rsidRPr="00C6181F">
        <w:rPr>
          <w:rFonts w:ascii="Arial" w:hAnsi="Arial" w:cs="Arial"/>
          <w:spacing w:val="-4"/>
        </w:rPr>
        <w:tab/>
        <w:t>3. 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w:t>
      </w:r>
    </w:p>
    <w:p w:rsidR="00541962" w:rsidRPr="00C6181F" w:rsidRDefault="00541962" w:rsidP="00541962">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C6181F">
        <w:rPr>
          <w:rFonts w:ascii="Arial" w:hAnsi="Arial" w:cs="Arial"/>
          <w:spacing w:val="-4"/>
        </w:rPr>
        <w:tab/>
      </w:r>
      <w:r w:rsidRPr="00C6181F">
        <w:rPr>
          <w:rFonts w:ascii="Arial" w:hAnsi="Arial" w:cs="Arial"/>
          <w:spacing w:val="-4"/>
        </w:rPr>
        <w:tab/>
        <w:t>4. Постановление администрации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о подготовке документации по пла</w:t>
      </w:r>
      <w:r w:rsidRPr="00C6181F">
        <w:rPr>
          <w:rFonts w:ascii="Arial" w:hAnsi="Arial" w:cs="Arial"/>
          <w:spacing w:val="-4"/>
        </w:rPr>
        <w:softHyphen/>
        <w:t>нировке территории поселения подлежит опубликованию в порядке, установленном для официально</w:t>
      </w:r>
      <w:r w:rsidRPr="00C6181F">
        <w:rPr>
          <w:rFonts w:ascii="Arial" w:hAnsi="Arial" w:cs="Arial"/>
          <w:spacing w:val="-4"/>
        </w:rPr>
        <w:softHyphen/>
        <w:t>го опубликования муниципальных правовых актов, в течение трех дней со дня его принятия и размещается на официальном сайте администрации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xml:space="preserve">" </w:t>
      </w:r>
      <w:r w:rsidRPr="00C6181F">
        <w:rPr>
          <w:rFonts w:ascii="Arial" w:hAnsi="Arial" w:cs="Arial"/>
        </w:rPr>
        <w:t xml:space="preserve"> </w:t>
      </w:r>
      <w:r w:rsidRPr="00C6181F">
        <w:rPr>
          <w:rFonts w:ascii="Arial" w:hAnsi="Arial" w:cs="Arial"/>
          <w:spacing w:val="-4"/>
        </w:rPr>
        <w:t>в сети «Интернет».</w:t>
      </w:r>
    </w:p>
    <w:p w:rsidR="00541962" w:rsidRPr="00C6181F" w:rsidRDefault="00541962" w:rsidP="00541962">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C6181F">
        <w:rPr>
          <w:rFonts w:ascii="Arial" w:hAnsi="Arial" w:cs="Arial"/>
          <w:spacing w:val="-4"/>
        </w:rPr>
        <w:tab/>
      </w:r>
      <w:r w:rsidRPr="00C6181F">
        <w:rPr>
          <w:rFonts w:ascii="Arial" w:hAnsi="Arial" w:cs="Arial"/>
          <w:spacing w:val="-4"/>
        </w:rPr>
        <w:tab/>
        <w:t>5. В течени</w:t>
      </w:r>
      <w:proofErr w:type="gramStart"/>
      <w:r w:rsidRPr="00C6181F">
        <w:rPr>
          <w:rFonts w:ascii="Arial" w:hAnsi="Arial" w:cs="Arial"/>
          <w:spacing w:val="-4"/>
        </w:rPr>
        <w:t>и</w:t>
      </w:r>
      <w:proofErr w:type="gramEnd"/>
      <w:r w:rsidRPr="00C6181F">
        <w:rPr>
          <w:rFonts w:ascii="Arial" w:hAnsi="Arial" w:cs="Arial"/>
          <w:spacing w:val="-4"/>
        </w:rPr>
        <w:t xml:space="preserve">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свои предложения о порядке, сроках подготовки и содержании документации по планировке территории.</w:t>
      </w:r>
    </w:p>
    <w:p w:rsidR="00541962" w:rsidRPr="00C6181F" w:rsidRDefault="00541962" w:rsidP="00541962">
      <w:pPr>
        <w:widowControl w:val="0"/>
        <w:shd w:val="clear" w:color="auto" w:fill="FFFFFF"/>
        <w:tabs>
          <w:tab w:val="left" w:pos="547"/>
        </w:tabs>
        <w:autoSpaceDE w:val="0"/>
        <w:autoSpaceDN w:val="0"/>
        <w:adjustRightInd w:val="0"/>
        <w:spacing w:after="0" w:line="240" w:lineRule="auto"/>
        <w:jc w:val="both"/>
        <w:rPr>
          <w:rFonts w:ascii="Arial" w:hAnsi="Arial" w:cs="Arial"/>
          <w:spacing w:val="-4"/>
        </w:rPr>
      </w:pPr>
      <w:r w:rsidRPr="00C6181F">
        <w:rPr>
          <w:rFonts w:ascii="Arial" w:hAnsi="Arial" w:cs="Arial"/>
          <w:spacing w:val="-4"/>
        </w:rPr>
        <w:tab/>
      </w:r>
      <w:r w:rsidRPr="00C6181F">
        <w:rPr>
          <w:rFonts w:ascii="Arial" w:hAnsi="Arial" w:cs="Arial"/>
          <w:spacing w:val="-4"/>
        </w:rPr>
        <w:tab/>
        <w:t>6. 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Предложение, поступившее в администрацию, подлежит регистрации в день его поступления.</w:t>
      </w:r>
    </w:p>
    <w:p w:rsidR="00541962" w:rsidRPr="00C6181F" w:rsidRDefault="00541962" w:rsidP="00541962">
      <w:pPr>
        <w:shd w:val="clear" w:color="auto" w:fill="FFFFFF"/>
        <w:tabs>
          <w:tab w:val="left" w:pos="547"/>
        </w:tabs>
        <w:spacing w:after="0" w:line="240" w:lineRule="auto"/>
        <w:contextualSpacing/>
        <w:jc w:val="both"/>
        <w:rPr>
          <w:rFonts w:ascii="Arial" w:eastAsia="Calibri" w:hAnsi="Arial" w:cs="Arial"/>
          <w:spacing w:val="-4"/>
          <w:lang w:eastAsia="en-US"/>
        </w:rPr>
      </w:pPr>
      <w:r w:rsidRPr="00C6181F">
        <w:rPr>
          <w:rFonts w:ascii="Arial" w:eastAsia="Calibri" w:hAnsi="Arial" w:cs="Arial"/>
          <w:lang w:eastAsia="en-US"/>
        </w:rPr>
        <w:tab/>
      </w:r>
      <w:r w:rsidRPr="00C6181F">
        <w:rPr>
          <w:rFonts w:ascii="Arial" w:eastAsia="Calibri" w:hAnsi="Arial" w:cs="Arial"/>
          <w:lang w:eastAsia="en-US"/>
        </w:rPr>
        <w:tab/>
        <w:t>7. 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 председателю Совета МР "</w:t>
      </w:r>
      <w:proofErr w:type="spellStart"/>
      <w:r w:rsidRPr="00C6181F">
        <w:rPr>
          <w:rFonts w:ascii="Arial" w:eastAsia="Calibri" w:hAnsi="Arial" w:cs="Arial"/>
          <w:lang w:eastAsia="en-US"/>
        </w:rPr>
        <w:t>Усть-Куломский</w:t>
      </w:r>
      <w:proofErr w:type="spellEnd"/>
      <w:r w:rsidRPr="00C6181F">
        <w:rPr>
          <w:rFonts w:ascii="Arial" w:eastAsia="Calibri" w:hAnsi="Arial" w:cs="Arial"/>
          <w:lang w:eastAsia="en-US"/>
        </w:rPr>
        <w:t xml:space="preserve">", применительно к </w:t>
      </w:r>
      <w:proofErr w:type="gramStart"/>
      <w:r w:rsidRPr="00C6181F">
        <w:rPr>
          <w:rFonts w:ascii="Arial" w:eastAsia="Calibri" w:hAnsi="Arial" w:cs="Arial"/>
          <w:lang w:eastAsia="en-US"/>
        </w:rPr>
        <w:t>территориям</w:t>
      </w:r>
      <w:proofErr w:type="gramEnd"/>
      <w:r w:rsidRPr="00C6181F">
        <w:rPr>
          <w:rFonts w:ascii="Arial" w:eastAsia="Calibri" w:hAnsi="Arial" w:cs="Arial"/>
          <w:lang w:eastAsia="en-US"/>
        </w:rPr>
        <w:t xml:space="preserve"> которых принято такое решение</w:t>
      </w:r>
      <w:r w:rsidRPr="00C6181F">
        <w:rPr>
          <w:rFonts w:ascii="Arial" w:eastAsia="Calibri" w:hAnsi="Arial" w:cs="Arial"/>
          <w:spacing w:val="-4"/>
          <w:lang w:eastAsia="en-US"/>
        </w:rPr>
        <w:t>.</w:t>
      </w:r>
    </w:p>
    <w:p w:rsidR="00541962" w:rsidRPr="00C6181F" w:rsidRDefault="00541962" w:rsidP="00541962">
      <w:pPr>
        <w:shd w:val="clear" w:color="auto" w:fill="FFFFFF"/>
        <w:tabs>
          <w:tab w:val="left" w:pos="0"/>
        </w:tabs>
        <w:spacing w:before="280" w:after="0" w:line="240" w:lineRule="auto"/>
        <w:contextualSpacing/>
        <w:jc w:val="both"/>
        <w:rPr>
          <w:rFonts w:ascii="Arial" w:eastAsia="Calibri" w:hAnsi="Arial" w:cs="Arial"/>
          <w:spacing w:val="-4"/>
          <w:lang w:eastAsia="en-US"/>
        </w:rPr>
      </w:pPr>
      <w:r w:rsidRPr="00C6181F">
        <w:rPr>
          <w:rFonts w:ascii="Arial" w:eastAsia="Calibri" w:hAnsi="Arial" w:cs="Arial"/>
          <w:spacing w:val="-4"/>
          <w:lang w:eastAsia="en-US"/>
        </w:rPr>
        <w:tab/>
        <w:t>8. Администрация муниципального района в течени</w:t>
      </w:r>
      <w:proofErr w:type="gramStart"/>
      <w:r w:rsidRPr="00C6181F">
        <w:rPr>
          <w:rFonts w:ascii="Arial" w:eastAsia="Calibri" w:hAnsi="Arial" w:cs="Arial"/>
          <w:spacing w:val="-4"/>
          <w:lang w:eastAsia="en-US"/>
        </w:rPr>
        <w:t>и</w:t>
      </w:r>
      <w:proofErr w:type="gramEnd"/>
      <w:r w:rsidRPr="00C6181F">
        <w:rPr>
          <w:rFonts w:ascii="Arial" w:eastAsia="Calibri" w:hAnsi="Arial" w:cs="Arial"/>
          <w:spacing w:val="-4"/>
          <w:lang w:eastAsia="en-US"/>
        </w:rPr>
        <w:t xml:space="preserve">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 принимает  решение </w:t>
      </w:r>
      <w:r w:rsidRPr="00C6181F">
        <w:rPr>
          <w:rFonts w:ascii="Arial" w:eastAsia="Calibri" w:hAnsi="Arial" w:cs="Arial"/>
          <w:lang w:eastAsia="en-US"/>
        </w:rPr>
        <w:t>об утверждении такой документации или о направлении ее на доработку.</w:t>
      </w:r>
      <w:r w:rsidRPr="00C6181F">
        <w:rPr>
          <w:rFonts w:ascii="Arial" w:eastAsia="Calibri" w:hAnsi="Arial" w:cs="Arial"/>
          <w:spacing w:val="-4"/>
          <w:lang w:eastAsia="en-US"/>
        </w:rPr>
        <w:t xml:space="preserve"> </w:t>
      </w:r>
    </w:p>
    <w:p w:rsidR="00541962" w:rsidRPr="00C6181F" w:rsidRDefault="00541962" w:rsidP="00541962">
      <w:pPr>
        <w:tabs>
          <w:tab w:val="left" w:pos="0"/>
        </w:tabs>
        <w:spacing w:after="0" w:line="240" w:lineRule="auto"/>
        <w:contextualSpacing/>
        <w:jc w:val="both"/>
        <w:rPr>
          <w:rFonts w:ascii="Arial" w:eastAsia="Calibri" w:hAnsi="Arial" w:cs="Arial"/>
          <w:lang w:eastAsia="en-US"/>
        </w:rPr>
      </w:pPr>
      <w:r w:rsidRPr="00C6181F">
        <w:rPr>
          <w:rFonts w:ascii="Arial" w:eastAsia="Calibri" w:hAnsi="Arial" w:cs="Arial"/>
          <w:lang w:eastAsia="en-US"/>
        </w:rPr>
        <w:tab/>
        <w:t>9.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541962" w:rsidRPr="00C6181F" w:rsidRDefault="00541962" w:rsidP="00541962">
      <w:pPr>
        <w:tabs>
          <w:tab w:val="left" w:pos="0"/>
        </w:tabs>
        <w:spacing w:after="0" w:line="240" w:lineRule="auto"/>
        <w:contextualSpacing/>
        <w:jc w:val="both"/>
        <w:rPr>
          <w:rFonts w:ascii="Arial" w:eastAsia="Calibri" w:hAnsi="Arial" w:cs="Arial"/>
          <w:lang w:eastAsia="en-US"/>
        </w:rPr>
      </w:pPr>
      <w:r w:rsidRPr="00C6181F">
        <w:rPr>
          <w:rFonts w:ascii="Arial" w:eastAsia="Calibri" w:hAnsi="Arial" w:cs="Arial"/>
          <w:lang w:eastAsia="en-US"/>
        </w:rPr>
        <w:tab/>
        <w:t>10.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района "</w:t>
      </w:r>
      <w:proofErr w:type="spellStart"/>
      <w:r w:rsidRPr="00C6181F">
        <w:rPr>
          <w:rFonts w:ascii="Arial" w:eastAsia="Calibri" w:hAnsi="Arial" w:cs="Arial"/>
          <w:lang w:eastAsia="en-US"/>
        </w:rPr>
        <w:t>Усть-Куломский</w:t>
      </w:r>
      <w:proofErr w:type="spellEnd"/>
      <w:r w:rsidRPr="00C6181F">
        <w:rPr>
          <w:rFonts w:ascii="Arial" w:eastAsia="Calibri" w:hAnsi="Arial" w:cs="Arial"/>
          <w:lang w:eastAsia="en-US"/>
        </w:rPr>
        <w:t xml:space="preserve">". </w:t>
      </w:r>
    </w:p>
    <w:p w:rsidR="00541962" w:rsidRPr="00C6181F" w:rsidRDefault="00541962" w:rsidP="00541962">
      <w:pPr>
        <w:tabs>
          <w:tab w:val="left" w:pos="0"/>
        </w:tabs>
        <w:spacing w:after="0" w:line="240" w:lineRule="auto"/>
        <w:contextualSpacing/>
        <w:jc w:val="both"/>
        <w:rPr>
          <w:rFonts w:ascii="Arial" w:eastAsia="Calibri" w:hAnsi="Arial" w:cs="Arial"/>
          <w:lang w:eastAsia="en-US"/>
        </w:rPr>
      </w:pPr>
      <w:r w:rsidRPr="00C6181F">
        <w:rPr>
          <w:rFonts w:ascii="Arial" w:eastAsia="Calibri" w:hAnsi="Arial" w:cs="Arial"/>
          <w:lang w:eastAsia="en-US"/>
        </w:rPr>
        <w:tab/>
        <w:t>11. В случае</w:t>
      </w:r>
      <w:proofErr w:type="gramStart"/>
      <w:r w:rsidRPr="00C6181F">
        <w:rPr>
          <w:rFonts w:ascii="Arial" w:eastAsia="Calibri" w:hAnsi="Arial" w:cs="Arial"/>
          <w:lang w:eastAsia="en-US"/>
        </w:rPr>
        <w:t>,</w:t>
      </w:r>
      <w:proofErr w:type="gramEnd"/>
      <w:r w:rsidRPr="00C6181F">
        <w:rPr>
          <w:rFonts w:ascii="Arial" w:eastAsia="Calibri" w:hAnsi="Arial" w:cs="Arial"/>
          <w:lang w:eastAsia="en-US"/>
        </w:rPr>
        <w:t xml:space="preserve"> если по истечении тридцати дней с момента поступления в администрацию муниципального района "</w:t>
      </w:r>
      <w:proofErr w:type="spellStart"/>
      <w:r w:rsidRPr="00C6181F">
        <w:rPr>
          <w:rFonts w:ascii="Arial" w:eastAsia="Calibri" w:hAnsi="Arial" w:cs="Arial"/>
          <w:lang w:eastAsia="en-US"/>
        </w:rPr>
        <w:t>Усть-Куломский</w:t>
      </w:r>
      <w:proofErr w:type="spellEnd"/>
      <w:r w:rsidRPr="00C6181F">
        <w:rPr>
          <w:rFonts w:ascii="Arial" w:eastAsia="Calibri" w:hAnsi="Arial" w:cs="Arial"/>
          <w:lang w:eastAsia="en-US"/>
        </w:rPr>
        <w:t>" проекта планировки территории поселения, администрацией муниципального района "</w:t>
      </w:r>
      <w:proofErr w:type="spellStart"/>
      <w:r w:rsidRPr="00C6181F">
        <w:rPr>
          <w:rFonts w:ascii="Arial" w:eastAsia="Calibri" w:hAnsi="Arial" w:cs="Arial"/>
          <w:lang w:eastAsia="en-US"/>
        </w:rPr>
        <w:t>Усть-Куломский</w:t>
      </w:r>
      <w:proofErr w:type="spellEnd"/>
      <w:r w:rsidRPr="00C6181F">
        <w:rPr>
          <w:rFonts w:ascii="Arial" w:eastAsia="Calibri" w:hAnsi="Arial" w:cs="Arial"/>
          <w:lang w:eastAsia="en-US"/>
        </w:rPr>
        <w:t>" не представлены возражения относительно данного проекта планировки поселения, он считается согласованным.</w:t>
      </w:r>
      <w:bookmarkStart w:id="29" w:name="Par13"/>
      <w:bookmarkEnd w:id="29"/>
    </w:p>
    <w:p w:rsidR="00541962" w:rsidRPr="00C6181F" w:rsidRDefault="00541962" w:rsidP="00541962">
      <w:pPr>
        <w:tabs>
          <w:tab w:val="left" w:pos="0"/>
        </w:tabs>
        <w:spacing w:after="0" w:line="240" w:lineRule="auto"/>
        <w:contextualSpacing/>
        <w:jc w:val="both"/>
        <w:rPr>
          <w:rFonts w:ascii="Arial" w:eastAsia="Calibri" w:hAnsi="Arial" w:cs="Arial"/>
          <w:lang w:eastAsia="en-US"/>
        </w:rPr>
      </w:pPr>
      <w:r w:rsidRPr="00C6181F">
        <w:rPr>
          <w:rFonts w:ascii="Arial" w:eastAsia="Calibri" w:hAnsi="Arial" w:cs="Arial"/>
          <w:lang w:eastAsia="en-US"/>
        </w:rPr>
        <w:tab/>
        <w:t xml:space="preserve">12. 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w:t>
      </w:r>
      <w:r w:rsidRPr="00C6181F">
        <w:rPr>
          <w:rFonts w:ascii="Arial" w:eastAsia="Calibri" w:hAnsi="Arial" w:cs="Arial"/>
          <w:lang w:eastAsia="en-US"/>
        </w:rPr>
        <w:lastRenderedPageBreak/>
        <w:t>администрацией муниципального района "</w:t>
      </w:r>
      <w:proofErr w:type="spellStart"/>
      <w:r w:rsidRPr="00C6181F">
        <w:rPr>
          <w:rFonts w:ascii="Arial" w:eastAsia="Calibri" w:hAnsi="Arial" w:cs="Arial"/>
          <w:lang w:eastAsia="en-US"/>
        </w:rPr>
        <w:t>Усть-Кулоский</w:t>
      </w:r>
      <w:proofErr w:type="spellEnd"/>
      <w:r w:rsidRPr="00C6181F">
        <w:rPr>
          <w:rFonts w:ascii="Arial" w:eastAsia="Calibri" w:hAnsi="Arial" w:cs="Arial"/>
          <w:lang w:eastAsia="en-US"/>
        </w:rPr>
        <w:t xml:space="preserve">", до ее утверждения подлежит согласованию с главой такого поселения. </w:t>
      </w:r>
      <w:bookmarkStart w:id="30" w:name="Par15"/>
      <w:bookmarkEnd w:id="30"/>
    </w:p>
    <w:p w:rsidR="00541962" w:rsidRPr="00C6181F" w:rsidRDefault="00541962" w:rsidP="00541962">
      <w:pPr>
        <w:tabs>
          <w:tab w:val="left" w:pos="0"/>
        </w:tabs>
        <w:spacing w:after="0" w:line="240" w:lineRule="auto"/>
        <w:contextualSpacing/>
        <w:jc w:val="both"/>
        <w:rPr>
          <w:rFonts w:ascii="Arial" w:eastAsia="Calibri" w:hAnsi="Arial" w:cs="Arial"/>
          <w:lang w:eastAsia="en-US"/>
        </w:rPr>
      </w:pPr>
      <w:r w:rsidRPr="00C6181F">
        <w:rPr>
          <w:rFonts w:ascii="Arial" w:eastAsia="Calibri" w:hAnsi="Arial" w:cs="Arial"/>
          <w:lang w:eastAsia="en-US"/>
        </w:rPr>
        <w:tab/>
        <w:t>13. В течение тридцати дней со дня получения указанной документации в п.12 настоящей статьи по планировке территории глава поселения направляет в администрацию муниципального района "</w:t>
      </w:r>
      <w:proofErr w:type="spellStart"/>
      <w:r w:rsidRPr="00C6181F">
        <w:rPr>
          <w:rFonts w:ascii="Arial" w:eastAsia="Calibri" w:hAnsi="Arial" w:cs="Arial"/>
          <w:lang w:eastAsia="en-US"/>
        </w:rPr>
        <w:t>Усть-Куломский</w:t>
      </w:r>
      <w:proofErr w:type="spellEnd"/>
      <w:r w:rsidRPr="00C6181F">
        <w:rPr>
          <w:rFonts w:ascii="Arial" w:eastAsia="Calibri" w:hAnsi="Arial" w:cs="Arial"/>
          <w:lang w:eastAsia="en-US"/>
        </w:rPr>
        <w:t>",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541962" w:rsidRPr="00C6181F" w:rsidRDefault="00541962" w:rsidP="00541962">
      <w:pPr>
        <w:tabs>
          <w:tab w:val="left" w:pos="0"/>
        </w:tabs>
        <w:spacing w:after="0" w:line="240" w:lineRule="auto"/>
        <w:contextualSpacing/>
        <w:jc w:val="both"/>
        <w:rPr>
          <w:rFonts w:ascii="Arial" w:eastAsia="Calibri" w:hAnsi="Arial" w:cs="Arial"/>
          <w:lang w:eastAsia="en-US"/>
        </w:rPr>
      </w:pPr>
      <w:r w:rsidRPr="00C6181F">
        <w:rPr>
          <w:rFonts w:ascii="Arial" w:eastAsia="Calibri" w:hAnsi="Arial" w:cs="Arial"/>
          <w:lang w:eastAsia="en-US"/>
        </w:rPr>
        <w:tab/>
        <w:t>14. В случае</w:t>
      </w:r>
      <w:proofErr w:type="gramStart"/>
      <w:r w:rsidRPr="00C6181F">
        <w:rPr>
          <w:rFonts w:ascii="Arial" w:eastAsia="Calibri" w:hAnsi="Arial" w:cs="Arial"/>
          <w:lang w:eastAsia="en-US"/>
        </w:rPr>
        <w:t>,</w:t>
      </w:r>
      <w:proofErr w:type="gramEnd"/>
      <w:r w:rsidRPr="00C6181F">
        <w:rPr>
          <w:rFonts w:ascii="Arial" w:eastAsia="Calibri" w:hAnsi="Arial" w:cs="Arial"/>
          <w:lang w:eastAsia="en-US"/>
        </w:rPr>
        <w:t xml:space="preserve"> если по истечении тридцати дней с момента поступления главе поселения предусмотренной п.12 настоящей статьи 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w:t>
      </w:r>
      <w:proofErr w:type="spellStart"/>
      <w:r w:rsidRPr="00C6181F">
        <w:rPr>
          <w:rFonts w:ascii="Arial" w:eastAsia="Calibri" w:hAnsi="Arial" w:cs="Arial"/>
          <w:lang w:eastAsia="en-US"/>
        </w:rPr>
        <w:t>Усть-Куломский</w:t>
      </w:r>
      <w:proofErr w:type="spellEnd"/>
      <w:r w:rsidRPr="00C6181F">
        <w:rPr>
          <w:rFonts w:ascii="Arial" w:eastAsia="Calibri" w:hAnsi="Arial" w:cs="Arial"/>
          <w:lang w:eastAsia="en-US"/>
        </w:rPr>
        <w:t>", документация по планировке территории поселения считается согласованной.</w:t>
      </w:r>
    </w:p>
    <w:p w:rsidR="00541962" w:rsidRPr="00C6181F" w:rsidRDefault="00541962" w:rsidP="00541962">
      <w:pPr>
        <w:widowControl w:val="0"/>
        <w:shd w:val="clear" w:color="auto" w:fill="FFFFFF"/>
        <w:tabs>
          <w:tab w:val="left" w:pos="0"/>
        </w:tabs>
        <w:autoSpaceDE w:val="0"/>
        <w:autoSpaceDN w:val="0"/>
        <w:adjustRightInd w:val="0"/>
        <w:spacing w:after="0" w:line="240" w:lineRule="auto"/>
        <w:jc w:val="both"/>
        <w:rPr>
          <w:rFonts w:ascii="Arial" w:hAnsi="Arial" w:cs="Arial"/>
          <w:spacing w:val="-4"/>
        </w:rPr>
      </w:pPr>
      <w:r w:rsidRPr="00C6181F">
        <w:rPr>
          <w:rFonts w:ascii="Arial" w:hAnsi="Arial" w:cs="Arial"/>
          <w:spacing w:val="-4"/>
        </w:rPr>
        <w:tab/>
        <w:t xml:space="preserve">15. Проекты планировки территории и проекты межевания территории, </w:t>
      </w:r>
      <w:r w:rsidRPr="00C6181F">
        <w:rPr>
          <w:rFonts w:ascii="Arial" w:hAnsi="Arial" w:cs="Arial"/>
        </w:rPr>
        <w:t>решение об утверждении которых принимается в соответствии с Градостроительным Кодексом РФ администрацией муниципального района "</w:t>
      </w:r>
      <w:proofErr w:type="spellStart"/>
      <w:r w:rsidRPr="00C6181F">
        <w:rPr>
          <w:rFonts w:ascii="Arial" w:hAnsi="Arial" w:cs="Arial"/>
        </w:rPr>
        <w:t>Усть-Куломский</w:t>
      </w:r>
      <w:proofErr w:type="spellEnd"/>
      <w:r w:rsidRPr="00C6181F">
        <w:rPr>
          <w:rFonts w:ascii="Arial" w:hAnsi="Arial" w:cs="Arial"/>
        </w:rPr>
        <w:t>", до их утверждения подлежат обязательному рассмотрению на общественных обсуждениях или публичных слушаниях в установленном порядке, за исключением случаев, указанных в п.5.1 ст.45 Градостроительного Кодекса РФ.</w:t>
      </w:r>
    </w:p>
    <w:p w:rsidR="00541962" w:rsidRPr="00C6181F" w:rsidRDefault="00541962" w:rsidP="00541962">
      <w:pPr>
        <w:spacing w:after="0" w:line="240" w:lineRule="auto"/>
        <w:ind w:right="-285" w:firstLine="567"/>
        <w:contextualSpacing/>
        <w:jc w:val="both"/>
        <w:rPr>
          <w:rFonts w:ascii="Arial" w:eastAsia="Calibri" w:hAnsi="Arial" w:cs="Arial"/>
          <w:lang w:eastAsia="en-US"/>
        </w:rPr>
      </w:pPr>
      <w:r w:rsidRPr="00C6181F">
        <w:rPr>
          <w:rFonts w:ascii="Arial" w:eastAsia="Calibri" w:hAnsi="Arial" w:cs="Arial"/>
          <w:lang w:eastAsia="en-US"/>
        </w:rPr>
        <w:t>16.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541962" w:rsidRPr="00C6181F" w:rsidRDefault="00541962" w:rsidP="00541962">
      <w:pPr>
        <w:spacing w:line="240" w:lineRule="auto"/>
        <w:ind w:firstLine="567"/>
        <w:contextualSpacing/>
        <w:jc w:val="both"/>
        <w:rPr>
          <w:rFonts w:ascii="Arial" w:eastAsia="Calibri" w:hAnsi="Arial" w:cs="Arial"/>
          <w:lang w:eastAsia="en-US"/>
        </w:rPr>
      </w:pPr>
      <w:r w:rsidRPr="00C6181F">
        <w:rPr>
          <w:rFonts w:ascii="Arial" w:eastAsia="Calibri" w:hAnsi="Arial" w:cs="Arial"/>
          <w:lang w:eastAsia="en-US"/>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41962" w:rsidRPr="00C6181F" w:rsidRDefault="00541962" w:rsidP="00541962">
      <w:pPr>
        <w:spacing w:line="240" w:lineRule="auto"/>
        <w:ind w:firstLine="567"/>
        <w:contextualSpacing/>
        <w:jc w:val="both"/>
        <w:rPr>
          <w:rFonts w:ascii="Arial" w:eastAsia="Calibri" w:hAnsi="Arial" w:cs="Arial"/>
          <w:lang w:eastAsia="en-US"/>
        </w:rPr>
      </w:pPr>
      <w:r w:rsidRPr="00C6181F">
        <w:rPr>
          <w:rFonts w:ascii="Arial" w:eastAsia="Calibri" w:hAnsi="Arial" w:cs="Arial"/>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41962" w:rsidRPr="00C6181F" w:rsidRDefault="00541962" w:rsidP="00541962">
      <w:pPr>
        <w:spacing w:line="240" w:lineRule="auto"/>
        <w:ind w:firstLine="567"/>
        <w:contextualSpacing/>
        <w:jc w:val="both"/>
        <w:rPr>
          <w:rFonts w:ascii="Arial" w:eastAsia="Calibri" w:hAnsi="Arial" w:cs="Arial"/>
          <w:lang w:eastAsia="en-US"/>
        </w:rPr>
      </w:pPr>
      <w:r w:rsidRPr="00C6181F">
        <w:rPr>
          <w:rFonts w:ascii="Arial" w:eastAsia="Calibri" w:hAnsi="Arial" w:cs="Arial"/>
          <w:lang w:eastAsia="en-US"/>
        </w:rPr>
        <w:t>3) территории для размещения линейных объектов в границах земель лесного фонда.</w:t>
      </w:r>
    </w:p>
    <w:p w:rsidR="00541962" w:rsidRPr="00C6181F" w:rsidRDefault="00541962" w:rsidP="00541962">
      <w:pPr>
        <w:autoSpaceDE w:val="0"/>
        <w:autoSpaceDN w:val="0"/>
        <w:adjustRightInd w:val="0"/>
        <w:spacing w:after="0" w:line="240" w:lineRule="auto"/>
        <w:ind w:firstLine="567"/>
        <w:jc w:val="both"/>
        <w:rPr>
          <w:rFonts w:ascii="Arial" w:hAnsi="Arial" w:cs="Arial"/>
        </w:rPr>
      </w:pPr>
      <w:r w:rsidRPr="00C6181F">
        <w:rPr>
          <w:rFonts w:ascii="Arial" w:hAnsi="Arial" w:cs="Arial"/>
        </w:rPr>
        <w:t>17.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решением Совета МР "</w:t>
      </w:r>
      <w:proofErr w:type="spellStart"/>
      <w:r w:rsidRPr="00C6181F">
        <w:rPr>
          <w:rFonts w:ascii="Arial" w:hAnsi="Arial" w:cs="Arial"/>
        </w:rPr>
        <w:t>Усть-Куломский</w:t>
      </w:r>
      <w:proofErr w:type="spellEnd"/>
      <w:r w:rsidRPr="00C6181F">
        <w:rPr>
          <w:rFonts w:ascii="Arial" w:hAnsi="Arial" w:cs="Arial"/>
        </w:rPr>
        <w:t>".</w:t>
      </w:r>
    </w:p>
    <w:p w:rsidR="00541962" w:rsidRPr="00C6181F" w:rsidRDefault="00541962" w:rsidP="00541962">
      <w:pPr>
        <w:autoSpaceDE w:val="0"/>
        <w:autoSpaceDN w:val="0"/>
        <w:adjustRightInd w:val="0"/>
        <w:spacing w:after="0" w:line="240" w:lineRule="auto"/>
        <w:ind w:firstLine="540"/>
        <w:jc w:val="both"/>
        <w:rPr>
          <w:rFonts w:ascii="Arial" w:hAnsi="Arial" w:cs="Arial"/>
        </w:rPr>
      </w:pPr>
      <w:r w:rsidRPr="00C6181F">
        <w:rPr>
          <w:rFonts w:ascii="Arial" w:hAnsi="Arial" w:cs="Arial"/>
        </w:rPr>
        <w:t>18. Документация по планировке территории, утверждаемая администрацией муниципального района "</w:t>
      </w:r>
      <w:proofErr w:type="spellStart"/>
      <w:r w:rsidRPr="00C6181F">
        <w:rPr>
          <w:rFonts w:ascii="Arial" w:hAnsi="Arial" w:cs="Arial"/>
        </w:rPr>
        <w:t>Усть-Куломский</w:t>
      </w:r>
      <w:proofErr w:type="spellEnd"/>
      <w:r w:rsidRPr="00C6181F">
        <w:rPr>
          <w:rFonts w:ascii="Arial" w:hAnsi="Arial" w:cs="Arial"/>
        </w:rPr>
        <w:t xml:space="preserve">", направляется главе поселения, применительно к </w:t>
      </w:r>
      <w:proofErr w:type="gramStart"/>
      <w:r w:rsidRPr="00C6181F">
        <w:rPr>
          <w:rFonts w:ascii="Arial" w:hAnsi="Arial" w:cs="Arial"/>
        </w:rPr>
        <w:t>территориям</w:t>
      </w:r>
      <w:proofErr w:type="gramEnd"/>
      <w:r w:rsidRPr="00C6181F">
        <w:rPr>
          <w:rFonts w:ascii="Arial" w:hAnsi="Arial" w:cs="Arial"/>
        </w:rPr>
        <w:t xml:space="preserve"> которых осуществлялась подготовка такой документации, в течение семи дней со дня ее утверждения.</w:t>
      </w:r>
    </w:p>
    <w:p w:rsidR="00541962" w:rsidRPr="00C6181F" w:rsidRDefault="00541962" w:rsidP="00541962">
      <w:pPr>
        <w:autoSpaceDE w:val="0"/>
        <w:autoSpaceDN w:val="0"/>
        <w:adjustRightInd w:val="0"/>
        <w:spacing w:after="0" w:line="240" w:lineRule="auto"/>
        <w:ind w:firstLine="540"/>
        <w:jc w:val="both"/>
        <w:rPr>
          <w:rFonts w:ascii="Arial" w:hAnsi="Arial" w:cs="Arial"/>
        </w:rPr>
      </w:pPr>
      <w:r w:rsidRPr="00C6181F">
        <w:rPr>
          <w:rFonts w:ascii="Arial" w:hAnsi="Arial" w:cs="Arial"/>
        </w:rPr>
        <w:t xml:space="preserve">19. </w:t>
      </w:r>
      <w:proofErr w:type="gramStart"/>
      <w:r w:rsidRPr="00C6181F">
        <w:rPr>
          <w:rFonts w:ascii="Arial" w:hAnsi="Arial" w:cs="Arial"/>
        </w:rPr>
        <w:t>Администрация муниципального района "</w:t>
      </w:r>
      <w:proofErr w:type="spellStart"/>
      <w:r w:rsidRPr="00C6181F">
        <w:rPr>
          <w:rFonts w:ascii="Arial" w:hAnsi="Arial" w:cs="Arial"/>
        </w:rPr>
        <w:t>Усть-Куломский</w:t>
      </w:r>
      <w:proofErr w:type="spellEnd"/>
      <w:r w:rsidRPr="00C6181F">
        <w:rPr>
          <w:rFonts w:ascii="Arial" w:hAnsi="Arial" w:cs="Arial"/>
        </w:rPr>
        <w:t>"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района "</w:t>
      </w:r>
      <w:proofErr w:type="spellStart"/>
      <w:r w:rsidRPr="00C6181F">
        <w:rPr>
          <w:rFonts w:ascii="Arial" w:hAnsi="Arial" w:cs="Arial"/>
        </w:rPr>
        <w:t>Усть-Куломский</w:t>
      </w:r>
      <w:proofErr w:type="spellEnd"/>
      <w:r w:rsidRPr="00C6181F">
        <w:rPr>
          <w:rFonts w:ascii="Arial" w:hAnsi="Arial" w:cs="Arial"/>
        </w:rPr>
        <w:t>" в сети "Интернет".</w:t>
      </w:r>
      <w:proofErr w:type="gramEnd"/>
    </w:p>
    <w:p w:rsidR="00541962" w:rsidRPr="00C6181F" w:rsidRDefault="00541962" w:rsidP="00541962">
      <w:pPr>
        <w:spacing w:after="0" w:line="240" w:lineRule="auto"/>
        <w:ind w:firstLine="567"/>
        <w:jc w:val="both"/>
        <w:rPr>
          <w:rFonts w:ascii="Arial" w:hAnsi="Arial" w:cs="Arial"/>
          <w:spacing w:val="-4"/>
        </w:rPr>
      </w:pPr>
      <w:r w:rsidRPr="00C6181F">
        <w:rPr>
          <w:rFonts w:ascii="Arial" w:eastAsia="Calibri" w:hAnsi="Arial" w:cs="Arial"/>
        </w:rPr>
        <w:t xml:space="preserve"> 20.</w:t>
      </w:r>
      <w:r w:rsidRPr="00C6181F">
        <w:rPr>
          <w:rFonts w:ascii="Arial" w:hAnsi="Arial" w:cs="Arial"/>
        </w:rPr>
        <w:t xml:space="preserve"> </w:t>
      </w:r>
      <w:proofErr w:type="gramStart"/>
      <w:r w:rsidRPr="00C6181F">
        <w:rPr>
          <w:rFonts w:ascii="Arial" w:eastAsia="Calibri" w:hAnsi="Arial" w:cs="Arial"/>
          <w:lang w:eastAsia="en-US"/>
        </w:rPr>
        <w:t>Администрация муниципального района "</w:t>
      </w:r>
      <w:proofErr w:type="spellStart"/>
      <w:r w:rsidRPr="00C6181F">
        <w:rPr>
          <w:rFonts w:ascii="Arial" w:eastAsia="Calibri" w:hAnsi="Arial" w:cs="Arial"/>
          <w:lang w:eastAsia="en-US"/>
        </w:rPr>
        <w:t>Усть-Куломский</w:t>
      </w:r>
      <w:proofErr w:type="spellEnd"/>
      <w:r w:rsidRPr="00C6181F">
        <w:rPr>
          <w:rFonts w:ascii="Arial" w:eastAsia="Calibri" w:hAnsi="Arial" w:cs="Arial"/>
          <w:lang w:eastAsia="en-US"/>
        </w:rPr>
        <w:t>"</w:t>
      </w:r>
      <w:r w:rsidRPr="00C6181F">
        <w:rPr>
          <w:rFonts w:ascii="Arial" w:eastAsia="Calibri" w:hAnsi="Arial" w:cs="Arial"/>
        </w:rPr>
        <w:t xml:space="preserve">, направляет соответственно </w:t>
      </w:r>
      <w:r w:rsidRPr="00C6181F">
        <w:rPr>
          <w:rFonts w:ascii="Arial" w:eastAsia="Calibri" w:hAnsi="Arial" w:cs="Arial"/>
          <w:lang w:eastAsia="en-US"/>
        </w:rPr>
        <w:t xml:space="preserve">руководителю администрации муниципального района </w:t>
      </w:r>
      <w:r w:rsidRPr="00C6181F">
        <w:rPr>
          <w:rFonts w:ascii="Arial" w:eastAsia="Calibri" w:hAnsi="Arial" w:cs="Arial"/>
        </w:rPr>
        <w:t xml:space="preserve">подготовленную документацию по планировке территории, протокол </w:t>
      </w:r>
      <w:r w:rsidRPr="00C6181F">
        <w:rPr>
          <w:rFonts w:ascii="Arial" w:hAnsi="Arial" w:cs="Arial"/>
        </w:rPr>
        <w:t>общественных обсуждений или</w:t>
      </w:r>
      <w:r w:rsidRPr="00C6181F">
        <w:rPr>
          <w:rFonts w:ascii="Arial" w:eastAsia="Calibri" w:hAnsi="Arial" w:cs="Arial"/>
        </w:rPr>
        <w:t xml:space="preserve"> публичных слушаний по проекту планировки территории и проекту межевания территории и заключение о результатах </w:t>
      </w:r>
      <w:r w:rsidRPr="00C6181F">
        <w:rPr>
          <w:rFonts w:ascii="Arial" w:hAnsi="Arial" w:cs="Arial"/>
        </w:rPr>
        <w:t>общественных обсуждений или</w:t>
      </w:r>
      <w:r w:rsidRPr="00C6181F">
        <w:rPr>
          <w:rFonts w:ascii="Arial" w:eastAsia="Calibri" w:hAnsi="Arial" w:cs="Arial"/>
        </w:rPr>
        <w:t xml:space="preserve"> публичных слушаний не позднее чем через пятнадцать дней со дня проведения </w:t>
      </w:r>
      <w:r w:rsidRPr="00C6181F">
        <w:rPr>
          <w:rFonts w:ascii="Arial" w:hAnsi="Arial" w:cs="Arial"/>
        </w:rPr>
        <w:t>общественных обсуждений или</w:t>
      </w:r>
      <w:r w:rsidRPr="00C6181F">
        <w:rPr>
          <w:rFonts w:ascii="Arial" w:eastAsia="Calibri" w:hAnsi="Arial" w:cs="Arial"/>
        </w:rPr>
        <w:t xml:space="preserve"> публичных слушаний.</w:t>
      </w:r>
      <w:proofErr w:type="gramEnd"/>
    </w:p>
    <w:p w:rsidR="00541962" w:rsidRPr="00C6181F" w:rsidRDefault="00541962" w:rsidP="00541962">
      <w:pPr>
        <w:shd w:val="clear" w:color="auto" w:fill="FFFFFF"/>
        <w:tabs>
          <w:tab w:val="left" w:pos="547"/>
        </w:tabs>
        <w:spacing w:after="0" w:line="240" w:lineRule="auto"/>
        <w:ind w:firstLine="567"/>
        <w:jc w:val="both"/>
        <w:rPr>
          <w:rFonts w:ascii="Arial" w:hAnsi="Arial" w:cs="Arial"/>
          <w:spacing w:val="-4"/>
        </w:rPr>
      </w:pPr>
      <w:r w:rsidRPr="00C6181F">
        <w:rPr>
          <w:rFonts w:ascii="Arial" w:hAnsi="Arial" w:cs="Arial"/>
          <w:spacing w:val="-4"/>
        </w:rPr>
        <w:t xml:space="preserve">21. </w:t>
      </w:r>
      <w:proofErr w:type="gramStart"/>
      <w:r w:rsidRPr="00C6181F">
        <w:rPr>
          <w:rFonts w:ascii="Arial" w:hAnsi="Arial" w:cs="Arial"/>
          <w:spacing w:val="-4"/>
        </w:rPr>
        <w:t>Руководитель администрации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xml:space="preserve">" с учетом протокола </w:t>
      </w:r>
      <w:r w:rsidRPr="00C6181F">
        <w:rPr>
          <w:rFonts w:ascii="Arial" w:hAnsi="Arial" w:cs="Arial"/>
        </w:rPr>
        <w:t>общественных обсуждений или</w:t>
      </w:r>
      <w:r w:rsidRPr="00C6181F">
        <w:rPr>
          <w:rFonts w:ascii="Arial" w:hAnsi="Arial" w:cs="Arial"/>
          <w:spacing w:val="-4"/>
        </w:rPr>
        <w:t xml:space="preserve"> публичных слушаний и заключения о результатах </w:t>
      </w:r>
      <w:r w:rsidRPr="00C6181F">
        <w:rPr>
          <w:rFonts w:ascii="Arial" w:hAnsi="Arial" w:cs="Arial"/>
        </w:rPr>
        <w:t>общественных обсуждений или</w:t>
      </w:r>
      <w:r w:rsidRPr="00C6181F">
        <w:rPr>
          <w:rFonts w:ascii="Arial" w:hAnsi="Arial" w:cs="Arial"/>
          <w:spacing w:val="-4"/>
        </w:rPr>
        <w:t xml:space="preserve"> публичных слушаний принимает решение об утверждении документации по планировке территории или об отклонении такой документации </w:t>
      </w:r>
      <w:r w:rsidRPr="00C6181F">
        <w:rPr>
          <w:rFonts w:ascii="Arial" w:hAnsi="Arial" w:cs="Arial"/>
        </w:rPr>
        <w:t>и о направлении ее в администрацию муниципального района "</w:t>
      </w:r>
      <w:proofErr w:type="spellStart"/>
      <w:r w:rsidRPr="00C6181F">
        <w:rPr>
          <w:rFonts w:ascii="Arial" w:hAnsi="Arial" w:cs="Arial"/>
        </w:rPr>
        <w:t>Усть-Куломский</w:t>
      </w:r>
      <w:proofErr w:type="spellEnd"/>
      <w:r w:rsidRPr="00C6181F">
        <w:rPr>
          <w:rFonts w:ascii="Arial" w:hAnsi="Arial" w:cs="Arial"/>
        </w:rPr>
        <w:t>" на доработку с учетом указанных протокола и заключения.</w:t>
      </w:r>
      <w:proofErr w:type="gramEnd"/>
    </w:p>
    <w:p w:rsidR="00541962" w:rsidRPr="00C6181F" w:rsidRDefault="00541962" w:rsidP="00541962">
      <w:pPr>
        <w:tabs>
          <w:tab w:val="left" w:pos="709"/>
        </w:tabs>
        <w:spacing w:after="0" w:line="240" w:lineRule="auto"/>
        <w:ind w:firstLine="567"/>
        <w:jc w:val="both"/>
        <w:rPr>
          <w:rFonts w:ascii="Arial" w:hAnsi="Arial" w:cs="Arial"/>
        </w:rPr>
      </w:pPr>
      <w:r w:rsidRPr="00C6181F">
        <w:rPr>
          <w:rFonts w:ascii="Arial" w:hAnsi="Arial" w:cs="Arial"/>
          <w:shd w:val="clear" w:color="auto" w:fill="FFFFFF"/>
        </w:rPr>
        <w:lastRenderedPageBreak/>
        <w:t>22.  Основанием для отклонения документации по планировке территории, подготовленной лицами, указанными в </w:t>
      </w:r>
      <w:hyperlink r:id="rId15" w:anchor="dst1425" w:history="1">
        <w:r w:rsidRPr="00C6181F">
          <w:rPr>
            <w:rFonts w:ascii="Arial" w:hAnsi="Arial" w:cs="Arial"/>
            <w:shd w:val="clear" w:color="auto" w:fill="FFFFFF"/>
          </w:rPr>
          <w:t>части 1.1 статьи 45</w:t>
        </w:r>
      </w:hyperlink>
      <w:r w:rsidRPr="00C6181F">
        <w:rPr>
          <w:rFonts w:ascii="Arial" w:hAnsi="Arial" w:cs="Arial"/>
        </w:rPr>
        <w:t xml:space="preserve"> Градостроительного </w:t>
      </w:r>
      <w:r w:rsidRPr="00C6181F">
        <w:rPr>
          <w:rFonts w:ascii="Arial" w:hAnsi="Arial" w:cs="Arial"/>
          <w:shd w:val="clear" w:color="auto" w:fill="FFFFFF"/>
        </w:rPr>
        <w:t xml:space="preserve"> Кодекса РФ, и направления ее на доработку является несоответствие такой документации требованиям, указанным в </w:t>
      </w:r>
      <w:hyperlink r:id="rId16" w:anchor="dst1447" w:history="1">
        <w:r w:rsidRPr="00C6181F">
          <w:rPr>
            <w:rFonts w:ascii="Arial" w:hAnsi="Arial" w:cs="Arial"/>
            <w:u w:val="single"/>
            <w:shd w:val="clear" w:color="auto" w:fill="FFFFFF"/>
          </w:rPr>
          <w:t>части 10 статьи 45</w:t>
        </w:r>
      </w:hyperlink>
      <w:r w:rsidRPr="00C6181F">
        <w:rPr>
          <w:rFonts w:ascii="Arial" w:hAnsi="Arial" w:cs="Arial"/>
          <w:shd w:val="clear" w:color="auto" w:fill="FFFFFF"/>
        </w:rPr>
        <w:t> </w:t>
      </w:r>
      <w:r w:rsidRPr="00C6181F">
        <w:rPr>
          <w:rFonts w:ascii="Arial" w:hAnsi="Arial" w:cs="Arial"/>
        </w:rPr>
        <w:t xml:space="preserve">Градостроительного </w:t>
      </w:r>
      <w:r w:rsidRPr="00C6181F">
        <w:rPr>
          <w:rFonts w:ascii="Arial" w:hAnsi="Arial" w:cs="Arial"/>
          <w:shd w:val="clear" w:color="auto" w:fill="FFFFFF"/>
        </w:rPr>
        <w:t>Кодекса РФ. В иных случаях отклонение представленной такими лицами документации по планировке территории не допускается.</w:t>
      </w:r>
    </w:p>
    <w:p w:rsidR="00541962" w:rsidRPr="00C6181F" w:rsidRDefault="00541962" w:rsidP="00541962">
      <w:pPr>
        <w:shd w:val="clear" w:color="auto" w:fill="FFFFFF"/>
        <w:tabs>
          <w:tab w:val="left" w:pos="547"/>
        </w:tabs>
        <w:spacing w:after="0" w:line="240" w:lineRule="auto"/>
        <w:ind w:firstLine="567"/>
        <w:jc w:val="both"/>
        <w:rPr>
          <w:rFonts w:ascii="Arial" w:hAnsi="Arial" w:cs="Arial"/>
          <w:spacing w:val="-4"/>
        </w:rPr>
      </w:pPr>
      <w:r w:rsidRPr="00C6181F">
        <w:rPr>
          <w:rFonts w:ascii="Arial" w:hAnsi="Arial" w:cs="Arial"/>
          <w:spacing w:val="-4"/>
        </w:rPr>
        <w:t>23.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в сети «Интернет».</w:t>
      </w:r>
    </w:p>
    <w:p w:rsidR="00AB2486" w:rsidRPr="00C6181F" w:rsidRDefault="00541962" w:rsidP="00C6181F">
      <w:pPr>
        <w:shd w:val="clear" w:color="auto" w:fill="FFFFFF"/>
        <w:tabs>
          <w:tab w:val="left" w:pos="547"/>
        </w:tabs>
        <w:spacing w:after="0" w:line="240" w:lineRule="auto"/>
        <w:ind w:firstLine="567"/>
        <w:jc w:val="both"/>
        <w:rPr>
          <w:rFonts w:ascii="Arial" w:hAnsi="Arial" w:cs="Arial"/>
          <w:spacing w:val="-4"/>
        </w:rPr>
      </w:pPr>
      <w:r w:rsidRPr="00C6181F">
        <w:rPr>
          <w:rFonts w:ascii="Arial" w:hAnsi="Arial" w:cs="Arial"/>
          <w:spacing w:val="-4"/>
        </w:rPr>
        <w:t>24.  На основании документации по планировке территории, утвержденной руководителем администрации муниципального района, Совет муниципального района "</w:t>
      </w:r>
      <w:proofErr w:type="spellStart"/>
      <w:r w:rsidRPr="00C6181F">
        <w:rPr>
          <w:rFonts w:ascii="Arial" w:hAnsi="Arial" w:cs="Arial"/>
          <w:spacing w:val="-4"/>
        </w:rPr>
        <w:t>Усть-Куломский</w:t>
      </w:r>
      <w:proofErr w:type="spellEnd"/>
      <w:r w:rsidRPr="00C6181F">
        <w:rPr>
          <w:rFonts w:ascii="Arial" w:hAnsi="Arial" w:cs="Arial"/>
          <w:spacing w:val="-4"/>
        </w:rPr>
        <w:t>"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w:t>
      </w:r>
      <w:r w:rsidRPr="00C6181F">
        <w:rPr>
          <w:rFonts w:ascii="Arial" w:hAnsi="Arial" w:cs="Arial"/>
          <w:spacing w:val="-4"/>
        </w:rPr>
        <w:softHyphen/>
        <w:t>питального строительства.</w:t>
      </w:r>
    </w:p>
    <w:p w:rsidR="00AB2486" w:rsidRPr="00EA12EE" w:rsidRDefault="00AB2486" w:rsidP="00AB2486">
      <w:pPr>
        <w:pStyle w:val="3"/>
        <w:jc w:val="both"/>
        <w:rPr>
          <w:kern w:val="28"/>
          <w:sz w:val="22"/>
          <w:szCs w:val="22"/>
        </w:rPr>
      </w:pPr>
      <w:bookmarkStart w:id="31" w:name="_Toc452038232"/>
      <w:r w:rsidRPr="00EA12EE">
        <w:rPr>
          <w:kern w:val="28"/>
          <w:sz w:val="22"/>
          <w:szCs w:val="22"/>
        </w:rPr>
        <w:t>Статья 7. Градостроительная подготовка территории с целью выявления свободных от прав третьих лиц земельных участков для строительства по инициативе администрации муниципального образования «</w:t>
      </w:r>
      <w:proofErr w:type="spellStart"/>
      <w:r>
        <w:rPr>
          <w:kern w:val="28"/>
          <w:sz w:val="22"/>
          <w:szCs w:val="22"/>
        </w:rPr>
        <w:t>Деревянск</w:t>
      </w:r>
      <w:proofErr w:type="spellEnd"/>
      <w:r w:rsidRPr="00EA12EE">
        <w:rPr>
          <w:kern w:val="28"/>
          <w:sz w:val="22"/>
          <w:szCs w:val="22"/>
        </w:rPr>
        <w:t>»</w:t>
      </w:r>
      <w:bookmarkEnd w:id="31"/>
    </w:p>
    <w:p w:rsidR="00AB2486" w:rsidRPr="00EA12EE" w:rsidRDefault="00AB2486" w:rsidP="00AB2486">
      <w:pPr>
        <w:widowControl w:val="0"/>
        <w:shd w:val="clear" w:color="auto" w:fill="FFFFFF"/>
        <w:tabs>
          <w:tab w:val="left" w:pos="846"/>
        </w:tabs>
        <w:autoSpaceDE w:val="0"/>
        <w:autoSpaceDN w:val="0"/>
        <w:adjustRightInd w:val="0"/>
        <w:spacing w:after="0" w:line="240" w:lineRule="auto"/>
        <w:jc w:val="both"/>
        <w:rPr>
          <w:rFonts w:ascii="Arial" w:hAnsi="Arial" w:cs="Arial"/>
          <w:kern w:val="28"/>
        </w:rPr>
      </w:pPr>
      <w:r w:rsidRPr="00EA12EE">
        <w:rPr>
          <w:rFonts w:ascii="Arial" w:hAnsi="Arial" w:cs="Arial"/>
          <w:kern w:val="28"/>
        </w:rPr>
        <w:t xml:space="preserve">1. </w:t>
      </w:r>
      <w:r w:rsidRPr="006C3816">
        <w:rPr>
          <w:rFonts w:ascii="Arial" w:hAnsi="Arial" w:cs="Arial"/>
          <w:kern w:val="28"/>
        </w:rPr>
        <w:t>Специалист администрации муниципального образования, уполномоченный в области градостроительной деятельности, в порядке выполнения своих полномочий на основании действующих нормативных документов и Правил обеспечивает подготовку документации по планировке территории посредством</w:t>
      </w:r>
    </w:p>
    <w:p w:rsidR="00AB2486" w:rsidRPr="00EA12EE" w:rsidRDefault="00AB2486" w:rsidP="00AB2486">
      <w:pPr>
        <w:widowControl w:val="0"/>
        <w:shd w:val="clear" w:color="auto" w:fill="FFFFFF"/>
        <w:tabs>
          <w:tab w:val="left" w:pos="770"/>
        </w:tabs>
        <w:autoSpaceDE w:val="0"/>
        <w:autoSpaceDN w:val="0"/>
        <w:adjustRightInd w:val="0"/>
        <w:spacing w:after="0" w:line="240" w:lineRule="auto"/>
        <w:ind w:left="227"/>
        <w:jc w:val="both"/>
        <w:rPr>
          <w:rFonts w:ascii="Arial" w:hAnsi="Arial" w:cs="Arial"/>
          <w:kern w:val="28"/>
        </w:rPr>
      </w:pPr>
      <w:r w:rsidRPr="00EA12EE">
        <w:rPr>
          <w:rFonts w:ascii="Arial" w:hAnsi="Arial" w:cs="Arial"/>
          <w:kern w:val="28"/>
        </w:rPr>
        <w:t>1) самостоятельных действий;</w:t>
      </w:r>
    </w:p>
    <w:p w:rsidR="00AB2486" w:rsidRPr="00EA12EE" w:rsidRDefault="00AB2486" w:rsidP="00AB2486">
      <w:pPr>
        <w:widowControl w:val="0"/>
        <w:shd w:val="clear" w:color="auto" w:fill="FFFFFF"/>
        <w:tabs>
          <w:tab w:val="left" w:pos="770"/>
        </w:tabs>
        <w:autoSpaceDE w:val="0"/>
        <w:autoSpaceDN w:val="0"/>
        <w:adjustRightInd w:val="0"/>
        <w:spacing w:after="0" w:line="240" w:lineRule="auto"/>
        <w:ind w:left="227"/>
        <w:jc w:val="both"/>
        <w:rPr>
          <w:rFonts w:ascii="Arial" w:hAnsi="Arial" w:cs="Arial"/>
          <w:kern w:val="28"/>
        </w:rPr>
      </w:pPr>
      <w:r w:rsidRPr="00EA12EE">
        <w:rPr>
          <w:rFonts w:ascii="Arial" w:hAnsi="Arial" w:cs="Arial"/>
          <w:kern w:val="28"/>
        </w:rPr>
        <w:t>2) подготовки материалов для заключения договора между администрацией муниципального образования «</w:t>
      </w:r>
      <w:proofErr w:type="spellStart"/>
      <w:r>
        <w:rPr>
          <w:rFonts w:ascii="Arial" w:hAnsi="Arial" w:cs="Arial"/>
          <w:kern w:val="28"/>
        </w:rPr>
        <w:t>Деревянск</w:t>
      </w:r>
      <w:proofErr w:type="spellEnd"/>
      <w:r w:rsidRPr="00EA12EE">
        <w:rPr>
          <w:rFonts w:ascii="Arial" w:hAnsi="Arial" w:cs="Arial"/>
          <w:kern w:val="28"/>
        </w:rPr>
        <w:t>» с физическими, юридическими лицами, которые в соответствии с законодательством обладают правом на выполнение работ по планировке территории.</w:t>
      </w:r>
    </w:p>
    <w:p w:rsidR="00AB2486" w:rsidRPr="00EA12EE" w:rsidRDefault="00AB2486" w:rsidP="00AB2486">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муниципальным нормативным правовым актом муниципального образования сельского поселения «</w:t>
      </w:r>
      <w:proofErr w:type="spellStart"/>
      <w:r>
        <w:rPr>
          <w:rFonts w:ascii="Arial" w:hAnsi="Arial" w:cs="Arial"/>
          <w:kern w:val="28"/>
        </w:rPr>
        <w:t>Деревянск</w:t>
      </w:r>
      <w:proofErr w:type="spellEnd"/>
      <w:r w:rsidRPr="00EA12EE">
        <w:rPr>
          <w:rFonts w:ascii="Arial" w:hAnsi="Arial" w:cs="Arial"/>
          <w:kern w:val="28"/>
        </w:rPr>
        <w:t>».</w:t>
      </w:r>
    </w:p>
    <w:p w:rsidR="00AB2486" w:rsidRPr="00EA12EE" w:rsidRDefault="00AB2486" w:rsidP="00AB2486">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Подготовленный проект планировки или проект межевания подлежит:</w:t>
      </w:r>
    </w:p>
    <w:p w:rsidR="00AB2486" w:rsidRPr="00EA12EE" w:rsidRDefault="00AB2486" w:rsidP="00AB248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1) проверке на соответствие установленным требованиям специалистом администрации муниципального образования, уполномоченным в области градостроительной деятельности;</w:t>
      </w:r>
    </w:p>
    <w:p w:rsidR="00AB2486" w:rsidRPr="00EA12EE" w:rsidRDefault="00AB2486" w:rsidP="00AB248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2) обсуждению на публичных слушаниях в соответствии с главой 4 настоящих Правил;</w:t>
      </w:r>
    </w:p>
    <w:p w:rsidR="00AB2486" w:rsidRPr="00EA12EE" w:rsidRDefault="00AB2486" w:rsidP="00AB248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3) представлению Главе</w:t>
      </w:r>
      <w:r>
        <w:rPr>
          <w:rFonts w:ascii="Arial" w:hAnsi="Arial" w:cs="Arial"/>
          <w:kern w:val="28"/>
        </w:rPr>
        <w:t xml:space="preserve"> сельского </w:t>
      </w:r>
      <w:r w:rsidRPr="00EA12EE">
        <w:rPr>
          <w:rFonts w:ascii="Arial" w:hAnsi="Arial" w:cs="Arial"/>
          <w:kern w:val="28"/>
        </w:rPr>
        <w:t xml:space="preserve"> поселения для принятия решения об утверждении или об отказе в его утверждении.</w:t>
      </w:r>
    </w:p>
    <w:p w:rsidR="00AB2486" w:rsidRPr="00EA12EE" w:rsidRDefault="00AB2486" w:rsidP="00AB2486">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3. </w:t>
      </w:r>
      <w:proofErr w:type="gramStart"/>
      <w:r w:rsidRPr="00EA12EE">
        <w:rPr>
          <w:rFonts w:ascii="Arial" w:hAnsi="Arial" w:cs="Arial"/>
          <w:kern w:val="28"/>
        </w:rPr>
        <w:t>В случае утверждения документации по планировке территории с градостроительном планом в составе такой документации специалист администрации муниципального образования, уполномоченный в области градостроительной деятельности обеспечивает:</w:t>
      </w:r>
      <w:proofErr w:type="gramEnd"/>
    </w:p>
    <w:p w:rsidR="00AB2486" w:rsidRPr="00EA12EE" w:rsidRDefault="00AB2486" w:rsidP="00AB248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1) землеустроительные работы по выносу на местность установленных границ земельных участков;</w:t>
      </w:r>
    </w:p>
    <w:p w:rsidR="00AB2486" w:rsidRPr="00EA12EE" w:rsidRDefault="00AB2486" w:rsidP="00AB2486">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2) государственный кадастровый учет земельного участка.</w:t>
      </w:r>
    </w:p>
    <w:p w:rsidR="00675782" w:rsidRPr="00AB2486" w:rsidRDefault="00AB2486" w:rsidP="00AB2486">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4. Администрация </w:t>
      </w:r>
      <w:r>
        <w:rPr>
          <w:rFonts w:ascii="Arial" w:hAnsi="Arial" w:cs="Arial"/>
          <w:kern w:val="28"/>
        </w:rPr>
        <w:t xml:space="preserve">сельского поселения </w:t>
      </w:r>
      <w:r w:rsidRPr="00EA12EE">
        <w:rPr>
          <w:rFonts w:ascii="Arial" w:hAnsi="Arial" w:cs="Arial"/>
          <w:kern w:val="28"/>
        </w:rPr>
        <w:t xml:space="preserve"> «</w:t>
      </w:r>
      <w:proofErr w:type="spellStart"/>
      <w:r>
        <w:rPr>
          <w:rFonts w:ascii="Arial" w:hAnsi="Arial" w:cs="Arial"/>
          <w:kern w:val="28"/>
        </w:rPr>
        <w:t>Деревянск</w:t>
      </w:r>
      <w:proofErr w:type="spellEnd"/>
      <w:r w:rsidRPr="00EA12EE">
        <w:rPr>
          <w:rFonts w:ascii="Arial" w:hAnsi="Arial" w:cs="Arial"/>
          <w:kern w:val="28"/>
        </w:rPr>
        <w:t>» направляет в администрацию муниципального района «</w:t>
      </w:r>
      <w:proofErr w:type="spellStart"/>
      <w:r>
        <w:rPr>
          <w:rFonts w:ascii="Arial" w:hAnsi="Arial" w:cs="Arial"/>
          <w:kern w:val="28"/>
        </w:rPr>
        <w:t>Усть-Куломский</w:t>
      </w:r>
      <w:proofErr w:type="spellEnd"/>
      <w:r w:rsidRPr="00EA12EE">
        <w:rPr>
          <w:rFonts w:ascii="Arial" w:hAnsi="Arial" w:cs="Arial"/>
          <w:kern w:val="28"/>
        </w:rPr>
        <w:t xml:space="preserve">» предложение о предоставлении земельного участка без предварительного согласования места размещения объекта, в </w:t>
      </w:r>
      <w:proofErr w:type="gramStart"/>
      <w:r w:rsidRPr="00EA12EE">
        <w:rPr>
          <w:rFonts w:ascii="Arial" w:hAnsi="Arial" w:cs="Arial"/>
          <w:kern w:val="28"/>
        </w:rPr>
        <w:t>порядке</w:t>
      </w:r>
      <w:proofErr w:type="gramEnd"/>
      <w:r w:rsidRPr="00EA12EE">
        <w:rPr>
          <w:rFonts w:ascii="Arial" w:hAnsi="Arial" w:cs="Arial"/>
          <w:kern w:val="28"/>
        </w:rPr>
        <w:t xml:space="preserve"> установленном земельным законодательством и в соответствии с ним нормативными </w:t>
      </w:r>
      <w:r w:rsidRPr="00EA12EE">
        <w:rPr>
          <w:rFonts w:ascii="Arial" w:hAnsi="Arial" w:cs="Arial"/>
          <w:kern w:val="28"/>
        </w:rPr>
        <w:lastRenderedPageBreak/>
        <w:t>правовыми актами муниципального района «</w:t>
      </w:r>
      <w:proofErr w:type="spellStart"/>
      <w:r>
        <w:rPr>
          <w:rFonts w:ascii="Arial" w:hAnsi="Arial" w:cs="Arial"/>
          <w:kern w:val="28"/>
        </w:rPr>
        <w:t>Усть-Куломский</w:t>
      </w:r>
      <w:proofErr w:type="spellEnd"/>
      <w:r w:rsidRPr="00EA12EE">
        <w:rPr>
          <w:rFonts w:ascii="Arial" w:hAnsi="Arial" w:cs="Arial"/>
          <w:kern w:val="28"/>
        </w:rPr>
        <w:t>».</w:t>
      </w:r>
    </w:p>
    <w:p w:rsidR="00AB2486" w:rsidRPr="00EA12EE" w:rsidRDefault="00AB2486" w:rsidP="00AB2486">
      <w:pPr>
        <w:pStyle w:val="3"/>
        <w:rPr>
          <w:kern w:val="28"/>
          <w:sz w:val="22"/>
          <w:szCs w:val="22"/>
        </w:rPr>
      </w:pPr>
      <w:bookmarkStart w:id="32" w:name="_Toc452038233"/>
      <w:r w:rsidRPr="00EA12EE">
        <w:rPr>
          <w:kern w:val="28"/>
          <w:sz w:val="22"/>
          <w:szCs w:val="22"/>
        </w:rPr>
        <w:t>Статья 8. Градостроительная подготовка территорий и предоставление лицам земельных участков, сформированных из состава государственных или муниципальных земель</w:t>
      </w:r>
      <w:bookmarkEnd w:id="32"/>
    </w:p>
    <w:p w:rsidR="00AB2486" w:rsidRPr="00EA12EE" w:rsidRDefault="00AB2486" w:rsidP="00AB2486">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1. </w:t>
      </w:r>
      <w:proofErr w:type="gramStart"/>
      <w:r w:rsidRPr="00EA12EE">
        <w:rPr>
          <w:rFonts w:ascii="Arial" w:hAnsi="Arial" w:cs="Arial"/>
          <w:kern w:val="28"/>
        </w:rPr>
        <w:t>До разграничения государственной собственности на землю органы местного самоуправления муниципального района «</w:t>
      </w:r>
      <w:proofErr w:type="spellStart"/>
      <w:r>
        <w:rPr>
          <w:rFonts w:ascii="Arial" w:hAnsi="Arial" w:cs="Arial"/>
          <w:kern w:val="28"/>
        </w:rPr>
        <w:t>Усть-Куломский</w:t>
      </w:r>
      <w:proofErr w:type="spellEnd"/>
      <w:r w:rsidRPr="00EA12EE">
        <w:rPr>
          <w:rFonts w:ascii="Arial" w:hAnsi="Arial" w:cs="Arial"/>
          <w:kern w:val="28"/>
        </w:rPr>
        <w:t>»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района «</w:t>
      </w:r>
      <w:proofErr w:type="spellStart"/>
      <w:r>
        <w:rPr>
          <w:rFonts w:ascii="Arial" w:hAnsi="Arial" w:cs="Arial"/>
          <w:kern w:val="28"/>
        </w:rPr>
        <w:t>Усть-Куломский</w:t>
      </w:r>
      <w:proofErr w:type="spellEnd"/>
      <w:r w:rsidRPr="00EA12EE">
        <w:rPr>
          <w:rFonts w:ascii="Arial" w:hAnsi="Arial" w:cs="Arial"/>
          <w:kern w:val="28"/>
        </w:rPr>
        <w:t>», за исключением земельных участков, на которые в порядке, установленном законодательством, зарегистрированы права собственности физических, юридических лиц, Российской Федерации и Республики Коми.</w:t>
      </w:r>
      <w:proofErr w:type="gramEnd"/>
    </w:p>
    <w:p w:rsidR="00132EE1" w:rsidRPr="00AB2486" w:rsidRDefault="00AB2486" w:rsidP="00132EE1">
      <w:pPr>
        <w:widowControl w:val="0"/>
        <w:shd w:val="clear" w:color="auto" w:fill="FFFFFF"/>
        <w:tabs>
          <w:tab w:val="left" w:pos="846"/>
        </w:tabs>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Градостроительная подготовка и порядок подготовки предоставления физическим и юридическим лицам земельных участков, сформированных из состава государственных или муниципальных земель, определятся в соответствии с градостроительным, земельным и жилищным законодательством, нормативными правовыми актами муниципального района «</w:t>
      </w:r>
      <w:proofErr w:type="spellStart"/>
      <w:r>
        <w:rPr>
          <w:rFonts w:ascii="Arial" w:hAnsi="Arial" w:cs="Arial"/>
          <w:kern w:val="28"/>
        </w:rPr>
        <w:t>Усть-Куломский</w:t>
      </w:r>
      <w:proofErr w:type="spellEnd"/>
      <w:r w:rsidRPr="00EA12EE">
        <w:rPr>
          <w:rFonts w:ascii="Arial" w:hAnsi="Arial" w:cs="Arial"/>
          <w:kern w:val="28"/>
        </w:rPr>
        <w:t>».</w:t>
      </w:r>
    </w:p>
    <w:p w:rsidR="00D84919" w:rsidRPr="00EA12EE" w:rsidRDefault="0012085D" w:rsidP="00D84919">
      <w:pPr>
        <w:pStyle w:val="3"/>
        <w:rPr>
          <w:kern w:val="28"/>
          <w:sz w:val="22"/>
          <w:szCs w:val="22"/>
        </w:rPr>
      </w:pPr>
      <w:bookmarkStart w:id="33" w:name="_Toc443638484"/>
      <w:r w:rsidRPr="00EA12EE">
        <w:rPr>
          <w:kern w:val="28"/>
          <w:sz w:val="22"/>
          <w:szCs w:val="22"/>
        </w:rPr>
        <w:t>Статья 9</w:t>
      </w:r>
      <w:r w:rsidR="00D84919" w:rsidRPr="00EA12EE">
        <w:rPr>
          <w:kern w:val="28"/>
          <w:sz w:val="22"/>
          <w:szCs w:val="22"/>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27"/>
      <w:bookmarkEnd w:id="28"/>
      <w:bookmarkEnd w:id="33"/>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 Порядок изъятия</w:t>
      </w:r>
      <w:r w:rsidR="0060271B" w:rsidRPr="00EA12EE">
        <w:rPr>
          <w:rFonts w:ascii="Arial" w:hAnsi="Arial" w:cs="Arial"/>
          <w:kern w:val="28"/>
        </w:rPr>
        <w:t xml:space="preserve">, </w:t>
      </w:r>
      <w:r w:rsidRPr="00EA12EE">
        <w:rPr>
          <w:rFonts w:ascii="Arial" w:hAnsi="Arial" w:cs="Arial"/>
          <w:kern w:val="28"/>
        </w:rPr>
        <w:t>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D84919" w:rsidRPr="00EA12EE" w:rsidRDefault="001D0895" w:rsidP="00D84919">
      <w:pPr>
        <w:widowControl w:val="0"/>
        <w:autoSpaceDE w:val="0"/>
        <w:autoSpaceDN w:val="0"/>
        <w:adjustRightInd w:val="0"/>
        <w:spacing w:before="120" w:after="120" w:line="240" w:lineRule="auto"/>
        <w:jc w:val="both"/>
        <w:rPr>
          <w:rFonts w:ascii="Arial" w:hAnsi="Arial" w:cs="Arial"/>
          <w:kern w:val="28"/>
        </w:rPr>
      </w:pPr>
      <w:proofErr w:type="gramStart"/>
      <w:r w:rsidRPr="00EA12EE">
        <w:rPr>
          <w:rFonts w:ascii="Arial" w:hAnsi="Arial" w:cs="Arial"/>
          <w:kern w:val="28"/>
        </w:rPr>
        <w:t>Градостроительные основания</w:t>
      </w:r>
      <w:r w:rsidR="00D84919" w:rsidRPr="00EA12EE">
        <w:rPr>
          <w:rFonts w:ascii="Arial" w:hAnsi="Arial" w:cs="Arial"/>
          <w:kern w:val="28"/>
        </w:rPr>
        <w:t xml:space="preserve"> для принятия решений об изъятия</w:t>
      </w:r>
      <w:r w:rsidRPr="00EA12EE">
        <w:rPr>
          <w:rFonts w:ascii="Arial" w:hAnsi="Arial" w:cs="Arial"/>
          <w:kern w:val="28"/>
        </w:rPr>
        <w:t xml:space="preserve">, </w:t>
      </w:r>
      <w:r w:rsidR="00D84919" w:rsidRPr="00EA12EE">
        <w:rPr>
          <w:rFonts w:ascii="Arial" w:hAnsi="Arial" w:cs="Arial"/>
          <w:kern w:val="28"/>
        </w:rPr>
        <w:t xml:space="preserve">в том числе путем выкупа земельных участков, иных объектов недвижимости для реализации государственных и муниципальных нужд </w:t>
      </w:r>
      <w:r w:rsidR="003575BF" w:rsidRPr="00EA12EE">
        <w:rPr>
          <w:rFonts w:ascii="Arial" w:hAnsi="Arial" w:cs="Arial"/>
          <w:kern w:val="28"/>
        </w:rPr>
        <w:t>устанавливаются</w:t>
      </w:r>
      <w:r w:rsidR="00D84919" w:rsidRPr="00EA12EE">
        <w:rPr>
          <w:rFonts w:ascii="Arial" w:hAnsi="Arial" w:cs="Arial"/>
          <w:kern w:val="28"/>
        </w:rPr>
        <w:t xml:space="preserve"> Градостроительным кодексом </w:t>
      </w:r>
      <w:r w:rsidR="004E58C0" w:rsidRPr="00EA12EE">
        <w:rPr>
          <w:rFonts w:ascii="Arial" w:hAnsi="Arial" w:cs="Arial"/>
          <w:kern w:val="28"/>
        </w:rPr>
        <w:t>Российской Федерации</w:t>
      </w:r>
      <w:r w:rsidR="00D84919" w:rsidRPr="00EA12EE">
        <w:rPr>
          <w:rFonts w:ascii="Arial" w:hAnsi="Arial" w:cs="Arial"/>
          <w:kern w:val="28"/>
        </w:rPr>
        <w:t xml:space="preserve">, законодательством о градостроительной деятельности </w:t>
      </w:r>
      <w:r w:rsidR="00687448" w:rsidRPr="00EA12EE">
        <w:rPr>
          <w:rFonts w:ascii="Arial" w:hAnsi="Arial" w:cs="Arial"/>
          <w:kern w:val="28"/>
        </w:rPr>
        <w:t>Республики Коми</w:t>
      </w:r>
      <w:r w:rsidR="00D84919" w:rsidRPr="00EA12EE">
        <w:rPr>
          <w:rFonts w:ascii="Arial" w:hAnsi="Arial" w:cs="Arial"/>
          <w:kern w:val="28"/>
        </w:rPr>
        <w:t>, настоящими Правилами и принимаемыми в соответствии с ними иными</w:t>
      </w:r>
      <w:r w:rsidR="00DE2312" w:rsidRPr="00EA12EE">
        <w:rPr>
          <w:rFonts w:ascii="Arial" w:hAnsi="Arial" w:cs="Arial"/>
          <w:kern w:val="28"/>
        </w:rPr>
        <w:t xml:space="preserve"> муниципальным</w:t>
      </w:r>
      <w:r w:rsidR="004C5263" w:rsidRPr="00EA12EE">
        <w:rPr>
          <w:rFonts w:ascii="Arial" w:hAnsi="Arial" w:cs="Arial"/>
          <w:kern w:val="28"/>
        </w:rPr>
        <w:t>и</w:t>
      </w:r>
      <w:r w:rsidR="00D84919" w:rsidRPr="00EA12EE">
        <w:rPr>
          <w:rFonts w:ascii="Arial" w:hAnsi="Arial" w:cs="Arial"/>
          <w:kern w:val="28"/>
        </w:rPr>
        <w:t xml:space="preserve"> правовыми актами </w:t>
      </w:r>
      <w:r w:rsidR="003575BF" w:rsidRPr="00EA12EE">
        <w:rPr>
          <w:rFonts w:ascii="Arial" w:hAnsi="Arial" w:cs="Arial"/>
          <w:kern w:val="28"/>
        </w:rPr>
        <w:t xml:space="preserve">муниципального образования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3575BF" w:rsidRPr="00EA12EE">
        <w:rPr>
          <w:rFonts w:ascii="Arial" w:hAnsi="Arial" w:cs="Arial"/>
          <w:kern w:val="28"/>
        </w:rPr>
        <w:t>.</w:t>
      </w:r>
      <w:r w:rsidR="0001644B" w:rsidRPr="00EA12EE">
        <w:rPr>
          <w:rFonts w:ascii="Arial" w:hAnsi="Arial" w:cs="Arial"/>
          <w:kern w:val="28"/>
        </w:rPr>
        <w:t xml:space="preserve"> </w:t>
      </w:r>
      <w:proofErr w:type="gramEnd"/>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2. </w:t>
      </w:r>
      <w:r w:rsidR="004E5B30" w:rsidRPr="00EA12EE">
        <w:rPr>
          <w:rFonts w:ascii="Arial" w:hAnsi="Arial" w:cs="Arial"/>
          <w:kern w:val="28"/>
        </w:rPr>
        <w:t>Градостроительными основаниями</w:t>
      </w:r>
      <w:r w:rsidRPr="00EA12EE">
        <w:rPr>
          <w:rFonts w:ascii="Arial" w:hAnsi="Arial" w:cs="Arial"/>
          <w:kern w:val="28"/>
        </w:rPr>
        <w:t xml:space="preserve">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w:t>
      </w:r>
      <w:r w:rsidR="004E5B30" w:rsidRPr="00EA12EE">
        <w:rPr>
          <w:rFonts w:ascii="Arial" w:hAnsi="Arial" w:cs="Arial"/>
          <w:kern w:val="28"/>
        </w:rPr>
        <w:t>документация по планировке территории.</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 Основания считаются правомочными при одновременном существовании следующих условий:</w:t>
      </w:r>
    </w:p>
    <w:p w:rsidR="00D84919" w:rsidRPr="00EA12EE"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1)</w:t>
      </w:r>
      <w:r w:rsidR="00D84919" w:rsidRPr="00EA12EE">
        <w:rPr>
          <w:rFonts w:ascii="Arial" w:hAnsi="Arial" w:cs="Arial"/>
          <w:kern w:val="28"/>
        </w:rPr>
        <w:t xml:space="preserve">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D84919" w:rsidRPr="00EA12EE" w:rsidRDefault="00BB19E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 xml:space="preserve">2) </w:t>
      </w:r>
      <w:r w:rsidR="00D84919" w:rsidRPr="00EA12EE">
        <w:rPr>
          <w:rFonts w:ascii="Arial" w:hAnsi="Arial" w:cs="Arial"/>
          <w:kern w:val="28"/>
        </w:rPr>
        <w:t xml:space="preserve">доказанной невозможности реализации государственных или муниципальных нужд </w:t>
      </w:r>
      <w:proofErr w:type="gramStart"/>
      <w:r w:rsidR="00D84919" w:rsidRPr="00EA12EE">
        <w:rPr>
          <w:rFonts w:ascii="Arial" w:hAnsi="Arial" w:cs="Arial"/>
          <w:kern w:val="28"/>
        </w:rPr>
        <w:t>иначе</w:t>
      </w:r>
      <w:proofErr w:type="gramEnd"/>
      <w:r w:rsidR="00D84919" w:rsidRPr="00EA12EE">
        <w:rPr>
          <w:rFonts w:ascii="Arial" w:hAnsi="Arial" w:cs="Arial"/>
          <w:kern w:val="28"/>
        </w:rPr>
        <w:t xml:space="preserve"> как только посредством изъятия соответствующих земельных участков или их частей.</w:t>
      </w:r>
    </w:p>
    <w:p w:rsidR="00D861FA"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3. </w:t>
      </w:r>
      <w:r w:rsidR="00D861FA" w:rsidRPr="00EA12EE">
        <w:rPr>
          <w:rFonts w:ascii="Arial" w:hAnsi="Arial" w:cs="Arial"/>
          <w:kern w:val="28"/>
        </w:rPr>
        <w:t xml:space="preserve">В соответствии с законодательством муниципальными нуждами муниципального образования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Pr="00EA12EE">
        <w:rPr>
          <w:rFonts w:ascii="Arial" w:hAnsi="Arial" w:cs="Arial"/>
          <w:kern w:val="28"/>
        </w:rPr>
        <w:t>, которые могут быть основаниями для изъятия</w:t>
      </w:r>
      <w:r w:rsidR="00D861FA" w:rsidRPr="00EA12EE">
        <w:rPr>
          <w:rFonts w:ascii="Arial" w:hAnsi="Arial" w:cs="Arial"/>
          <w:kern w:val="28"/>
        </w:rPr>
        <w:t xml:space="preserve"> земельных участков</w:t>
      </w:r>
      <w:r w:rsidRPr="00EA12EE">
        <w:rPr>
          <w:rFonts w:ascii="Arial" w:hAnsi="Arial" w:cs="Arial"/>
          <w:kern w:val="28"/>
        </w:rPr>
        <w:t>, иных объектов недвижимости, являются</w:t>
      </w:r>
      <w:r w:rsidR="00D861FA" w:rsidRPr="00EA12EE">
        <w:rPr>
          <w:rFonts w:ascii="Arial" w:hAnsi="Arial" w:cs="Arial"/>
          <w:kern w:val="28"/>
        </w:rPr>
        <w:t>:</w:t>
      </w:r>
    </w:p>
    <w:p w:rsidR="00D84919" w:rsidRPr="00EA12EE" w:rsidRDefault="00D861FA" w:rsidP="00BB19EA">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 xml:space="preserve">1) </w:t>
      </w:r>
      <w:r w:rsidR="00D84919" w:rsidRPr="00EA12EE">
        <w:rPr>
          <w:rFonts w:ascii="Arial" w:hAnsi="Arial" w:cs="Arial"/>
          <w:kern w:val="28"/>
        </w:rPr>
        <w:t xml:space="preserve">необходимость строительства в соответствии с утвержденной документацией по планировке территории: </w:t>
      </w:r>
    </w:p>
    <w:p w:rsidR="00D84919" w:rsidRPr="00EA12EE" w:rsidRDefault="00D84919" w:rsidP="00D84919">
      <w:pPr>
        <w:widowControl w:val="0"/>
        <w:autoSpaceDE w:val="0"/>
        <w:autoSpaceDN w:val="0"/>
        <w:adjustRightInd w:val="0"/>
        <w:spacing w:before="120" w:after="120" w:line="240" w:lineRule="auto"/>
        <w:ind w:firstLine="485"/>
        <w:jc w:val="both"/>
        <w:rPr>
          <w:rFonts w:ascii="Arial" w:hAnsi="Arial" w:cs="Arial"/>
          <w:kern w:val="28"/>
        </w:rPr>
      </w:pPr>
      <w:r w:rsidRPr="00EA12EE">
        <w:rPr>
          <w:rFonts w:ascii="Arial" w:hAnsi="Arial" w:cs="Arial"/>
          <w:kern w:val="28"/>
        </w:rPr>
        <w:t>а) объектов электр</w:t>
      </w:r>
      <w:proofErr w:type="gramStart"/>
      <w:r w:rsidRPr="00EA12EE">
        <w:rPr>
          <w:rFonts w:ascii="Arial" w:hAnsi="Arial" w:cs="Arial"/>
          <w:kern w:val="28"/>
        </w:rPr>
        <w:t>о-</w:t>
      </w:r>
      <w:proofErr w:type="gramEnd"/>
      <w:r w:rsidRPr="00EA12EE">
        <w:rPr>
          <w:rFonts w:ascii="Arial" w:hAnsi="Arial" w:cs="Arial"/>
          <w:kern w:val="28"/>
        </w:rPr>
        <w:t>, газо-, тепло- и водоснабжения муниципального значения;</w:t>
      </w:r>
    </w:p>
    <w:p w:rsidR="00D84919" w:rsidRPr="00EA12EE" w:rsidRDefault="00D84919" w:rsidP="00D84919">
      <w:pPr>
        <w:widowControl w:val="0"/>
        <w:autoSpaceDE w:val="0"/>
        <w:autoSpaceDN w:val="0"/>
        <w:adjustRightInd w:val="0"/>
        <w:spacing w:before="120" w:after="120" w:line="240" w:lineRule="auto"/>
        <w:ind w:firstLine="485"/>
        <w:jc w:val="both"/>
        <w:rPr>
          <w:rFonts w:ascii="Arial" w:hAnsi="Arial" w:cs="Arial"/>
          <w:kern w:val="28"/>
        </w:rPr>
      </w:pPr>
      <w:r w:rsidRPr="00EA12EE">
        <w:rPr>
          <w:rFonts w:ascii="Arial" w:hAnsi="Arial" w:cs="Arial"/>
          <w:kern w:val="28"/>
        </w:rPr>
        <w:t>б) автомобильных дорог общего пользования</w:t>
      </w:r>
      <w:r w:rsidR="00D861FA" w:rsidRPr="00EA12EE">
        <w:rPr>
          <w:rFonts w:ascii="Arial" w:hAnsi="Arial" w:cs="Arial"/>
          <w:kern w:val="28"/>
        </w:rPr>
        <w:t xml:space="preserve"> </w:t>
      </w:r>
      <w:r w:rsidRPr="00EA12EE">
        <w:rPr>
          <w:rFonts w:ascii="Arial" w:hAnsi="Arial" w:cs="Arial"/>
          <w:kern w:val="28"/>
        </w:rPr>
        <w:t xml:space="preserve">и иных транспортных инженерных сооружений местного значения в границах </w:t>
      </w:r>
      <w:r w:rsidR="00D861FA" w:rsidRPr="00EA12EE">
        <w:rPr>
          <w:rFonts w:ascii="Arial" w:hAnsi="Arial" w:cs="Arial"/>
          <w:kern w:val="28"/>
        </w:rPr>
        <w:t>муниципального образования</w:t>
      </w:r>
      <w:r w:rsidRPr="00EA12EE">
        <w:rPr>
          <w:rFonts w:ascii="Arial" w:hAnsi="Arial" w:cs="Arial"/>
          <w:kern w:val="28"/>
        </w:rPr>
        <w:t>.</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lastRenderedPageBreak/>
        <w:t>4.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D84919" w:rsidRPr="00EA12EE" w:rsidRDefault="00D84919" w:rsidP="00D84919">
      <w:pPr>
        <w:pStyle w:val="3"/>
        <w:rPr>
          <w:kern w:val="28"/>
          <w:sz w:val="22"/>
          <w:szCs w:val="22"/>
        </w:rPr>
      </w:pPr>
      <w:bookmarkStart w:id="34" w:name="_Toc183418781"/>
      <w:bookmarkStart w:id="35" w:name="_Toc222737826"/>
      <w:bookmarkStart w:id="36" w:name="_Toc443638485"/>
      <w:r w:rsidRPr="00EA12EE">
        <w:rPr>
          <w:kern w:val="28"/>
          <w:sz w:val="22"/>
          <w:szCs w:val="22"/>
        </w:rPr>
        <w:t xml:space="preserve">Статья </w:t>
      </w:r>
      <w:r w:rsidR="000D5DD2" w:rsidRPr="00EA12EE">
        <w:rPr>
          <w:kern w:val="28"/>
          <w:sz w:val="22"/>
          <w:szCs w:val="22"/>
        </w:rPr>
        <w:t>1</w:t>
      </w:r>
      <w:r w:rsidR="007273BC" w:rsidRPr="00EA12EE">
        <w:rPr>
          <w:kern w:val="28"/>
          <w:sz w:val="22"/>
          <w:szCs w:val="22"/>
        </w:rPr>
        <w:t>0</w:t>
      </w:r>
      <w:r w:rsidRPr="00EA12EE">
        <w:rPr>
          <w:kern w:val="28"/>
          <w:sz w:val="22"/>
          <w:szCs w:val="22"/>
        </w:rPr>
        <w:t>. Условия принятия решений о резервировании земельных участков для реализации государственных, муниципальных нужд</w:t>
      </w:r>
      <w:bookmarkEnd w:id="34"/>
      <w:bookmarkEnd w:id="35"/>
      <w:bookmarkEnd w:id="36"/>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D84919" w:rsidRPr="00EA12EE" w:rsidRDefault="000F55E2"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Градостроительные основания</w:t>
      </w:r>
      <w:r w:rsidR="00D84919" w:rsidRPr="00EA12EE">
        <w:rPr>
          <w:rFonts w:ascii="Arial" w:hAnsi="Arial" w:cs="Arial"/>
          <w:kern w:val="28"/>
        </w:rPr>
        <w:t xml:space="preserve">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w:t>
      </w:r>
      <w:r w:rsidR="00171D91" w:rsidRPr="00EA12EE">
        <w:rPr>
          <w:rFonts w:ascii="Arial" w:hAnsi="Arial" w:cs="Arial"/>
          <w:kern w:val="28"/>
        </w:rPr>
        <w:t>Республики Коми</w:t>
      </w:r>
      <w:r w:rsidR="00D84919" w:rsidRPr="00EA12EE">
        <w:rPr>
          <w:rFonts w:ascii="Arial" w:hAnsi="Arial" w:cs="Arial"/>
          <w:kern w:val="28"/>
        </w:rPr>
        <w:t>, настоящими Правилами и принимаемыми в соответствии с ними иными</w:t>
      </w:r>
      <w:r w:rsidR="00DE2312" w:rsidRPr="00EA12EE">
        <w:rPr>
          <w:rFonts w:ascii="Arial" w:hAnsi="Arial" w:cs="Arial"/>
          <w:kern w:val="28"/>
        </w:rPr>
        <w:t xml:space="preserve"> муниципальным</w:t>
      </w:r>
      <w:r w:rsidR="00A368ED" w:rsidRPr="00EA12EE">
        <w:rPr>
          <w:rFonts w:ascii="Arial" w:hAnsi="Arial" w:cs="Arial"/>
          <w:kern w:val="28"/>
        </w:rPr>
        <w:t>и</w:t>
      </w:r>
      <w:r w:rsidR="00D84919" w:rsidRPr="00EA12EE">
        <w:rPr>
          <w:rFonts w:ascii="Arial" w:hAnsi="Arial" w:cs="Arial"/>
          <w:kern w:val="28"/>
        </w:rPr>
        <w:t xml:space="preserve"> нормативными правовыми актами </w:t>
      </w:r>
      <w:r w:rsidRPr="00EA12EE">
        <w:rPr>
          <w:rFonts w:ascii="Arial" w:hAnsi="Arial" w:cs="Arial"/>
          <w:kern w:val="28"/>
        </w:rPr>
        <w:t xml:space="preserve">муниципального образовании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D84919" w:rsidRPr="00EA12EE">
        <w:rPr>
          <w:rFonts w:ascii="Arial" w:hAnsi="Arial" w:cs="Arial"/>
          <w:kern w:val="28"/>
        </w:rPr>
        <w:t>.</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D84919" w:rsidRPr="00EA12EE" w:rsidRDefault="002F395D" w:rsidP="002F395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1)</w:t>
      </w:r>
      <w:r w:rsidR="00D84919" w:rsidRPr="00EA12EE">
        <w:rPr>
          <w:rFonts w:ascii="Arial" w:hAnsi="Arial" w:cs="Arial"/>
          <w:kern w:val="28"/>
        </w:rPr>
        <w:t xml:space="preserve">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D84919" w:rsidRPr="00EA12EE" w:rsidRDefault="002F395D" w:rsidP="002F395D">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2)</w:t>
      </w:r>
      <w:r w:rsidR="00D84919" w:rsidRPr="00EA12EE">
        <w:rPr>
          <w:rFonts w:ascii="Arial" w:hAnsi="Arial" w:cs="Arial"/>
          <w:kern w:val="28"/>
        </w:rPr>
        <w:t xml:space="preserve"> проектов планировки и проектов межевания в их составе, определяющих границы зон резервирования.</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Указанная документация подготавливается и утверждается в порядке, определенном </w:t>
      </w:r>
      <w:r w:rsidR="00C16944" w:rsidRPr="00EA12EE">
        <w:rPr>
          <w:rFonts w:ascii="Arial" w:hAnsi="Arial" w:cs="Arial"/>
          <w:kern w:val="28"/>
        </w:rPr>
        <w:t>законодательством о градостроительной деятельности.</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3. В соответствии с градостроительным законодательством:</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proofErr w:type="gramStart"/>
      <w:r w:rsidRPr="00EA12EE">
        <w:rPr>
          <w:rFonts w:ascii="Arial" w:hAnsi="Arial" w:cs="Arial"/>
          <w:kern w:val="28"/>
        </w:rPr>
        <w:t>1)</w:t>
      </w:r>
      <w:r w:rsidR="00D84919" w:rsidRPr="00EA12EE">
        <w:rPr>
          <w:rFonts w:ascii="Arial" w:hAnsi="Arial" w:cs="Arial"/>
          <w:kern w:val="28"/>
        </w:rPr>
        <w:t xml:space="preserve">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w:t>
      </w:r>
      <w:r w:rsidR="00171D91" w:rsidRPr="00EA12EE">
        <w:rPr>
          <w:rFonts w:ascii="Arial" w:hAnsi="Arial" w:cs="Arial"/>
          <w:kern w:val="28"/>
        </w:rPr>
        <w:t>Республики Коми</w:t>
      </w:r>
      <w:r w:rsidR="00D84919" w:rsidRPr="00EA12EE">
        <w:rPr>
          <w:rFonts w:ascii="Arial" w:hAnsi="Arial" w:cs="Arial"/>
          <w:kern w:val="28"/>
        </w:rPr>
        <w:t>,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2)</w:t>
      </w:r>
      <w:r w:rsidR="00D84919" w:rsidRPr="00EA12EE">
        <w:rPr>
          <w:rFonts w:ascii="Arial" w:hAnsi="Arial" w:cs="Arial"/>
          <w:kern w:val="28"/>
        </w:rPr>
        <w:t xml:space="preserve">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4. Принимаемый по основаниям, определенным законодательством, акт о резервировании должен содержать:</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1)</w:t>
      </w:r>
      <w:r w:rsidR="00D84919" w:rsidRPr="00EA12EE">
        <w:rPr>
          <w:rFonts w:ascii="Arial" w:hAnsi="Arial" w:cs="Arial"/>
          <w:kern w:val="28"/>
        </w:rPr>
        <w:t xml:space="preserve"> обоснование того, что целью резервирования земельных участков является наличие государственных или муниципальных нужд;</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2)</w:t>
      </w:r>
      <w:r w:rsidR="00D84919" w:rsidRPr="00EA12EE">
        <w:rPr>
          <w:rFonts w:ascii="Arial" w:hAnsi="Arial" w:cs="Arial"/>
          <w:kern w:val="28"/>
        </w:rPr>
        <w:t xml:space="preserve">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3)</w:t>
      </w:r>
      <w:r w:rsidR="00D84919" w:rsidRPr="00EA12EE">
        <w:rPr>
          <w:rFonts w:ascii="Arial" w:hAnsi="Arial" w:cs="Arial"/>
          <w:kern w:val="28"/>
        </w:rPr>
        <w:t xml:space="preserve"> обоснование </w:t>
      </w:r>
      <w:proofErr w:type="gramStart"/>
      <w:r w:rsidR="00D84919" w:rsidRPr="00EA12EE">
        <w:rPr>
          <w:rFonts w:ascii="Arial" w:hAnsi="Arial" w:cs="Arial"/>
          <w:kern w:val="28"/>
        </w:rPr>
        <w:t>отсутствия других вариантов возможного расположения границ зон резервирования</w:t>
      </w:r>
      <w:proofErr w:type="gramEnd"/>
      <w:r w:rsidR="00D84919" w:rsidRPr="00EA12EE">
        <w:rPr>
          <w:rFonts w:ascii="Arial" w:hAnsi="Arial" w:cs="Arial"/>
          <w:kern w:val="28"/>
        </w:rPr>
        <w:t>;</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4)</w:t>
      </w:r>
      <w:r w:rsidR="00D84919" w:rsidRPr="00EA12EE">
        <w:rPr>
          <w:rFonts w:ascii="Arial" w:hAnsi="Arial" w:cs="Arial"/>
          <w:kern w:val="28"/>
        </w:rPr>
        <w:t xml:space="preserve"> карту, отображающую границы зоны резервирования в соответствии с ранее утвержденным проектом планировки и проектом межевания в его составе;</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5)</w:t>
      </w:r>
      <w:r w:rsidR="00D84919" w:rsidRPr="00EA12EE">
        <w:rPr>
          <w:rFonts w:ascii="Arial" w:hAnsi="Arial" w:cs="Arial"/>
          <w:kern w:val="28"/>
        </w:rPr>
        <w:t xml:space="preserve"> перечень земельных участков, иных объектов недвижимости, подлежащих </w:t>
      </w:r>
      <w:r w:rsidR="00D84919" w:rsidRPr="00EA12EE">
        <w:rPr>
          <w:rFonts w:ascii="Arial" w:hAnsi="Arial" w:cs="Arial"/>
          <w:kern w:val="28"/>
        </w:rPr>
        <w:lastRenderedPageBreak/>
        <w:t>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D84919" w:rsidRPr="00EA12EE" w:rsidRDefault="00D84919" w:rsidP="00D84919">
      <w:pPr>
        <w:widowControl w:val="0"/>
        <w:shd w:val="clear" w:color="auto" w:fill="FFFFFF"/>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5. В соответствии с законодательством, акт о резервировании должен предусматривать:</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1)</w:t>
      </w:r>
      <w:r w:rsidR="00D84919" w:rsidRPr="00EA12EE">
        <w:rPr>
          <w:rFonts w:ascii="Arial" w:hAnsi="Arial" w:cs="Arial"/>
          <w:kern w:val="28"/>
        </w:rPr>
        <w:t xml:space="preserve">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2)</w:t>
      </w:r>
      <w:r w:rsidR="00D84919" w:rsidRPr="00EA12EE">
        <w:rPr>
          <w:rFonts w:ascii="Arial" w:hAnsi="Arial" w:cs="Arial"/>
          <w:kern w:val="28"/>
        </w:rPr>
        <w:t xml:space="preserve"> выкуп зарезервированных земельных участков по истечении срока резервирования;</w:t>
      </w:r>
    </w:p>
    <w:p w:rsidR="00D84919" w:rsidRPr="00EA12EE" w:rsidRDefault="00166B92" w:rsidP="00166B92">
      <w:pPr>
        <w:widowControl w:val="0"/>
        <w:shd w:val="clear" w:color="auto" w:fill="FFFFFF"/>
        <w:tabs>
          <w:tab w:val="left" w:pos="770"/>
        </w:tabs>
        <w:autoSpaceDE w:val="0"/>
        <w:autoSpaceDN w:val="0"/>
        <w:adjustRightInd w:val="0"/>
        <w:spacing w:before="120" w:after="120" w:line="240" w:lineRule="auto"/>
        <w:ind w:left="227"/>
        <w:jc w:val="both"/>
        <w:rPr>
          <w:rFonts w:ascii="Arial" w:hAnsi="Arial" w:cs="Arial"/>
          <w:kern w:val="28"/>
        </w:rPr>
      </w:pPr>
      <w:r w:rsidRPr="00EA12EE">
        <w:rPr>
          <w:rFonts w:ascii="Arial" w:hAnsi="Arial" w:cs="Arial"/>
          <w:kern w:val="28"/>
        </w:rPr>
        <w:t>3)</w:t>
      </w:r>
      <w:r w:rsidR="00D84919" w:rsidRPr="00EA12EE">
        <w:rPr>
          <w:rFonts w:ascii="Arial" w:hAnsi="Arial" w:cs="Arial"/>
          <w:kern w:val="28"/>
        </w:rPr>
        <w:t xml:space="preserve"> компенсации правообладателям земельных участков в случае непринятия решения об их выкупе по завершении срока </w:t>
      </w:r>
      <w:r w:rsidR="0050318C" w:rsidRPr="00EA12EE">
        <w:rPr>
          <w:rFonts w:ascii="Arial" w:hAnsi="Arial" w:cs="Arial"/>
          <w:kern w:val="28"/>
        </w:rPr>
        <w:t>резервирования.</w:t>
      </w:r>
    </w:p>
    <w:p w:rsidR="00D84919" w:rsidRPr="00EA12EE" w:rsidRDefault="00D84919" w:rsidP="00D84919">
      <w:pPr>
        <w:pStyle w:val="3"/>
        <w:rPr>
          <w:kern w:val="28"/>
          <w:sz w:val="22"/>
          <w:szCs w:val="22"/>
        </w:rPr>
      </w:pPr>
      <w:bookmarkStart w:id="37" w:name="_Toc183418782"/>
      <w:bookmarkStart w:id="38" w:name="_Toc222737827"/>
      <w:bookmarkStart w:id="39" w:name="_Toc443638486"/>
      <w:r w:rsidRPr="00EA12EE">
        <w:rPr>
          <w:kern w:val="28"/>
          <w:sz w:val="22"/>
          <w:szCs w:val="22"/>
        </w:rPr>
        <w:t xml:space="preserve">Статья </w:t>
      </w:r>
      <w:r w:rsidR="000D5DD2" w:rsidRPr="00EA12EE">
        <w:rPr>
          <w:kern w:val="28"/>
          <w:sz w:val="22"/>
          <w:szCs w:val="22"/>
        </w:rPr>
        <w:t>1</w:t>
      </w:r>
      <w:r w:rsidR="007273BC" w:rsidRPr="00EA12EE">
        <w:rPr>
          <w:kern w:val="28"/>
          <w:sz w:val="22"/>
          <w:szCs w:val="22"/>
        </w:rPr>
        <w:t>1</w:t>
      </w:r>
      <w:r w:rsidRPr="00EA12EE">
        <w:rPr>
          <w:kern w:val="28"/>
          <w:sz w:val="22"/>
          <w:szCs w:val="22"/>
        </w:rPr>
        <w:t>. Условия установления публичных сервитутов</w:t>
      </w:r>
      <w:bookmarkEnd w:id="37"/>
      <w:bookmarkEnd w:id="38"/>
      <w:bookmarkEnd w:id="39"/>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1. </w:t>
      </w:r>
      <w:proofErr w:type="gramStart"/>
      <w:r w:rsidR="00D1013C" w:rsidRPr="00EA12EE">
        <w:rPr>
          <w:rFonts w:ascii="Arial" w:hAnsi="Arial" w:cs="Arial"/>
          <w:kern w:val="28"/>
        </w:rPr>
        <w:t>Специалист</w:t>
      </w:r>
      <w:r w:rsidR="00DE7207" w:rsidRPr="00EA12EE">
        <w:rPr>
          <w:rFonts w:ascii="Arial" w:hAnsi="Arial" w:cs="Arial"/>
          <w:kern w:val="28"/>
        </w:rPr>
        <w:t xml:space="preserve"> </w:t>
      </w:r>
      <w:r w:rsidR="006F3E9A" w:rsidRPr="00EA12EE">
        <w:rPr>
          <w:rFonts w:ascii="Arial" w:hAnsi="Arial" w:cs="Arial"/>
          <w:kern w:val="28"/>
        </w:rPr>
        <w:t xml:space="preserve">администрации </w:t>
      </w:r>
      <w:r w:rsidR="005100DC" w:rsidRPr="00EA12EE">
        <w:rPr>
          <w:rFonts w:ascii="Arial" w:hAnsi="Arial" w:cs="Arial"/>
          <w:kern w:val="28"/>
        </w:rPr>
        <w:t>муниципального образования</w:t>
      </w:r>
      <w:r w:rsidR="00DE7207" w:rsidRPr="00EA12EE">
        <w:rPr>
          <w:rFonts w:ascii="Arial" w:hAnsi="Arial" w:cs="Arial"/>
          <w:kern w:val="28"/>
        </w:rPr>
        <w:t xml:space="preserve">, уполномоченный в области градостроительной деятельности </w:t>
      </w:r>
      <w:r w:rsidRPr="00EA12EE">
        <w:rPr>
          <w:rFonts w:ascii="Arial" w:hAnsi="Arial" w:cs="Arial"/>
          <w:kern w:val="28"/>
        </w:rPr>
        <w:t>име</w:t>
      </w:r>
      <w:r w:rsidR="00DE7207" w:rsidRPr="00EA12EE">
        <w:rPr>
          <w:rFonts w:ascii="Arial" w:hAnsi="Arial" w:cs="Arial"/>
          <w:kern w:val="28"/>
        </w:rPr>
        <w:t>е</w:t>
      </w:r>
      <w:r w:rsidRPr="00EA12EE">
        <w:rPr>
          <w:rFonts w:ascii="Arial" w:hAnsi="Arial" w:cs="Arial"/>
          <w:kern w:val="28"/>
        </w:rPr>
        <w:t>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w:t>
      </w:r>
      <w:proofErr w:type="gramEnd"/>
      <w:r w:rsidRPr="00EA12EE">
        <w:rPr>
          <w:rFonts w:ascii="Arial" w:hAnsi="Arial" w:cs="Arial"/>
          <w:kern w:val="28"/>
        </w:rPr>
        <w:t>.д.), охраны исторических и природных объектов, иных общественных нужд, которые не могут быть обеспечены иначе, как только путем уст</w:t>
      </w:r>
      <w:r w:rsidR="00E57E20" w:rsidRPr="00EA12EE">
        <w:rPr>
          <w:rFonts w:ascii="Arial" w:hAnsi="Arial" w:cs="Arial"/>
          <w:kern w:val="28"/>
        </w:rPr>
        <w:t>ановления публичных сервитутов.</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3. Порядок установления публичных сервитутов определяется законода</w:t>
      </w:r>
      <w:r w:rsidR="002E260F" w:rsidRPr="00EA12EE">
        <w:rPr>
          <w:rFonts w:ascii="Arial" w:hAnsi="Arial" w:cs="Arial"/>
          <w:kern w:val="28"/>
        </w:rPr>
        <w:t>тельством, настоящими Правилами</w:t>
      </w:r>
      <w:r w:rsidRPr="00EA12EE">
        <w:rPr>
          <w:rFonts w:ascii="Arial" w:hAnsi="Arial" w:cs="Arial"/>
          <w:kern w:val="28"/>
        </w:rPr>
        <w:t xml:space="preserve"> </w:t>
      </w:r>
      <w:r w:rsidR="002E260F" w:rsidRPr="00EA12EE">
        <w:rPr>
          <w:rFonts w:ascii="Arial" w:hAnsi="Arial" w:cs="Arial"/>
          <w:kern w:val="28"/>
        </w:rPr>
        <w:t xml:space="preserve">и в соответствии с ними </w:t>
      </w:r>
      <w:r w:rsidR="00DE2312" w:rsidRPr="00EA12EE">
        <w:rPr>
          <w:rFonts w:ascii="Arial" w:hAnsi="Arial" w:cs="Arial"/>
          <w:kern w:val="28"/>
        </w:rPr>
        <w:t>муниципальным</w:t>
      </w:r>
      <w:r w:rsidR="00A368ED" w:rsidRPr="00EA12EE">
        <w:rPr>
          <w:rFonts w:ascii="Arial" w:hAnsi="Arial" w:cs="Arial"/>
          <w:kern w:val="28"/>
        </w:rPr>
        <w:t>и</w:t>
      </w:r>
      <w:r w:rsidRPr="00EA12EE">
        <w:rPr>
          <w:rFonts w:ascii="Arial" w:hAnsi="Arial" w:cs="Arial"/>
          <w:kern w:val="28"/>
        </w:rPr>
        <w:t xml:space="preserve"> правовыми актами</w:t>
      </w:r>
      <w:r w:rsidR="00E87F33" w:rsidRPr="00EA12EE">
        <w:rPr>
          <w:rFonts w:ascii="Arial" w:hAnsi="Arial" w:cs="Arial"/>
          <w:kern w:val="28"/>
        </w:rPr>
        <w:t xml:space="preserve"> муниципального образования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E57E20" w:rsidRPr="00EA12EE">
        <w:rPr>
          <w:rFonts w:ascii="Arial" w:hAnsi="Arial" w:cs="Arial"/>
          <w:kern w:val="28"/>
        </w:rPr>
        <w:t>.</w:t>
      </w:r>
    </w:p>
    <w:p w:rsidR="00D84919" w:rsidRPr="00EA12EE" w:rsidRDefault="00D84919" w:rsidP="00D84919">
      <w:pPr>
        <w:pStyle w:val="3"/>
        <w:rPr>
          <w:kern w:val="28"/>
          <w:sz w:val="22"/>
          <w:szCs w:val="22"/>
        </w:rPr>
      </w:pPr>
      <w:bookmarkStart w:id="40" w:name="_Toc443638487"/>
      <w:bookmarkStart w:id="41" w:name="_Toc183418783"/>
      <w:bookmarkStart w:id="42" w:name="_Toc222737828"/>
      <w:r w:rsidRPr="00EA12EE">
        <w:rPr>
          <w:kern w:val="28"/>
          <w:sz w:val="22"/>
          <w:szCs w:val="22"/>
        </w:rPr>
        <w:t xml:space="preserve">Статья </w:t>
      </w:r>
      <w:r w:rsidR="000D5DD2" w:rsidRPr="00EA12EE">
        <w:rPr>
          <w:kern w:val="28"/>
          <w:sz w:val="22"/>
          <w:szCs w:val="22"/>
        </w:rPr>
        <w:t>1</w:t>
      </w:r>
      <w:r w:rsidR="007273BC" w:rsidRPr="00EA12EE">
        <w:rPr>
          <w:kern w:val="28"/>
          <w:sz w:val="22"/>
          <w:szCs w:val="22"/>
        </w:rPr>
        <w:t>2</w:t>
      </w:r>
      <w:r w:rsidRPr="00EA12EE">
        <w:rPr>
          <w:kern w:val="28"/>
          <w:sz w:val="22"/>
          <w:szCs w:val="22"/>
        </w:rPr>
        <w:t>. Право на строительные изменения недвижимости и основание для его реализации.</w:t>
      </w:r>
      <w:bookmarkEnd w:id="40"/>
      <w:r w:rsidRPr="00EA12EE">
        <w:rPr>
          <w:kern w:val="28"/>
          <w:sz w:val="22"/>
          <w:szCs w:val="22"/>
        </w:rPr>
        <w:t xml:space="preserve"> </w:t>
      </w:r>
      <w:bookmarkEnd w:id="41"/>
      <w:bookmarkEnd w:id="42"/>
    </w:p>
    <w:p w:rsidR="009458EF"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w:t>
      </w:r>
      <w:r w:rsidR="00F63475" w:rsidRPr="00EA12EE">
        <w:rPr>
          <w:rFonts w:ascii="Arial" w:hAnsi="Arial" w:cs="Arial"/>
          <w:kern w:val="28"/>
        </w:rPr>
        <w:t xml:space="preserve"> </w:t>
      </w:r>
      <w:r w:rsidR="009458EF" w:rsidRPr="00EA12EE">
        <w:rPr>
          <w:rFonts w:ascii="Arial" w:hAnsi="Arial" w:cs="Arial"/>
          <w:kern w:val="28"/>
        </w:rPr>
        <w:t>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w:t>
      </w:r>
      <w:r w:rsidR="00DF5B2C" w:rsidRPr="00EA12EE">
        <w:rPr>
          <w:rFonts w:ascii="Arial" w:hAnsi="Arial" w:cs="Arial"/>
          <w:kern w:val="28"/>
        </w:rPr>
        <w:t>настоящими</w:t>
      </w:r>
      <w:r w:rsidR="00633A99" w:rsidRPr="00EA12EE">
        <w:rPr>
          <w:rFonts w:ascii="Arial" w:hAnsi="Arial" w:cs="Arial"/>
          <w:kern w:val="28"/>
        </w:rPr>
        <w:t xml:space="preserve"> </w:t>
      </w:r>
      <w:r w:rsidR="00834DE2" w:rsidRPr="00EA12EE">
        <w:rPr>
          <w:rFonts w:ascii="Arial" w:hAnsi="Arial" w:cs="Arial"/>
          <w:kern w:val="28"/>
        </w:rPr>
        <w:t>Правилами</w:t>
      </w:r>
      <w:r w:rsidRPr="00EA12EE">
        <w:rPr>
          <w:rFonts w:ascii="Arial" w:hAnsi="Arial" w:cs="Arial"/>
          <w:kern w:val="28"/>
        </w:rPr>
        <w:t xml:space="preserve">. </w:t>
      </w:r>
      <w:r w:rsidR="006509FC" w:rsidRPr="00EA12EE">
        <w:rPr>
          <w:rFonts w:ascii="Arial" w:hAnsi="Arial" w:cs="Arial"/>
          <w:kern w:val="28"/>
        </w:rPr>
        <w:t xml:space="preserve">За исключением случаев, предусмотренных </w:t>
      </w:r>
      <w:r w:rsidR="00B92F3E" w:rsidRPr="00EA12EE">
        <w:rPr>
          <w:rFonts w:ascii="Arial" w:hAnsi="Arial" w:cs="Arial"/>
          <w:kern w:val="28"/>
        </w:rPr>
        <w:t>частью</w:t>
      </w:r>
      <w:r w:rsidR="006509FC" w:rsidRPr="00EA12EE">
        <w:rPr>
          <w:rFonts w:ascii="Arial" w:hAnsi="Arial" w:cs="Arial"/>
          <w:kern w:val="28"/>
        </w:rPr>
        <w:t xml:space="preserve"> 17 статьи 51 Градостроительног</w:t>
      </w:r>
      <w:r w:rsidR="00E57E20" w:rsidRPr="00EA12EE">
        <w:rPr>
          <w:rFonts w:ascii="Arial" w:hAnsi="Arial" w:cs="Arial"/>
          <w:kern w:val="28"/>
        </w:rPr>
        <w:t>о кодекса Российской Федерации.</w:t>
      </w:r>
    </w:p>
    <w:p w:rsidR="00D84919" w:rsidRPr="00EA12EE" w:rsidRDefault="006509FC"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w:t>
      </w:r>
      <w:r w:rsidR="00D84919" w:rsidRPr="00EA12EE">
        <w:rPr>
          <w:rFonts w:ascii="Arial" w:hAnsi="Arial" w:cs="Arial"/>
          <w:kern w:val="28"/>
        </w:rPr>
        <w:t xml:space="preserve">.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Pr="00EA12EE">
        <w:rPr>
          <w:rFonts w:ascii="Arial" w:hAnsi="Arial" w:cs="Arial"/>
          <w:kern w:val="28"/>
        </w:rPr>
        <w:t>1</w:t>
      </w:r>
      <w:r w:rsidR="00DD061C" w:rsidRPr="00EA12EE">
        <w:rPr>
          <w:rFonts w:ascii="Arial" w:hAnsi="Arial" w:cs="Arial"/>
          <w:kern w:val="28"/>
        </w:rPr>
        <w:t>4</w:t>
      </w:r>
      <w:r w:rsidR="00D84919" w:rsidRPr="00EA12EE">
        <w:rPr>
          <w:rFonts w:ascii="Arial" w:hAnsi="Arial" w:cs="Arial"/>
          <w:kern w:val="28"/>
        </w:rPr>
        <w:t xml:space="preserve"> настоящих Правил.</w:t>
      </w:r>
    </w:p>
    <w:p w:rsidR="00D84919" w:rsidRPr="00EA12EE" w:rsidRDefault="00D84919" w:rsidP="00D84919">
      <w:pPr>
        <w:pStyle w:val="3"/>
        <w:rPr>
          <w:kern w:val="28"/>
          <w:sz w:val="22"/>
          <w:szCs w:val="22"/>
        </w:rPr>
      </w:pPr>
      <w:bookmarkStart w:id="43" w:name="_Toc183418784"/>
      <w:bookmarkStart w:id="44" w:name="_Toc222737829"/>
      <w:bookmarkStart w:id="45" w:name="_Toc443638488"/>
      <w:r w:rsidRPr="00EA12EE">
        <w:rPr>
          <w:kern w:val="28"/>
          <w:sz w:val="22"/>
          <w:szCs w:val="22"/>
        </w:rPr>
        <w:t xml:space="preserve">Статья </w:t>
      </w:r>
      <w:r w:rsidR="000D5DD2" w:rsidRPr="00EA12EE">
        <w:rPr>
          <w:kern w:val="28"/>
          <w:sz w:val="22"/>
          <w:szCs w:val="22"/>
        </w:rPr>
        <w:t>1</w:t>
      </w:r>
      <w:r w:rsidR="007273BC" w:rsidRPr="00EA12EE">
        <w:rPr>
          <w:kern w:val="28"/>
          <w:sz w:val="22"/>
          <w:szCs w:val="22"/>
        </w:rPr>
        <w:t>3</w:t>
      </w:r>
      <w:r w:rsidRPr="00EA12EE">
        <w:rPr>
          <w:kern w:val="28"/>
          <w:sz w:val="22"/>
          <w:szCs w:val="22"/>
        </w:rPr>
        <w:t>. Подготовка проектной документации</w:t>
      </w:r>
      <w:bookmarkEnd w:id="43"/>
      <w:bookmarkEnd w:id="44"/>
      <w:bookmarkEnd w:id="45"/>
    </w:p>
    <w:p w:rsidR="00837043" w:rsidRPr="00EA12EE" w:rsidRDefault="00D84919" w:rsidP="00A70C7F">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1. </w:t>
      </w:r>
      <w:r w:rsidR="00E03CC7" w:rsidRPr="00EA12EE">
        <w:rPr>
          <w:rFonts w:ascii="Arial" w:hAnsi="Arial" w:cs="Arial"/>
          <w:kern w:val="28"/>
        </w:rPr>
        <w:t>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5F2C9C" w:rsidRPr="00EA12EE" w:rsidRDefault="005F2C9C" w:rsidP="005F2C9C">
      <w:pPr>
        <w:widowControl w:val="0"/>
        <w:autoSpaceDE w:val="0"/>
        <w:autoSpaceDN w:val="0"/>
        <w:adjustRightInd w:val="0"/>
        <w:spacing w:before="120" w:after="120" w:line="240" w:lineRule="auto"/>
        <w:ind w:firstLine="397"/>
        <w:jc w:val="both"/>
        <w:rPr>
          <w:rFonts w:ascii="Arial" w:hAnsi="Arial" w:cs="Arial"/>
          <w:kern w:val="28"/>
        </w:rPr>
      </w:pPr>
      <w:r w:rsidRPr="00EA12EE">
        <w:rPr>
          <w:rFonts w:ascii="Arial" w:hAnsi="Arial" w:cs="Arial"/>
          <w:kern w:val="28"/>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w:t>
      </w:r>
      <w:r w:rsidRPr="00EA12EE">
        <w:rPr>
          <w:rFonts w:ascii="Arial" w:hAnsi="Arial" w:cs="Arial"/>
        </w:rPr>
        <w:t xml:space="preserve">(отдельно стоящих жилых домов с количеством этажей не более чем три, предназначенных для </w:t>
      </w:r>
      <w:r w:rsidRPr="00EA12EE">
        <w:rPr>
          <w:rFonts w:ascii="Arial" w:hAnsi="Arial" w:cs="Arial"/>
        </w:rPr>
        <w:lastRenderedPageBreak/>
        <w:t>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5F2C9C" w:rsidRPr="00EA12EE" w:rsidRDefault="005F2C9C" w:rsidP="00797602">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3.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5F2C9C" w:rsidRPr="00EA12EE" w:rsidRDefault="005F2C9C" w:rsidP="00797602">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1)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5F2C9C" w:rsidRPr="00EA12EE" w:rsidRDefault="00417BDD" w:rsidP="005F2C9C">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EA12EE">
        <w:rPr>
          <w:rFonts w:ascii="Arial" w:hAnsi="Arial" w:cs="Arial"/>
          <w:kern w:val="28"/>
        </w:rPr>
        <w:t>а)</w:t>
      </w:r>
      <w:r w:rsidR="005F2C9C" w:rsidRPr="00EA12EE">
        <w:rPr>
          <w:rFonts w:ascii="Arial" w:hAnsi="Arial" w:cs="Arial"/>
          <w:kern w:val="28"/>
        </w:rPr>
        <w:t xml:space="preserve">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5F2C9C" w:rsidRPr="00EA12EE" w:rsidRDefault="00417BDD" w:rsidP="005F2C9C">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EA12EE">
        <w:rPr>
          <w:rFonts w:ascii="Arial" w:hAnsi="Arial" w:cs="Arial"/>
          <w:kern w:val="28"/>
        </w:rPr>
        <w:t>б)</w:t>
      </w:r>
      <w:r w:rsidR="005F2C9C" w:rsidRPr="00EA12EE">
        <w:rPr>
          <w:rFonts w:ascii="Arial" w:hAnsi="Arial" w:cs="Arial"/>
          <w:kern w:val="28"/>
        </w:rPr>
        <w:t xml:space="preserve">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5F2C9C" w:rsidRPr="00EA12EE" w:rsidRDefault="00F56250" w:rsidP="005F2C9C">
      <w:pPr>
        <w:widowControl w:val="0"/>
        <w:shd w:val="clear" w:color="auto" w:fill="FFFFFF"/>
        <w:tabs>
          <w:tab w:val="left" w:pos="846"/>
        </w:tabs>
        <w:autoSpaceDE w:val="0"/>
        <w:autoSpaceDN w:val="0"/>
        <w:adjustRightInd w:val="0"/>
        <w:spacing w:before="120" w:after="120" w:line="240" w:lineRule="auto"/>
        <w:ind w:left="340"/>
        <w:jc w:val="both"/>
        <w:rPr>
          <w:rFonts w:ascii="Arial" w:hAnsi="Arial" w:cs="Arial"/>
          <w:kern w:val="28"/>
        </w:rPr>
      </w:pPr>
      <w:r w:rsidRPr="00EA12EE">
        <w:rPr>
          <w:rFonts w:ascii="Arial" w:hAnsi="Arial" w:cs="Arial"/>
          <w:kern w:val="28"/>
        </w:rPr>
        <w:t>в</w:t>
      </w:r>
      <w:r w:rsidR="00417BDD" w:rsidRPr="00EA12EE">
        <w:rPr>
          <w:rFonts w:ascii="Arial" w:hAnsi="Arial" w:cs="Arial"/>
          <w:kern w:val="28"/>
        </w:rPr>
        <w:t>)</w:t>
      </w:r>
      <w:r w:rsidR="005F2C9C" w:rsidRPr="00EA12EE">
        <w:rPr>
          <w:rFonts w:ascii="Arial" w:hAnsi="Arial" w:cs="Arial"/>
          <w:kern w:val="28"/>
        </w:rPr>
        <w:t xml:space="preserve">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4. </w:t>
      </w:r>
      <w:proofErr w:type="gramStart"/>
      <w:r w:rsidRPr="00EA12EE">
        <w:rPr>
          <w:rFonts w:ascii="Arial" w:hAnsi="Arial" w:cs="Arial"/>
          <w:kern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w:t>
      </w:r>
      <w:proofErr w:type="gramEnd"/>
      <w:r w:rsidRPr="00EA12EE">
        <w:rPr>
          <w:rFonts w:ascii="Arial" w:hAnsi="Arial" w:cs="Arial"/>
          <w:kern w:val="28"/>
        </w:rPr>
        <w:t xml:space="preserve"> капитального строительства.</w:t>
      </w:r>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5. 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6.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D84919" w:rsidRPr="00EA12EE" w:rsidRDefault="00D84919" w:rsidP="00D84919">
      <w:pPr>
        <w:pStyle w:val="3"/>
        <w:rPr>
          <w:kern w:val="28"/>
          <w:sz w:val="22"/>
          <w:szCs w:val="22"/>
        </w:rPr>
      </w:pPr>
      <w:bookmarkStart w:id="46" w:name="_Toc183418785"/>
      <w:bookmarkStart w:id="47" w:name="_Toc222737830"/>
      <w:bookmarkStart w:id="48" w:name="_Toc443638489"/>
      <w:r w:rsidRPr="00EA12EE">
        <w:rPr>
          <w:kern w:val="28"/>
          <w:sz w:val="22"/>
          <w:szCs w:val="22"/>
        </w:rPr>
        <w:t xml:space="preserve">Статья </w:t>
      </w:r>
      <w:r w:rsidR="000D5DD2" w:rsidRPr="00EA12EE">
        <w:rPr>
          <w:kern w:val="28"/>
          <w:sz w:val="22"/>
          <w:szCs w:val="22"/>
        </w:rPr>
        <w:t>1</w:t>
      </w:r>
      <w:r w:rsidR="007273BC" w:rsidRPr="00EA12EE">
        <w:rPr>
          <w:kern w:val="28"/>
          <w:sz w:val="22"/>
          <w:szCs w:val="22"/>
        </w:rPr>
        <w:t>4</w:t>
      </w:r>
      <w:r w:rsidRPr="00EA12EE">
        <w:rPr>
          <w:kern w:val="28"/>
          <w:sz w:val="22"/>
          <w:szCs w:val="22"/>
        </w:rPr>
        <w:t>. Выдача разрешений на строительство</w:t>
      </w:r>
      <w:bookmarkEnd w:id="46"/>
      <w:bookmarkEnd w:id="47"/>
      <w:bookmarkEnd w:id="48"/>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bookmarkStart w:id="49" w:name="_Toc183418786"/>
      <w:bookmarkStart w:id="50" w:name="_Toc222737831"/>
      <w:r w:rsidRPr="00EA12EE">
        <w:rPr>
          <w:rFonts w:ascii="Arial" w:hAnsi="Arial" w:cs="Arial"/>
          <w:kern w:val="28"/>
        </w:rPr>
        <w:t>1.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статьёй 51 Градостроительного кодекса Российской Федерации.</w:t>
      </w:r>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2. </w:t>
      </w:r>
      <w:proofErr w:type="gramStart"/>
      <w:r w:rsidRPr="00EA12EE">
        <w:rPr>
          <w:rFonts w:ascii="Arial" w:hAnsi="Arial" w:cs="Arial"/>
          <w:kern w:val="28"/>
        </w:rPr>
        <w:t xml:space="preserve">Не допускается выдача разрешений на строительство при отсутствии </w:t>
      </w:r>
      <w:r w:rsidR="003414DF" w:rsidRPr="00EA12EE">
        <w:rPr>
          <w:rFonts w:ascii="Arial" w:hAnsi="Arial" w:cs="Arial"/>
          <w:kern w:val="28"/>
        </w:rPr>
        <w:t>Правил</w:t>
      </w:r>
      <w:r w:rsidRPr="00EA12EE">
        <w:rPr>
          <w:rFonts w:ascii="Arial" w:hAnsi="Arial" w:cs="Arial"/>
          <w:kern w:val="28"/>
        </w:rPr>
        <w:t xml:space="preserve">,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w:t>
      </w:r>
      <w:r w:rsidRPr="00EA12EE">
        <w:rPr>
          <w:rFonts w:ascii="Arial" w:hAnsi="Arial" w:cs="Arial"/>
          <w:kern w:val="28"/>
        </w:rPr>
        <w:lastRenderedPageBreak/>
        <w:t>градостроительные регламенты, и в иных предусмотренных федеральными законами случаях.</w:t>
      </w:r>
      <w:proofErr w:type="gramEnd"/>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3. Разрешение на строительство выдаёт администрация </w:t>
      </w:r>
      <w:r w:rsidR="005100DC" w:rsidRPr="00EA12EE">
        <w:rPr>
          <w:rFonts w:ascii="Arial" w:hAnsi="Arial" w:cs="Arial"/>
          <w:kern w:val="28"/>
        </w:rPr>
        <w:t xml:space="preserve">муниципального образования </w:t>
      </w:r>
      <w:r w:rsidRPr="00EA12EE">
        <w:rPr>
          <w:rFonts w:ascii="Arial" w:hAnsi="Arial" w:cs="Arial"/>
          <w:kern w:val="28"/>
        </w:rPr>
        <w:t>«</w:t>
      </w:r>
      <w:proofErr w:type="spellStart"/>
      <w:r w:rsidR="00AA534E">
        <w:rPr>
          <w:rFonts w:ascii="Arial" w:hAnsi="Arial" w:cs="Arial"/>
          <w:kern w:val="28"/>
        </w:rPr>
        <w:t>Деревянск</w:t>
      </w:r>
      <w:proofErr w:type="spellEnd"/>
      <w:r w:rsidRPr="00EA12EE">
        <w:rPr>
          <w:rFonts w:ascii="Arial" w:hAnsi="Arial" w:cs="Arial"/>
          <w:kern w:val="28"/>
        </w:rPr>
        <w:t>» за исключением случаев, предусмотренных частями 5 и 6 статьи 51 Градостроительного кодекса Российской Федерации и другими федеральными законами.</w:t>
      </w:r>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4. Форма разрешения на строительство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EA12EE">
          <w:rPr>
            <w:rFonts w:ascii="Arial" w:hAnsi="Arial" w:cs="Arial"/>
            <w:kern w:val="28"/>
          </w:rPr>
          <w:t>2005 г</w:t>
        </w:r>
      </w:smartTag>
      <w:r w:rsidRPr="00EA12EE">
        <w:rPr>
          <w:rFonts w:ascii="Arial" w:hAnsi="Arial" w:cs="Arial"/>
          <w:kern w:val="28"/>
        </w:rPr>
        <w:t>. № 698.</w:t>
      </w:r>
    </w:p>
    <w:p w:rsidR="005F2C9C" w:rsidRPr="00EA12EE" w:rsidRDefault="005F2C9C" w:rsidP="005F2C9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5. Выдача разрешения на строительство, в </w:t>
      </w:r>
      <w:proofErr w:type="spellStart"/>
      <w:r w:rsidRPr="00EA12EE">
        <w:rPr>
          <w:rFonts w:ascii="Arial" w:hAnsi="Arial" w:cs="Arial"/>
          <w:kern w:val="28"/>
        </w:rPr>
        <w:t>т.ч</w:t>
      </w:r>
      <w:proofErr w:type="spellEnd"/>
      <w:r w:rsidRPr="00EA12EE">
        <w:rPr>
          <w:rFonts w:ascii="Arial" w:hAnsi="Arial" w:cs="Arial"/>
          <w:kern w:val="28"/>
        </w:rPr>
        <w:t>.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D84919" w:rsidRPr="00EA12EE" w:rsidRDefault="00D84919" w:rsidP="00D84919">
      <w:pPr>
        <w:pStyle w:val="3"/>
        <w:rPr>
          <w:kern w:val="28"/>
          <w:sz w:val="22"/>
          <w:szCs w:val="22"/>
        </w:rPr>
      </w:pPr>
      <w:bookmarkStart w:id="51" w:name="_Toc443638490"/>
      <w:r w:rsidRPr="00EA12EE">
        <w:rPr>
          <w:kern w:val="28"/>
          <w:sz w:val="22"/>
          <w:szCs w:val="22"/>
        </w:rPr>
        <w:t xml:space="preserve">Статья </w:t>
      </w:r>
      <w:r w:rsidR="000D5DD2" w:rsidRPr="00EA12EE">
        <w:rPr>
          <w:kern w:val="28"/>
          <w:sz w:val="22"/>
          <w:szCs w:val="22"/>
        </w:rPr>
        <w:t>1</w:t>
      </w:r>
      <w:r w:rsidR="007273BC" w:rsidRPr="00EA12EE">
        <w:rPr>
          <w:kern w:val="28"/>
          <w:sz w:val="22"/>
          <w:szCs w:val="22"/>
        </w:rPr>
        <w:t>5</w:t>
      </w:r>
      <w:r w:rsidRPr="00EA12EE">
        <w:rPr>
          <w:kern w:val="28"/>
          <w:sz w:val="22"/>
          <w:szCs w:val="22"/>
        </w:rPr>
        <w:t xml:space="preserve">. </w:t>
      </w:r>
      <w:bookmarkEnd w:id="49"/>
      <w:bookmarkEnd w:id="50"/>
      <w:r w:rsidR="00FA1DFC" w:rsidRPr="00EA12EE">
        <w:rPr>
          <w:kern w:val="28"/>
          <w:sz w:val="22"/>
          <w:szCs w:val="22"/>
        </w:rPr>
        <w:t>Строительный контроль и государственный строительный надзор</w:t>
      </w:r>
      <w:bookmarkEnd w:id="51"/>
    </w:p>
    <w:p w:rsidR="00A700DA" w:rsidRPr="00EA12EE" w:rsidRDefault="00A700DA" w:rsidP="00A700D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 Строительный контроль и осуществление государственного строительного надзора определены статьями 53, 54 Градостроительного кодекса Российской Федерации.</w:t>
      </w:r>
    </w:p>
    <w:p w:rsidR="00A700DA" w:rsidRPr="00EA12EE" w:rsidRDefault="00A700DA" w:rsidP="00A700DA">
      <w:pPr>
        <w:widowControl w:val="0"/>
        <w:shd w:val="clear" w:color="auto" w:fill="FFFFFF"/>
        <w:autoSpaceDE w:val="0"/>
        <w:autoSpaceDN w:val="0"/>
        <w:adjustRightInd w:val="0"/>
        <w:spacing w:before="120" w:after="120" w:line="240" w:lineRule="auto"/>
        <w:jc w:val="both"/>
        <w:rPr>
          <w:rFonts w:ascii="Arial" w:hAnsi="Arial" w:cs="Arial"/>
          <w:sz w:val="20"/>
          <w:szCs w:val="20"/>
        </w:rPr>
      </w:pPr>
      <w:r w:rsidRPr="00EA12EE">
        <w:rPr>
          <w:rFonts w:ascii="Arial" w:hAnsi="Arial" w:cs="Arial"/>
          <w:kern w:val="28"/>
        </w:rPr>
        <w:t>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A700DA" w:rsidRPr="00EA12EE" w:rsidRDefault="00A700DA" w:rsidP="00A700DA">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1). Строительный контроль проводится:</w:t>
      </w:r>
    </w:p>
    <w:p w:rsidR="00A700DA" w:rsidRPr="00EA12EE" w:rsidRDefault="00D70C28" w:rsidP="00A700DA">
      <w:pPr>
        <w:widowControl w:val="0"/>
        <w:autoSpaceDE w:val="0"/>
        <w:autoSpaceDN w:val="0"/>
        <w:adjustRightInd w:val="0"/>
        <w:spacing w:before="120" w:after="120" w:line="240" w:lineRule="auto"/>
        <w:ind w:left="340"/>
        <w:jc w:val="both"/>
        <w:rPr>
          <w:rFonts w:ascii="Arial" w:hAnsi="Arial" w:cs="Arial"/>
          <w:kern w:val="28"/>
        </w:rPr>
      </w:pPr>
      <w:r w:rsidRPr="00EA12EE">
        <w:rPr>
          <w:rFonts w:ascii="Arial" w:hAnsi="Arial" w:cs="Arial"/>
          <w:kern w:val="28"/>
        </w:rPr>
        <w:t xml:space="preserve">а) </w:t>
      </w:r>
      <w:r w:rsidR="00A700DA" w:rsidRPr="00EA12EE">
        <w:rPr>
          <w:rFonts w:ascii="Arial" w:hAnsi="Arial" w:cs="Arial"/>
          <w:kern w:val="28"/>
        </w:rPr>
        <w:t>лицом, осуществляющим строительство - подрядчик;</w:t>
      </w:r>
    </w:p>
    <w:p w:rsidR="00A700DA" w:rsidRPr="00EA12EE" w:rsidRDefault="00D70C28" w:rsidP="00A700DA">
      <w:pPr>
        <w:widowControl w:val="0"/>
        <w:autoSpaceDE w:val="0"/>
        <w:autoSpaceDN w:val="0"/>
        <w:adjustRightInd w:val="0"/>
        <w:spacing w:before="120" w:after="120" w:line="240" w:lineRule="auto"/>
        <w:ind w:left="340"/>
        <w:jc w:val="both"/>
        <w:rPr>
          <w:rFonts w:ascii="Arial" w:hAnsi="Arial" w:cs="Arial"/>
          <w:kern w:val="28"/>
        </w:rPr>
      </w:pPr>
      <w:r w:rsidRPr="00EA12EE">
        <w:rPr>
          <w:rFonts w:ascii="Arial" w:hAnsi="Arial" w:cs="Arial"/>
          <w:kern w:val="28"/>
        </w:rPr>
        <w:t>б)</w:t>
      </w:r>
      <w:r w:rsidR="00A700DA" w:rsidRPr="00EA12EE">
        <w:rPr>
          <w:rFonts w:ascii="Arial" w:hAnsi="Arial" w:cs="Arial"/>
          <w:kern w:val="28"/>
        </w:rPr>
        <w:t xml:space="preserve"> застройщиком, заказчиком либо организацией, осуществляющей подготовку проектной документации и привлеченной заказчиком (застройщиком) по договору для осуществления строительного контроля (в части проверки соответствия выполняемых работ проектной документации) - заказчик.</w:t>
      </w:r>
    </w:p>
    <w:p w:rsidR="00A700DA" w:rsidRPr="00EA12EE" w:rsidRDefault="00A700DA" w:rsidP="00A700DA">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2). Порядок проведения строительного контроля при осуществлении строительства, реконструкции и капитального ремонта объектов капитального строительства производится в соответствии с постановлением Правительства Российской Федерации от 21 июня 2010 года №468.</w:t>
      </w:r>
    </w:p>
    <w:p w:rsidR="00A700DA" w:rsidRPr="00EA12EE" w:rsidRDefault="00A700DA" w:rsidP="00A700DA">
      <w:pPr>
        <w:widowControl w:val="0"/>
        <w:shd w:val="clear" w:color="auto" w:fill="FFFFFF"/>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3. Государственный строительный надзор осуществляется:</w:t>
      </w:r>
    </w:p>
    <w:p w:rsidR="00A700DA" w:rsidRPr="00EA12EE" w:rsidRDefault="00916228" w:rsidP="00A700DA">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1</w:t>
      </w:r>
      <w:r w:rsidR="00A700DA" w:rsidRPr="00EA12EE">
        <w:rPr>
          <w:rFonts w:ascii="Arial" w:hAnsi="Arial" w:cs="Arial"/>
          <w:kern w:val="28"/>
        </w:rPr>
        <w:t>) при строительстве объектов капитального строительства, если проектная документация на их строительство подлежит государственной экспертизе в соответствии со</w:t>
      </w:r>
      <w:r w:rsidR="00A700DA" w:rsidRPr="00EA12EE">
        <w:rPr>
          <w:kern w:val="28"/>
        </w:rPr>
        <w:t> </w:t>
      </w:r>
      <w:r w:rsidR="00A700DA" w:rsidRPr="00EA12EE">
        <w:rPr>
          <w:rFonts w:ascii="Arial" w:hAnsi="Arial" w:cs="Arial"/>
          <w:kern w:val="28"/>
        </w:rPr>
        <w:t>статьей 49 Градостроительного кодекса Российской Федерации,</w:t>
      </w:r>
      <w:r w:rsidR="00A700DA" w:rsidRPr="00EA12EE">
        <w:rPr>
          <w:kern w:val="28"/>
        </w:rPr>
        <w:t xml:space="preserve"> </w:t>
      </w:r>
      <w:r w:rsidR="00A700DA" w:rsidRPr="00EA12EE">
        <w:rPr>
          <w:rFonts w:ascii="Arial" w:hAnsi="Arial" w:cs="Arial"/>
          <w:kern w:val="28"/>
        </w:rPr>
        <w:t>либо является типовой проектной документацией или ее модификацией, на которую получено положительное заключение государственной экспертизы;</w:t>
      </w:r>
    </w:p>
    <w:p w:rsidR="00A700DA" w:rsidRPr="00EA12EE" w:rsidRDefault="00916228" w:rsidP="00916228">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2</w:t>
      </w:r>
      <w:r w:rsidR="00A700DA" w:rsidRPr="00EA12EE">
        <w:rPr>
          <w:rFonts w:ascii="Arial" w:hAnsi="Arial" w:cs="Arial"/>
          <w:kern w:val="28"/>
        </w:rPr>
        <w:t>) при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статьей 49 Градостроительного</w:t>
      </w:r>
    </w:p>
    <w:p w:rsidR="00D84919" w:rsidRPr="00EA12EE" w:rsidRDefault="00D84919" w:rsidP="00D84919">
      <w:pPr>
        <w:pStyle w:val="3"/>
        <w:rPr>
          <w:kern w:val="28"/>
          <w:sz w:val="22"/>
          <w:szCs w:val="22"/>
        </w:rPr>
      </w:pPr>
      <w:bookmarkStart w:id="52" w:name="_Toc183418787"/>
      <w:bookmarkStart w:id="53" w:name="_Toc222737832"/>
      <w:bookmarkStart w:id="54" w:name="_Toc443638491"/>
      <w:r w:rsidRPr="00EA12EE">
        <w:rPr>
          <w:kern w:val="28"/>
          <w:sz w:val="22"/>
          <w:szCs w:val="22"/>
        </w:rPr>
        <w:t xml:space="preserve">Статья </w:t>
      </w:r>
      <w:r w:rsidR="000D5DD2" w:rsidRPr="00EA12EE">
        <w:rPr>
          <w:kern w:val="28"/>
          <w:sz w:val="22"/>
          <w:szCs w:val="22"/>
        </w:rPr>
        <w:t>1</w:t>
      </w:r>
      <w:r w:rsidR="007273BC" w:rsidRPr="00EA12EE">
        <w:rPr>
          <w:kern w:val="28"/>
          <w:sz w:val="22"/>
          <w:szCs w:val="22"/>
        </w:rPr>
        <w:t>6</w:t>
      </w:r>
      <w:r w:rsidRPr="00EA12EE">
        <w:rPr>
          <w:kern w:val="28"/>
          <w:sz w:val="22"/>
          <w:szCs w:val="22"/>
        </w:rPr>
        <w:t>. Выдача разрешения на ввод объекта в эксплуатацию</w:t>
      </w:r>
      <w:bookmarkEnd w:id="52"/>
      <w:bookmarkEnd w:id="53"/>
      <w:bookmarkEnd w:id="54"/>
    </w:p>
    <w:p w:rsidR="00A700DA" w:rsidRPr="00EA12EE" w:rsidRDefault="00A700DA" w:rsidP="00A700DA">
      <w:pPr>
        <w:widowControl w:val="0"/>
        <w:autoSpaceDE w:val="0"/>
        <w:autoSpaceDN w:val="0"/>
        <w:adjustRightInd w:val="0"/>
        <w:spacing w:before="120" w:after="120" w:line="240" w:lineRule="auto"/>
        <w:jc w:val="both"/>
        <w:rPr>
          <w:rFonts w:ascii="Arial" w:hAnsi="Arial" w:cs="Arial"/>
          <w:kern w:val="28"/>
        </w:rPr>
      </w:pPr>
      <w:bookmarkStart w:id="55" w:name="_Toc183418788"/>
      <w:bookmarkStart w:id="56" w:name="_Toc222737833"/>
      <w:r w:rsidRPr="00EA12EE">
        <w:rPr>
          <w:rFonts w:ascii="Arial" w:hAnsi="Arial" w:cs="Arial"/>
          <w:kern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A700DA" w:rsidRPr="00EA12EE" w:rsidRDefault="00A700DA" w:rsidP="00A700D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Порядок выдачи разрешения на ввод объекта в эксплуатацию определён статьёй 55 Градостроительного кодекса Российской Федерации.</w:t>
      </w:r>
    </w:p>
    <w:p w:rsidR="00A700DA" w:rsidRPr="00EA12EE" w:rsidRDefault="00A700DA" w:rsidP="00A700D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lastRenderedPageBreak/>
        <w:t xml:space="preserve">3. Форма разрешения на ввод объекта в эксплуатацию установлена Постановлением Правительства Российской Федерации от 24 ноября </w:t>
      </w:r>
      <w:smartTag w:uri="urn:schemas-microsoft-com:office:smarttags" w:element="metricconverter">
        <w:smartTagPr>
          <w:attr w:name="ProductID" w:val="2005 г"/>
        </w:smartTagPr>
        <w:r w:rsidRPr="00EA12EE">
          <w:rPr>
            <w:rFonts w:ascii="Arial" w:hAnsi="Arial" w:cs="Arial"/>
            <w:kern w:val="28"/>
          </w:rPr>
          <w:t>2005 г</w:t>
        </w:r>
      </w:smartTag>
      <w:r w:rsidRPr="00EA12EE">
        <w:rPr>
          <w:rFonts w:ascii="Arial" w:hAnsi="Arial" w:cs="Arial"/>
          <w:kern w:val="28"/>
        </w:rPr>
        <w:t>. № 698.</w:t>
      </w:r>
    </w:p>
    <w:p w:rsidR="00A700DA" w:rsidRPr="00EA12EE" w:rsidRDefault="00A700DA" w:rsidP="00A700D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4.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84919" w:rsidRPr="00EA12EE" w:rsidRDefault="00635EDD" w:rsidP="0001660F">
      <w:pPr>
        <w:pStyle w:val="2"/>
        <w:spacing w:line="240" w:lineRule="auto"/>
        <w:rPr>
          <w:i w:val="0"/>
          <w:kern w:val="28"/>
        </w:rPr>
      </w:pPr>
      <w:bookmarkStart w:id="57" w:name="_Toc443638492"/>
      <w:r w:rsidRPr="00EA12EE">
        <w:rPr>
          <w:i w:val="0"/>
          <w:kern w:val="28"/>
        </w:rPr>
        <w:t xml:space="preserve">Глава </w:t>
      </w:r>
      <w:r w:rsidR="00ED2B69" w:rsidRPr="00EA12EE">
        <w:rPr>
          <w:i w:val="0"/>
          <w:kern w:val="28"/>
        </w:rPr>
        <w:t>3</w:t>
      </w:r>
      <w:r w:rsidRPr="00EA12EE">
        <w:rPr>
          <w:i w:val="0"/>
          <w:kern w:val="28"/>
        </w:rPr>
        <w:t xml:space="preserve">. </w:t>
      </w:r>
      <w:r w:rsidR="00D84919" w:rsidRPr="00EA12EE">
        <w:rPr>
          <w:i w:val="0"/>
          <w:kern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5"/>
      <w:bookmarkEnd w:id="56"/>
      <w:bookmarkEnd w:id="57"/>
    </w:p>
    <w:p w:rsidR="00D84919" w:rsidRPr="00EA12EE" w:rsidRDefault="00D84919" w:rsidP="00D84919">
      <w:pPr>
        <w:pStyle w:val="3"/>
        <w:rPr>
          <w:kern w:val="28"/>
          <w:sz w:val="22"/>
          <w:szCs w:val="22"/>
        </w:rPr>
      </w:pPr>
      <w:bookmarkStart w:id="58" w:name="_Toc183418789"/>
      <w:bookmarkStart w:id="59" w:name="_Toc222737834"/>
      <w:bookmarkStart w:id="60" w:name="_Toc443638493"/>
      <w:r w:rsidRPr="00EA12EE">
        <w:rPr>
          <w:kern w:val="28"/>
          <w:sz w:val="22"/>
          <w:szCs w:val="22"/>
        </w:rPr>
        <w:t xml:space="preserve">Статья </w:t>
      </w:r>
      <w:r w:rsidR="000D5DD2" w:rsidRPr="00EA12EE">
        <w:rPr>
          <w:kern w:val="28"/>
          <w:sz w:val="22"/>
          <w:szCs w:val="22"/>
        </w:rPr>
        <w:t>1</w:t>
      </w:r>
      <w:r w:rsidR="007273BC" w:rsidRPr="00EA12EE">
        <w:rPr>
          <w:kern w:val="28"/>
          <w:sz w:val="22"/>
          <w:szCs w:val="22"/>
        </w:rPr>
        <w:t>7</w:t>
      </w:r>
      <w:r w:rsidRPr="00EA12EE">
        <w:rPr>
          <w:kern w:val="28"/>
          <w:sz w:val="22"/>
          <w:szCs w:val="22"/>
        </w:rPr>
        <w:t>. Изменение одного вида на другой вид использования земельных участков и иных объектов недвижимости</w:t>
      </w:r>
      <w:bookmarkEnd w:id="58"/>
      <w:bookmarkEnd w:id="59"/>
      <w:bookmarkEnd w:id="60"/>
      <w:r w:rsidR="003C2508" w:rsidRPr="00EA12EE">
        <w:rPr>
          <w:kern w:val="28"/>
          <w:sz w:val="22"/>
          <w:szCs w:val="22"/>
        </w:rPr>
        <w:t xml:space="preserve"> </w:t>
      </w:r>
    </w:p>
    <w:p w:rsidR="009A007C" w:rsidRPr="00EA12EE" w:rsidRDefault="009A007C" w:rsidP="009A007C">
      <w:pPr>
        <w:widowControl w:val="0"/>
        <w:autoSpaceDE w:val="0"/>
        <w:autoSpaceDN w:val="0"/>
        <w:adjustRightInd w:val="0"/>
        <w:spacing w:before="120" w:after="120" w:line="240" w:lineRule="auto"/>
        <w:jc w:val="both"/>
        <w:rPr>
          <w:rFonts w:ascii="Arial" w:hAnsi="Arial" w:cs="Arial"/>
          <w:kern w:val="28"/>
        </w:rPr>
      </w:pPr>
      <w:bookmarkStart w:id="61" w:name="_Toc183418793"/>
      <w:bookmarkStart w:id="62" w:name="_Toc222737838"/>
      <w:r w:rsidRPr="00EA12EE">
        <w:rPr>
          <w:rFonts w:ascii="Arial" w:hAnsi="Arial" w:cs="Arial"/>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007C" w:rsidRPr="00EA12EE" w:rsidRDefault="009A007C" w:rsidP="009A007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A007C" w:rsidRPr="00EA12EE" w:rsidRDefault="009A007C" w:rsidP="009A007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3. В случае, </w:t>
      </w:r>
      <w:r w:rsidR="006844F0" w:rsidRPr="00EA12EE">
        <w:rPr>
          <w:rFonts w:ascii="Arial" w:hAnsi="Arial" w:cs="Arial"/>
          <w:kern w:val="28"/>
        </w:rPr>
        <w:t>если</w:t>
      </w:r>
      <w:r w:rsidRPr="00EA12EE">
        <w:rPr>
          <w:rFonts w:ascii="Arial" w:hAnsi="Arial" w:cs="Arial"/>
          <w:kern w:val="28"/>
        </w:rPr>
        <w:t xml:space="preserve">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статьями </w:t>
      </w:r>
      <w:r w:rsidR="00783E6F" w:rsidRPr="00EA12EE">
        <w:rPr>
          <w:rFonts w:ascii="Arial" w:hAnsi="Arial" w:cs="Arial"/>
          <w:kern w:val="28"/>
        </w:rPr>
        <w:t>1</w:t>
      </w:r>
      <w:r w:rsidR="00985D6A" w:rsidRPr="00EA12EE">
        <w:rPr>
          <w:rFonts w:ascii="Arial" w:hAnsi="Arial" w:cs="Arial"/>
          <w:kern w:val="28"/>
        </w:rPr>
        <w:t>3</w:t>
      </w:r>
      <w:r w:rsidRPr="00EA12EE">
        <w:rPr>
          <w:rFonts w:ascii="Arial" w:hAnsi="Arial" w:cs="Arial"/>
          <w:kern w:val="28"/>
        </w:rPr>
        <w:t xml:space="preserve"> и </w:t>
      </w:r>
      <w:r w:rsidR="00783E6F" w:rsidRPr="00EA12EE">
        <w:rPr>
          <w:rFonts w:ascii="Arial" w:hAnsi="Arial" w:cs="Arial"/>
          <w:kern w:val="28"/>
        </w:rPr>
        <w:t>1</w:t>
      </w:r>
      <w:r w:rsidR="00985D6A" w:rsidRPr="00EA12EE">
        <w:rPr>
          <w:rFonts w:ascii="Arial" w:hAnsi="Arial" w:cs="Arial"/>
          <w:kern w:val="28"/>
        </w:rPr>
        <w:t>4</w:t>
      </w:r>
      <w:r w:rsidRPr="00EA12EE">
        <w:rPr>
          <w:rFonts w:ascii="Arial" w:hAnsi="Arial" w:cs="Arial"/>
          <w:kern w:val="28"/>
        </w:rPr>
        <w:t xml:space="preserve"> настоящих Правил.</w:t>
      </w:r>
    </w:p>
    <w:p w:rsidR="009A007C" w:rsidRPr="00EA12EE" w:rsidRDefault="009A007C" w:rsidP="009A007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4. В случае </w:t>
      </w:r>
      <w:r w:rsidR="006844F0" w:rsidRPr="00EA12EE">
        <w:rPr>
          <w:rFonts w:ascii="Arial" w:hAnsi="Arial" w:cs="Arial"/>
          <w:kern w:val="28"/>
        </w:rPr>
        <w:t>если</w:t>
      </w:r>
      <w:r w:rsidRPr="00EA12EE">
        <w:rPr>
          <w:rFonts w:ascii="Arial" w:hAnsi="Arial" w:cs="Arial"/>
          <w:kern w:val="28"/>
        </w:rPr>
        <w:t xml:space="preserve">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w:t>
      </w:r>
      <w:r w:rsidR="00D1013C" w:rsidRPr="00EA12EE">
        <w:rPr>
          <w:rFonts w:ascii="Arial" w:hAnsi="Arial" w:cs="Arial"/>
          <w:kern w:val="28"/>
        </w:rPr>
        <w:t xml:space="preserve">чить соответствующее заключение в </w:t>
      </w:r>
      <w:r w:rsidR="006F3E9A" w:rsidRPr="00EA12EE">
        <w:rPr>
          <w:rFonts w:ascii="Arial" w:hAnsi="Arial" w:cs="Arial"/>
          <w:kern w:val="28"/>
        </w:rPr>
        <w:t xml:space="preserve">администрации </w:t>
      </w:r>
      <w:r w:rsidR="005100DC" w:rsidRPr="00EA12EE">
        <w:rPr>
          <w:rFonts w:ascii="Arial" w:hAnsi="Arial" w:cs="Arial"/>
          <w:kern w:val="28"/>
        </w:rPr>
        <w:t xml:space="preserve">муниципального образования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Pr="00EA12EE">
        <w:rPr>
          <w:rFonts w:ascii="Arial" w:hAnsi="Arial" w:cs="Arial"/>
          <w:kern w:val="28"/>
        </w:rPr>
        <w:t>.</w:t>
      </w:r>
    </w:p>
    <w:p w:rsidR="009A007C" w:rsidRPr="00EA12EE" w:rsidRDefault="009A007C" w:rsidP="009A007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9A007C" w:rsidRPr="00EA12EE" w:rsidRDefault="009A007C" w:rsidP="009A007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6. В случае</w:t>
      </w:r>
      <w:r w:rsidR="00916BD4" w:rsidRPr="00EA12EE">
        <w:rPr>
          <w:rFonts w:ascii="Arial" w:hAnsi="Arial" w:cs="Arial"/>
          <w:kern w:val="28"/>
        </w:rPr>
        <w:t>,</w:t>
      </w:r>
      <w:r w:rsidRPr="00EA12EE">
        <w:rPr>
          <w:rFonts w:ascii="Arial" w:hAnsi="Arial" w:cs="Arial"/>
          <w:kern w:val="28"/>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w:t>
      </w:r>
      <w:r w:rsidR="00146F2D" w:rsidRPr="00EA12EE">
        <w:rPr>
          <w:rFonts w:ascii="Arial" w:hAnsi="Arial" w:cs="Arial"/>
          <w:kern w:val="28"/>
        </w:rPr>
        <w:t>главой 4</w:t>
      </w:r>
      <w:r w:rsidRPr="00EA12EE">
        <w:rPr>
          <w:rFonts w:ascii="Arial" w:hAnsi="Arial" w:cs="Arial"/>
          <w:kern w:val="28"/>
        </w:rPr>
        <w:t xml:space="preserve"> настоящих Правил.</w:t>
      </w:r>
    </w:p>
    <w:p w:rsidR="009A007C" w:rsidRPr="00EA12EE" w:rsidRDefault="009A007C" w:rsidP="009A007C">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3.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21527" w:rsidRPr="00EA12EE" w:rsidRDefault="00021527" w:rsidP="00021527">
      <w:pPr>
        <w:pStyle w:val="3"/>
        <w:rPr>
          <w:kern w:val="28"/>
          <w:sz w:val="22"/>
          <w:szCs w:val="22"/>
        </w:rPr>
      </w:pPr>
      <w:bookmarkStart w:id="63" w:name="_Toc154142026"/>
      <w:bookmarkStart w:id="64" w:name="_Toc443638494"/>
      <w:r w:rsidRPr="00EA12EE">
        <w:rPr>
          <w:kern w:val="28"/>
          <w:sz w:val="22"/>
          <w:szCs w:val="22"/>
        </w:rPr>
        <w:t xml:space="preserve">Статья </w:t>
      </w:r>
      <w:r w:rsidR="007273BC" w:rsidRPr="00EA12EE">
        <w:rPr>
          <w:kern w:val="28"/>
          <w:sz w:val="22"/>
          <w:szCs w:val="22"/>
        </w:rPr>
        <w:t>18</w:t>
      </w:r>
      <w:r w:rsidRPr="00EA12EE">
        <w:rPr>
          <w:kern w:val="28"/>
          <w:sz w:val="22"/>
          <w:szCs w:val="22"/>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63"/>
      <w:bookmarkEnd w:id="64"/>
    </w:p>
    <w:p w:rsidR="00FE3AEF" w:rsidRPr="00EA12EE" w:rsidRDefault="00FE3AEF" w:rsidP="00FE3AEF">
      <w:pPr>
        <w:widowControl w:val="0"/>
        <w:autoSpaceDE w:val="0"/>
        <w:autoSpaceDN w:val="0"/>
        <w:adjustRightInd w:val="0"/>
        <w:spacing w:before="120" w:after="120" w:line="240" w:lineRule="auto"/>
        <w:jc w:val="both"/>
        <w:rPr>
          <w:rFonts w:ascii="Arial" w:hAnsi="Arial" w:cs="Arial"/>
          <w:kern w:val="28"/>
        </w:rPr>
      </w:pPr>
      <w:bookmarkStart w:id="65" w:name="_Toc130098620"/>
      <w:bookmarkStart w:id="66" w:name="_Toc154142027"/>
      <w:r w:rsidRPr="00EA12EE">
        <w:rPr>
          <w:rFonts w:ascii="Arial" w:hAnsi="Arial" w:cs="Arial"/>
        </w:rPr>
        <w:t>1</w:t>
      </w:r>
      <w:r w:rsidRPr="00EA12EE">
        <w:rPr>
          <w:rFonts w:ascii="Arial" w:hAnsi="Arial" w:cs="Arial"/>
          <w:kern w:val="28"/>
        </w:rPr>
        <w:t>.</w:t>
      </w:r>
      <w:r w:rsidR="008F51C2" w:rsidRPr="00EA12EE">
        <w:rPr>
          <w:rFonts w:ascii="Arial" w:hAnsi="Arial" w:cs="Arial"/>
          <w:kern w:val="28"/>
        </w:rPr>
        <w:t xml:space="preserve"> </w:t>
      </w:r>
      <w:r w:rsidRPr="00EA12EE">
        <w:rPr>
          <w:rFonts w:ascii="Arial" w:hAnsi="Arial" w:cs="Arial"/>
          <w:kern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w:t>
      </w:r>
      <w:r w:rsidRPr="00EA12EE">
        <w:rPr>
          <w:rFonts w:ascii="Arial" w:hAnsi="Arial" w:cs="Arial"/>
          <w:kern w:val="28"/>
        </w:rPr>
        <w:lastRenderedPageBreak/>
        <w:t>строительства (</w:t>
      </w:r>
      <w:r w:rsidR="00091201" w:rsidRPr="00EA12EE">
        <w:rPr>
          <w:rFonts w:ascii="Arial" w:hAnsi="Arial" w:cs="Arial"/>
          <w:kern w:val="28"/>
        </w:rPr>
        <w:t>далее по тексту</w:t>
      </w:r>
      <w:r w:rsidRPr="00EA12EE">
        <w:rPr>
          <w:rFonts w:ascii="Arial" w:hAnsi="Arial" w:cs="Arial"/>
          <w:kern w:val="28"/>
        </w:rPr>
        <w:t xml:space="preserve">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E3AEF" w:rsidRPr="00EA12EE" w:rsidRDefault="008F51C2" w:rsidP="00FE3AEF">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w:t>
      </w:r>
      <w:r w:rsidR="00FE3AEF" w:rsidRPr="00EA12EE">
        <w:rPr>
          <w:rFonts w:ascii="Arial" w:hAnsi="Arial" w:cs="Arial"/>
          <w:kern w:val="28"/>
        </w:rPr>
        <w:t>. Комиссия:</w:t>
      </w:r>
    </w:p>
    <w:p w:rsidR="00FE3AEF" w:rsidRPr="00EA12EE" w:rsidRDefault="007B11CF" w:rsidP="007B11CF">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1)</w:t>
      </w:r>
      <w:r w:rsidR="00FE3AEF" w:rsidRPr="00EA12EE">
        <w:rPr>
          <w:rFonts w:ascii="Arial" w:hAnsi="Arial" w:cs="Arial"/>
          <w:kern w:val="28"/>
        </w:rPr>
        <w:t xml:space="preserve"> организует и проводит публичные слушания</w:t>
      </w:r>
      <w:r w:rsidR="00916BD4" w:rsidRPr="00EA12EE">
        <w:rPr>
          <w:rFonts w:ascii="Arial" w:hAnsi="Arial" w:cs="Arial"/>
          <w:kern w:val="28"/>
        </w:rPr>
        <w:t>,</w:t>
      </w:r>
      <w:r w:rsidR="00FE3AEF" w:rsidRPr="00EA12EE">
        <w:rPr>
          <w:rFonts w:ascii="Arial" w:hAnsi="Arial" w:cs="Arial"/>
          <w:kern w:val="28"/>
        </w:rPr>
        <w:t xml:space="preserve"> по вопросу о предоставлении разрешения на условно разрешенный вид использования в порядке, определенном статьёй 39 Градостроительного кодекса Российской Федерации и </w:t>
      </w:r>
      <w:r w:rsidR="00146F2D" w:rsidRPr="00EA12EE">
        <w:rPr>
          <w:rFonts w:ascii="Arial" w:hAnsi="Arial" w:cs="Arial"/>
          <w:kern w:val="28"/>
        </w:rPr>
        <w:t>главой 4</w:t>
      </w:r>
      <w:r w:rsidR="00FE3AEF" w:rsidRPr="00EA12EE">
        <w:rPr>
          <w:rFonts w:ascii="Arial" w:hAnsi="Arial" w:cs="Arial"/>
          <w:kern w:val="28"/>
        </w:rPr>
        <w:t xml:space="preserve"> настоящих Правил;</w:t>
      </w:r>
    </w:p>
    <w:p w:rsidR="00FE3AEF" w:rsidRPr="00EA12EE" w:rsidRDefault="007B11CF" w:rsidP="007B11CF">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2)</w:t>
      </w:r>
      <w:r w:rsidR="00FE3AEF" w:rsidRPr="00EA12EE">
        <w:rPr>
          <w:rFonts w:ascii="Arial" w:hAnsi="Arial" w:cs="Arial"/>
          <w:kern w:val="28"/>
        </w:rPr>
        <w:t xml:space="preserve"> на основании заключения о публичных слушаниях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w:t>
      </w:r>
      <w:r w:rsidR="00FB7245" w:rsidRPr="00EA12EE">
        <w:rPr>
          <w:rFonts w:ascii="Arial" w:hAnsi="Arial" w:cs="Arial"/>
          <w:kern w:val="28"/>
        </w:rPr>
        <w:t xml:space="preserve">инятого решения и направляет их </w:t>
      </w:r>
      <w:r w:rsidR="00ED1D5D" w:rsidRPr="00EA12EE">
        <w:rPr>
          <w:rFonts w:ascii="Arial" w:hAnsi="Arial" w:cs="Arial"/>
          <w:kern w:val="28"/>
        </w:rPr>
        <w:t>в администрацию</w:t>
      </w:r>
      <w:r w:rsidR="00FB7245" w:rsidRPr="00EA12EE">
        <w:rPr>
          <w:rFonts w:ascii="Arial" w:hAnsi="Arial" w:cs="Arial"/>
          <w:kern w:val="28"/>
        </w:rPr>
        <w:t xml:space="preserve"> </w:t>
      </w:r>
      <w:r w:rsidR="005100DC" w:rsidRPr="00EA12EE">
        <w:rPr>
          <w:rFonts w:ascii="Arial" w:hAnsi="Arial" w:cs="Arial"/>
          <w:kern w:val="28"/>
        </w:rPr>
        <w:t>муниципального образования</w:t>
      </w:r>
      <w:r w:rsidR="00FE3AEF" w:rsidRPr="00EA12EE">
        <w:rPr>
          <w:rFonts w:ascii="Arial" w:hAnsi="Arial" w:cs="Arial"/>
          <w:kern w:val="28"/>
        </w:rPr>
        <w:t>.</w:t>
      </w:r>
    </w:p>
    <w:p w:rsidR="00FE3AEF" w:rsidRPr="00EA12EE" w:rsidRDefault="008F51C2" w:rsidP="00FE3AEF">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3</w:t>
      </w:r>
      <w:r w:rsidR="00FE3AEF" w:rsidRPr="00EA12EE">
        <w:rPr>
          <w:rFonts w:ascii="Arial" w:hAnsi="Arial" w:cs="Arial"/>
          <w:kern w:val="28"/>
        </w:rPr>
        <w:t xml:space="preserve">. На основании рекомендаций Комиссии </w:t>
      </w:r>
      <w:r w:rsidR="00F279B3" w:rsidRPr="00EA12EE">
        <w:rPr>
          <w:rFonts w:ascii="Arial" w:hAnsi="Arial" w:cs="Arial"/>
          <w:kern w:val="28"/>
        </w:rPr>
        <w:t>глава</w:t>
      </w:r>
      <w:r w:rsidR="005357AC" w:rsidRPr="00EA12EE">
        <w:rPr>
          <w:rFonts w:ascii="Arial" w:hAnsi="Arial" w:cs="Arial"/>
          <w:kern w:val="28"/>
        </w:rPr>
        <w:t xml:space="preserve"> </w:t>
      </w:r>
      <w:r w:rsidR="00D13AD4" w:rsidRPr="00EA12EE">
        <w:rPr>
          <w:rFonts w:ascii="Arial" w:hAnsi="Arial" w:cs="Arial"/>
          <w:kern w:val="28"/>
        </w:rPr>
        <w:t xml:space="preserve">сельского </w:t>
      </w:r>
      <w:r w:rsidR="007A5DF8" w:rsidRPr="00EA12EE">
        <w:rPr>
          <w:rFonts w:ascii="Arial" w:hAnsi="Arial" w:cs="Arial"/>
          <w:kern w:val="28"/>
        </w:rPr>
        <w:t>п</w:t>
      </w:r>
      <w:r w:rsidR="006F3E9A" w:rsidRPr="00EA12EE">
        <w:rPr>
          <w:rFonts w:ascii="Arial" w:hAnsi="Arial" w:cs="Arial"/>
          <w:kern w:val="28"/>
        </w:rPr>
        <w:t>оселения</w:t>
      </w:r>
      <w:r w:rsidR="00FE3AEF" w:rsidRPr="00EA12EE">
        <w:rPr>
          <w:rFonts w:ascii="Arial" w:hAnsi="Arial" w:cs="Arial"/>
          <w:kern w:val="28"/>
        </w:rPr>
        <w:t xml:space="preserve">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FE3AEF" w:rsidRPr="00EA12EE" w:rsidRDefault="008F51C2" w:rsidP="00FE3AEF">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4</w:t>
      </w:r>
      <w:r w:rsidR="00FE3AEF" w:rsidRPr="00EA12EE">
        <w:rPr>
          <w:rFonts w:ascii="Arial" w:hAnsi="Arial" w:cs="Arial"/>
          <w:kern w:val="28"/>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w:t>
      </w:r>
      <w:r w:rsidR="00FB7245" w:rsidRPr="00EA12EE">
        <w:rPr>
          <w:rFonts w:ascii="Arial" w:hAnsi="Arial" w:cs="Arial"/>
          <w:kern w:val="28"/>
        </w:rPr>
        <w:t>е</w:t>
      </w:r>
      <w:r w:rsidR="00FE3AEF" w:rsidRPr="00EA12EE">
        <w:rPr>
          <w:rFonts w:ascii="Arial" w:hAnsi="Arial" w:cs="Arial"/>
          <w:kern w:val="28"/>
        </w:rPr>
        <w:t xml:space="preserve"> или юридическое лицо, заинтересованное в предоставлении такого разрешения.</w:t>
      </w:r>
    </w:p>
    <w:p w:rsidR="00021527" w:rsidRPr="00EA12EE" w:rsidRDefault="00021527" w:rsidP="00021527">
      <w:pPr>
        <w:pStyle w:val="3"/>
        <w:rPr>
          <w:kern w:val="28"/>
          <w:sz w:val="22"/>
          <w:szCs w:val="22"/>
        </w:rPr>
      </w:pPr>
      <w:bookmarkStart w:id="67" w:name="_Toc443638495"/>
      <w:r w:rsidRPr="00EA12EE">
        <w:rPr>
          <w:kern w:val="28"/>
          <w:sz w:val="22"/>
          <w:szCs w:val="22"/>
        </w:rPr>
        <w:t xml:space="preserve">Статья </w:t>
      </w:r>
      <w:r w:rsidR="007273BC" w:rsidRPr="00EA12EE">
        <w:rPr>
          <w:kern w:val="28"/>
          <w:sz w:val="22"/>
          <w:szCs w:val="22"/>
        </w:rPr>
        <w:t>19</w:t>
      </w:r>
      <w:r w:rsidRPr="00EA12EE">
        <w:rPr>
          <w:kern w:val="28"/>
          <w:sz w:val="22"/>
          <w:szCs w:val="22"/>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65"/>
      <w:bookmarkEnd w:id="66"/>
      <w:bookmarkEnd w:id="67"/>
    </w:p>
    <w:p w:rsidR="00021527" w:rsidRPr="00EA12EE" w:rsidRDefault="00021527" w:rsidP="00021527">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имеют право на отклонение при строительстве от предельных параметров разрешенного строительства, реконструкции объектов капитального строительства.</w:t>
      </w:r>
    </w:p>
    <w:p w:rsidR="00021527" w:rsidRPr="00EA12EE" w:rsidRDefault="00021527" w:rsidP="00021527">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 Отклонение от предельных параметров разрешенного строительства, реконструкции объектов капитального строительства разрешается</w:t>
      </w:r>
      <w:r w:rsidR="00F63475" w:rsidRPr="00EA12EE">
        <w:rPr>
          <w:rFonts w:ascii="Arial" w:hAnsi="Arial" w:cs="Arial"/>
          <w:kern w:val="28"/>
        </w:rPr>
        <w:t xml:space="preserve"> </w:t>
      </w:r>
      <w:r w:rsidRPr="00EA12EE">
        <w:rPr>
          <w:rFonts w:ascii="Arial" w:hAnsi="Arial" w:cs="Arial"/>
          <w:kern w:val="28"/>
        </w:rPr>
        <w:t>для отдельного земельного участка при соблюдении требований технических регламентов.</w:t>
      </w:r>
    </w:p>
    <w:p w:rsidR="003C0F8F" w:rsidRPr="00EA12EE" w:rsidRDefault="00021527" w:rsidP="00021527">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3. </w:t>
      </w:r>
      <w:r w:rsidR="003C0F8F" w:rsidRPr="00EA12EE">
        <w:rPr>
          <w:rFonts w:ascii="Arial" w:hAnsi="Arial" w:cs="Arial"/>
          <w:kern w:val="28"/>
        </w:rPr>
        <w:t>Заинтересованное в получении разрешения на отклонение от предельных параме</w:t>
      </w:r>
      <w:r w:rsidR="00003AF2" w:rsidRPr="00EA12EE">
        <w:rPr>
          <w:rFonts w:ascii="Arial" w:hAnsi="Arial" w:cs="Arial"/>
          <w:kern w:val="28"/>
        </w:rPr>
        <w:t>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03AF2" w:rsidRPr="00EA12EE" w:rsidRDefault="001E1E29" w:rsidP="007D4D75">
      <w:pPr>
        <w:widowControl w:val="0"/>
        <w:autoSpaceDE w:val="0"/>
        <w:autoSpaceDN w:val="0"/>
        <w:adjustRightInd w:val="0"/>
        <w:spacing w:after="0" w:line="240" w:lineRule="auto"/>
        <w:jc w:val="both"/>
        <w:rPr>
          <w:rFonts w:ascii="Arial" w:hAnsi="Arial" w:cs="Arial"/>
          <w:kern w:val="28"/>
        </w:rPr>
      </w:pPr>
      <w:r w:rsidRPr="00EA12EE">
        <w:rPr>
          <w:rFonts w:ascii="Arial" w:hAnsi="Arial" w:cs="Arial"/>
          <w:kern w:val="28"/>
        </w:rPr>
        <w:t>4</w:t>
      </w:r>
      <w:r w:rsidR="00003AF2" w:rsidRPr="00EA12EE">
        <w:rPr>
          <w:rFonts w:ascii="Arial" w:hAnsi="Arial" w:cs="Arial"/>
          <w:kern w:val="28"/>
        </w:rPr>
        <w:t>. Комиссия:</w:t>
      </w:r>
    </w:p>
    <w:p w:rsidR="00003AF2" w:rsidRPr="00EA12EE" w:rsidRDefault="007B11CF"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1)</w:t>
      </w:r>
      <w:r w:rsidR="00003AF2" w:rsidRPr="00EA12EE">
        <w:rPr>
          <w:rFonts w:ascii="Arial" w:hAnsi="Arial" w:cs="Arial"/>
          <w:kern w:val="28"/>
        </w:rPr>
        <w:t xml:space="preserve"> организует и проводит публичные слушания по вопросу о предоставлении </w:t>
      </w:r>
      <w:r w:rsidR="003F1127" w:rsidRPr="00EA12EE">
        <w:rPr>
          <w:rFonts w:ascii="Arial" w:hAnsi="Arial" w:cs="Arial"/>
          <w:kern w:val="28"/>
        </w:rPr>
        <w:t>разрешения на отклонение от предельных параметров разрешенного строительств</w:t>
      </w:r>
      <w:r w:rsidR="00BF1FDC" w:rsidRPr="00EA12EE">
        <w:rPr>
          <w:rFonts w:ascii="Arial" w:hAnsi="Arial" w:cs="Arial"/>
          <w:kern w:val="28"/>
        </w:rPr>
        <w:t>а, реконструкции объекта капитального строительства</w:t>
      </w:r>
      <w:r w:rsidR="00003AF2" w:rsidRPr="00EA12EE">
        <w:rPr>
          <w:rFonts w:ascii="Arial" w:hAnsi="Arial" w:cs="Arial"/>
          <w:kern w:val="28"/>
        </w:rPr>
        <w:t xml:space="preserve"> в порядке, определенном </w:t>
      </w:r>
      <w:r w:rsidR="00146F2D" w:rsidRPr="00EA12EE">
        <w:rPr>
          <w:rFonts w:ascii="Arial" w:hAnsi="Arial" w:cs="Arial"/>
          <w:kern w:val="28"/>
        </w:rPr>
        <w:t>главой 4</w:t>
      </w:r>
      <w:r w:rsidR="00003AF2" w:rsidRPr="00EA12EE">
        <w:rPr>
          <w:rFonts w:ascii="Arial" w:hAnsi="Arial" w:cs="Arial"/>
          <w:kern w:val="28"/>
        </w:rPr>
        <w:t xml:space="preserve"> настоящих Правил с учетом положений, предусмотренных статьёй 39 Градостроительно</w:t>
      </w:r>
      <w:r w:rsidR="000C5758" w:rsidRPr="00EA12EE">
        <w:rPr>
          <w:rFonts w:ascii="Arial" w:hAnsi="Arial" w:cs="Arial"/>
          <w:kern w:val="28"/>
        </w:rPr>
        <w:t>го кодекса Российской Федерации</w:t>
      </w:r>
      <w:r w:rsidR="00003AF2" w:rsidRPr="00EA12EE">
        <w:rPr>
          <w:rFonts w:ascii="Arial" w:hAnsi="Arial" w:cs="Arial"/>
          <w:kern w:val="28"/>
        </w:rPr>
        <w:t>;</w:t>
      </w:r>
    </w:p>
    <w:p w:rsidR="00003AF2" w:rsidRPr="00EA12EE" w:rsidRDefault="007B11CF"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2)</w:t>
      </w:r>
      <w:r w:rsidR="00003AF2" w:rsidRPr="00EA12EE">
        <w:rPr>
          <w:rFonts w:ascii="Arial" w:hAnsi="Arial" w:cs="Arial"/>
          <w:kern w:val="28"/>
        </w:rPr>
        <w:t xml:space="preserve"> на основании заключения о публичных слушаниях подготавливает рекомендации о </w:t>
      </w:r>
      <w:r w:rsidR="006C4C76" w:rsidRPr="00EA12EE">
        <w:rPr>
          <w:rFonts w:ascii="Arial" w:hAnsi="Arial" w:cs="Arial"/>
          <w:kern w:val="28"/>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003AF2" w:rsidRPr="00EA12EE">
        <w:rPr>
          <w:rFonts w:ascii="Arial" w:hAnsi="Arial" w:cs="Arial"/>
          <w:kern w:val="28"/>
        </w:rPr>
        <w:t>или об отказе в предоставлении такого разрешения с указанием причин пр</w:t>
      </w:r>
      <w:r w:rsidR="00FB7245" w:rsidRPr="00EA12EE">
        <w:rPr>
          <w:rFonts w:ascii="Arial" w:hAnsi="Arial" w:cs="Arial"/>
          <w:kern w:val="28"/>
        </w:rPr>
        <w:t xml:space="preserve">инятого решения и направляет их </w:t>
      </w:r>
      <w:r w:rsidR="00533E45" w:rsidRPr="00EA12EE">
        <w:rPr>
          <w:rFonts w:ascii="Arial" w:hAnsi="Arial" w:cs="Arial"/>
          <w:kern w:val="28"/>
        </w:rPr>
        <w:t>в администрацию муниципального образования</w:t>
      </w:r>
      <w:r w:rsidR="00003AF2" w:rsidRPr="00EA12EE">
        <w:rPr>
          <w:rFonts w:ascii="Arial" w:hAnsi="Arial" w:cs="Arial"/>
          <w:kern w:val="28"/>
        </w:rPr>
        <w:t>.</w:t>
      </w:r>
    </w:p>
    <w:p w:rsidR="00003AF2" w:rsidRPr="00EA12EE" w:rsidRDefault="001E1E29" w:rsidP="0071222E">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5</w:t>
      </w:r>
      <w:r w:rsidR="00003AF2" w:rsidRPr="00EA12EE">
        <w:rPr>
          <w:rFonts w:ascii="Arial" w:hAnsi="Arial" w:cs="Arial"/>
          <w:kern w:val="28"/>
        </w:rPr>
        <w:t xml:space="preserve">. На основании рекомендаций Комиссии </w:t>
      </w:r>
      <w:r w:rsidR="00533E45" w:rsidRPr="00EA12EE">
        <w:rPr>
          <w:rFonts w:ascii="Arial" w:hAnsi="Arial" w:cs="Arial"/>
          <w:kern w:val="28"/>
        </w:rPr>
        <w:t xml:space="preserve">администрация муниципального образования </w:t>
      </w:r>
      <w:r w:rsidR="00003AF2" w:rsidRPr="00EA12EE">
        <w:rPr>
          <w:rFonts w:ascii="Arial" w:hAnsi="Arial" w:cs="Arial"/>
          <w:kern w:val="28"/>
        </w:rPr>
        <w:t xml:space="preserve">в течение </w:t>
      </w:r>
      <w:r w:rsidR="00072B11" w:rsidRPr="00EA12EE">
        <w:rPr>
          <w:rFonts w:ascii="Arial" w:hAnsi="Arial" w:cs="Arial"/>
          <w:kern w:val="28"/>
        </w:rPr>
        <w:t>семи</w:t>
      </w:r>
      <w:r w:rsidR="00003AF2" w:rsidRPr="00EA12EE">
        <w:rPr>
          <w:rFonts w:ascii="Arial" w:hAnsi="Arial" w:cs="Arial"/>
          <w:kern w:val="28"/>
        </w:rPr>
        <w:t xml:space="preserve"> дней со дня поступления рекомендаций принимает решение о предоставлении </w:t>
      </w:r>
      <w:r w:rsidR="00072B11" w:rsidRPr="00EA12EE">
        <w:rPr>
          <w:rFonts w:ascii="Arial" w:hAnsi="Arial" w:cs="Arial"/>
          <w:kern w:val="28"/>
        </w:rPr>
        <w:t xml:space="preserve">разрешения на отклонение от предельных параметров разрешенного строительства, </w:t>
      </w:r>
      <w:r w:rsidR="00072B11" w:rsidRPr="00EA12EE">
        <w:rPr>
          <w:rFonts w:ascii="Arial" w:hAnsi="Arial" w:cs="Arial"/>
          <w:kern w:val="28"/>
        </w:rPr>
        <w:lastRenderedPageBreak/>
        <w:t>реконструкции объектов капитального строительства</w:t>
      </w:r>
      <w:r w:rsidR="00003AF2" w:rsidRPr="00EA12EE">
        <w:rPr>
          <w:rFonts w:ascii="Arial" w:hAnsi="Arial" w:cs="Arial"/>
          <w:kern w:val="28"/>
        </w:rPr>
        <w:t xml:space="preserve">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003AF2" w:rsidRPr="00EA12EE" w:rsidRDefault="001E1E29" w:rsidP="00003AF2">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6</w:t>
      </w:r>
      <w:r w:rsidR="00003AF2" w:rsidRPr="00EA12EE">
        <w:rPr>
          <w:rFonts w:ascii="Arial" w:hAnsi="Arial" w:cs="Arial"/>
          <w:kern w:val="28"/>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w:t>
      </w:r>
      <w:r w:rsidR="00533E45" w:rsidRPr="00EA12EE">
        <w:rPr>
          <w:rFonts w:ascii="Arial" w:hAnsi="Arial" w:cs="Arial"/>
          <w:kern w:val="28"/>
        </w:rPr>
        <w:t>е</w:t>
      </w:r>
      <w:r w:rsidR="00003AF2" w:rsidRPr="00EA12EE">
        <w:rPr>
          <w:rFonts w:ascii="Arial" w:hAnsi="Arial" w:cs="Arial"/>
          <w:kern w:val="28"/>
        </w:rPr>
        <w:t xml:space="preserve"> или юридическое лицо, заинтересованное в предоставлении такого разрешения.</w:t>
      </w:r>
    </w:p>
    <w:p w:rsidR="00D84919" w:rsidRPr="00EA12EE" w:rsidRDefault="005F5E03" w:rsidP="0001660F">
      <w:pPr>
        <w:pStyle w:val="2"/>
        <w:spacing w:line="240" w:lineRule="auto"/>
        <w:rPr>
          <w:i w:val="0"/>
          <w:kern w:val="28"/>
        </w:rPr>
      </w:pPr>
      <w:bookmarkStart w:id="68" w:name="_Toc443638496"/>
      <w:r w:rsidRPr="00EA12EE">
        <w:rPr>
          <w:i w:val="0"/>
          <w:kern w:val="28"/>
        </w:rPr>
        <w:t xml:space="preserve">Глава </w:t>
      </w:r>
      <w:r w:rsidR="00ED2B69" w:rsidRPr="00EA12EE">
        <w:rPr>
          <w:i w:val="0"/>
          <w:kern w:val="28"/>
        </w:rPr>
        <w:t>4</w:t>
      </w:r>
      <w:r w:rsidRPr="00EA12EE">
        <w:rPr>
          <w:i w:val="0"/>
          <w:kern w:val="28"/>
        </w:rPr>
        <w:t>. Положение о</w:t>
      </w:r>
      <w:r w:rsidR="00F63475" w:rsidRPr="00EA12EE">
        <w:rPr>
          <w:i w:val="0"/>
          <w:kern w:val="28"/>
        </w:rPr>
        <w:t xml:space="preserve"> </w:t>
      </w:r>
      <w:r w:rsidR="00D84919" w:rsidRPr="00EA12EE">
        <w:rPr>
          <w:i w:val="0"/>
          <w:kern w:val="28"/>
        </w:rPr>
        <w:t>проведении публичных слушаний по вопросам землепользования и застройки</w:t>
      </w:r>
      <w:bookmarkEnd w:id="61"/>
      <w:bookmarkEnd w:id="62"/>
      <w:bookmarkEnd w:id="68"/>
    </w:p>
    <w:p w:rsidR="00D84919" w:rsidRPr="00EA12EE" w:rsidRDefault="00D84919" w:rsidP="00D84919">
      <w:pPr>
        <w:pStyle w:val="3"/>
        <w:rPr>
          <w:kern w:val="28"/>
          <w:sz w:val="22"/>
          <w:szCs w:val="22"/>
        </w:rPr>
      </w:pPr>
      <w:bookmarkStart w:id="69" w:name="_Toc183418794"/>
      <w:bookmarkStart w:id="70" w:name="_Toc222737839"/>
      <w:bookmarkStart w:id="71" w:name="_Toc443638497"/>
      <w:r w:rsidRPr="00EA12EE">
        <w:rPr>
          <w:kern w:val="28"/>
          <w:sz w:val="22"/>
          <w:szCs w:val="22"/>
        </w:rPr>
        <w:t xml:space="preserve">Статья </w:t>
      </w:r>
      <w:r w:rsidR="000D5DD2" w:rsidRPr="00EA12EE">
        <w:rPr>
          <w:kern w:val="28"/>
          <w:sz w:val="22"/>
          <w:szCs w:val="22"/>
        </w:rPr>
        <w:t>2</w:t>
      </w:r>
      <w:r w:rsidR="007273BC" w:rsidRPr="00EA12EE">
        <w:rPr>
          <w:kern w:val="28"/>
          <w:sz w:val="22"/>
          <w:szCs w:val="22"/>
        </w:rPr>
        <w:t>0</w:t>
      </w:r>
      <w:r w:rsidRPr="00EA12EE">
        <w:rPr>
          <w:kern w:val="28"/>
          <w:sz w:val="22"/>
          <w:szCs w:val="22"/>
        </w:rPr>
        <w:t xml:space="preserve">. </w:t>
      </w:r>
      <w:bookmarkEnd w:id="69"/>
      <w:bookmarkEnd w:id="70"/>
      <w:r w:rsidR="005E2325" w:rsidRPr="00EA12EE">
        <w:rPr>
          <w:kern w:val="28"/>
          <w:sz w:val="22"/>
          <w:szCs w:val="22"/>
        </w:rPr>
        <w:t>Общие положения, в</w:t>
      </w:r>
      <w:r w:rsidR="002E4E07" w:rsidRPr="00EA12EE">
        <w:rPr>
          <w:kern w:val="28"/>
          <w:sz w:val="22"/>
          <w:szCs w:val="22"/>
        </w:rPr>
        <w:t xml:space="preserve">опросы, выносимые на публичные слушания. </w:t>
      </w:r>
      <w:r w:rsidR="005F5E03" w:rsidRPr="00EA12EE">
        <w:rPr>
          <w:kern w:val="28"/>
          <w:sz w:val="22"/>
          <w:szCs w:val="22"/>
        </w:rPr>
        <w:t>Порядок организации и проведения публичных слушаний</w:t>
      </w:r>
      <w:bookmarkEnd w:id="71"/>
    </w:p>
    <w:p w:rsidR="00996B7A" w:rsidRPr="00EA12EE" w:rsidRDefault="00D84919" w:rsidP="00996B7A">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1. </w:t>
      </w:r>
      <w:bookmarkStart w:id="72" w:name="_Toc183418797"/>
      <w:bookmarkStart w:id="73" w:name="_Toc222737842"/>
      <w:r w:rsidR="0081133A" w:rsidRPr="00EA12EE">
        <w:rPr>
          <w:rFonts w:ascii="Arial" w:hAnsi="Arial" w:cs="Arial"/>
          <w:kern w:val="28"/>
        </w:rPr>
        <w:t>П</w:t>
      </w:r>
      <w:r w:rsidR="00996B7A" w:rsidRPr="00EA12EE">
        <w:rPr>
          <w:rFonts w:ascii="Arial" w:hAnsi="Arial" w:cs="Arial"/>
          <w:kern w:val="28"/>
        </w:rPr>
        <w:t xml:space="preserve">убличные слушания </w:t>
      </w:r>
      <w:r w:rsidR="00D57FE9" w:rsidRPr="00EA12EE">
        <w:rPr>
          <w:rFonts w:ascii="Arial" w:hAnsi="Arial" w:cs="Arial"/>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r w:rsidR="00996B7A" w:rsidRPr="00EA12EE">
        <w:rPr>
          <w:rFonts w:ascii="Arial" w:hAnsi="Arial" w:cs="Arial"/>
          <w:kern w:val="28"/>
        </w:rPr>
        <w:t>:</w:t>
      </w:r>
    </w:p>
    <w:p w:rsidR="005E2325" w:rsidRPr="00EA12EE" w:rsidRDefault="00B376B4" w:rsidP="007D4D75">
      <w:pPr>
        <w:widowControl w:val="0"/>
        <w:autoSpaceDE w:val="0"/>
        <w:autoSpaceDN w:val="0"/>
        <w:adjustRightInd w:val="0"/>
        <w:spacing w:after="0" w:line="240" w:lineRule="auto"/>
        <w:jc w:val="both"/>
        <w:rPr>
          <w:rFonts w:ascii="Arial" w:hAnsi="Arial" w:cs="Arial"/>
          <w:kern w:val="28"/>
        </w:rPr>
      </w:pPr>
      <w:r w:rsidRPr="00EA12EE">
        <w:rPr>
          <w:rFonts w:ascii="Arial" w:hAnsi="Arial" w:cs="Arial"/>
          <w:kern w:val="28"/>
        </w:rPr>
        <w:t>2</w:t>
      </w:r>
      <w:r w:rsidR="00D57FE9" w:rsidRPr="00EA12EE">
        <w:rPr>
          <w:rFonts w:ascii="Arial" w:hAnsi="Arial" w:cs="Arial"/>
          <w:kern w:val="28"/>
        </w:rPr>
        <w:t>. Публичные слушания</w:t>
      </w:r>
      <w:r w:rsidRPr="00EA12EE">
        <w:rPr>
          <w:rFonts w:ascii="Arial" w:hAnsi="Arial" w:cs="Arial"/>
          <w:kern w:val="28"/>
        </w:rPr>
        <w:t xml:space="preserve"> в обязательном порядке проводятся:</w:t>
      </w:r>
    </w:p>
    <w:p w:rsidR="0090048A"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1)</w:t>
      </w:r>
      <w:r w:rsidR="0090048A" w:rsidRPr="00EA12EE">
        <w:rPr>
          <w:rFonts w:ascii="Arial" w:hAnsi="Arial" w:cs="Arial"/>
          <w:kern w:val="28"/>
        </w:rPr>
        <w:t xml:space="preserve"> </w:t>
      </w:r>
      <w:r w:rsidR="0081133A" w:rsidRPr="00EA12EE">
        <w:rPr>
          <w:rFonts w:ascii="Arial" w:hAnsi="Arial" w:cs="Arial"/>
          <w:kern w:val="28"/>
        </w:rPr>
        <w:t xml:space="preserve">по </w:t>
      </w:r>
      <w:r w:rsidR="0090048A" w:rsidRPr="00EA12EE">
        <w:rPr>
          <w:rFonts w:ascii="Arial" w:hAnsi="Arial" w:cs="Arial"/>
          <w:kern w:val="28"/>
        </w:rPr>
        <w:t>проект</w:t>
      </w:r>
      <w:r w:rsidR="0081133A" w:rsidRPr="00EA12EE">
        <w:rPr>
          <w:rFonts w:ascii="Arial" w:hAnsi="Arial" w:cs="Arial"/>
          <w:kern w:val="28"/>
        </w:rPr>
        <w:t>у</w:t>
      </w:r>
      <w:r w:rsidR="0090048A" w:rsidRPr="00EA12EE">
        <w:rPr>
          <w:rFonts w:ascii="Arial" w:hAnsi="Arial" w:cs="Arial"/>
          <w:kern w:val="28"/>
        </w:rPr>
        <w:t xml:space="preserve"> Генерального плана сельского поселения «</w:t>
      </w:r>
      <w:proofErr w:type="spellStart"/>
      <w:r w:rsidR="00AA534E">
        <w:rPr>
          <w:rFonts w:ascii="Arial" w:hAnsi="Arial" w:cs="Arial"/>
          <w:kern w:val="28"/>
        </w:rPr>
        <w:t>Деревянск</w:t>
      </w:r>
      <w:proofErr w:type="spellEnd"/>
      <w:r w:rsidR="0090048A" w:rsidRPr="00EA12EE">
        <w:rPr>
          <w:rFonts w:ascii="Arial" w:hAnsi="Arial" w:cs="Arial"/>
          <w:kern w:val="28"/>
        </w:rPr>
        <w:t>»</w:t>
      </w:r>
      <w:r w:rsidR="00E13A1D" w:rsidRPr="00EA12EE">
        <w:rPr>
          <w:rFonts w:ascii="Arial" w:hAnsi="Arial" w:cs="Arial"/>
          <w:kern w:val="28"/>
        </w:rPr>
        <w:t xml:space="preserve"> и проектам решений о внесении в него изменений и дополнений</w:t>
      </w:r>
      <w:r w:rsidR="0090048A" w:rsidRPr="00EA12EE">
        <w:rPr>
          <w:rFonts w:ascii="Arial" w:hAnsi="Arial" w:cs="Arial"/>
          <w:kern w:val="28"/>
        </w:rPr>
        <w:t>;</w:t>
      </w:r>
    </w:p>
    <w:p w:rsidR="0081133A"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2)</w:t>
      </w:r>
      <w:r w:rsidR="0081133A" w:rsidRPr="00EA12EE">
        <w:rPr>
          <w:rFonts w:ascii="Arial" w:hAnsi="Arial" w:cs="Arial"/>
          <w:kern w:val="28"/>
        </w:rPr>
        <w:t xml:space="preserve"> по проекту Правил сельского поселения </w:t>
      </w:r>
      <w:r w:rsidR="00E13A1D" w:rsidRPr="00EA12EE">
        <w:rPr>
          <w:rFonts w:ascii="Arial" w:hAnsi="Arial" w:cs="Arial"/>
          <w:kern w:val="28"/>
        </w:rPr>
        <w:t>«</w:t>
      </w:r>
      <w:proofErr w:type="spellStart"/>
      <w:r w:rsidR="00AA534E">
        <w:rPr>
          <w:rFonts w:ascii="Arial" w:hAnsi="Arial" w:cs="Arial"/>
          <w:kern w:val="28"/>
        </w:rPr>
        <w:t>Деревянск</w:t>
      </w:r>
      <w:proofErr w:type="spellEnd"/>
      <w:r w:rsidR="00E13A1D" w:rsidRPr="00EA12EE">
        <w:rPr>
          <w:rFonts w:ascii="Arial" w:hAnsi="Arial" w:cs="Arial"/>
          <w:kern w:val="28"/>
        </w:rPr>
        <w:t xml:space="preserve">» </w:t>
      </w:r>
      <w:r w:rsidR="0081133A" w:rsidRPr="00EA12EE">
        <w:rPr>
          <w:rFonts w:ascii="Arial" w:hAnsi="Arial" w:cs="Arial"/>
          <w:kern w:val="28"/>
        </w:rPr>
        <w:t>и проектам решений о внесении в него изменений и дополнений;</w:t>
      </w:r>
    </w:p>
    <w:p w:rsidR="00996B7A"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3)</w:t>
      </w:r>
      <w:r w:rsidR="00996B7A" w:rsidRPr="00EA12EE">
        <w:rPr>
          <w:rFonts w:ascii="Arial" w:hAnsi="Arial" w:cs="Arial"/>
          <w:kern w:val="28"/>
        </w:rPr>
        <w:t xml:space="preserve"> </w:t>
      </w:r>
      <w:r w:rsidR="005E2325" w:rsidRPr="00EA12EE">
        <w:rPr>
          <w:rFonts w:ascii="Arial" w:hAnsi="Arial" w:cs="Arial"/>
          <w:kern w:val="28"/>
        </w:rPr>
        <w:t xml:space="preserve">по </w:t>
      </w:r>
      <w:r w:rsidR="00996B7A" w:rsidRPr="00EA12EE">
        <w:rPr>
          <w:rFonts w:ascii="Arial" w:hAnsi="Arial" w:cs="Arial"/>
          <w:kern w:val="28"/>
        </w:rPr>
        <w:t>проект</w:t>
      </w:r>
      <w:r w:rsidR="005E2325" w:rsidRPr="00EA12EE">
        <w:rPr>
          <w:rFonts w:ascii="Arial" w:hAnsi="Arial" w:cs="Arial"/>
          <w:kern w:val="28"/>
        </w:rPr>
        <w:t>ам</w:t>
      </w:r>
      <w:r w:rsidR="00996B7A" w:rsidRPr="00EA12EE">
        <w:rPr>
          <w:rFonts w:ascii="Arial" w:hAnsi="Arial" w:cs="Arial"/>
          <w:kern w:val="28"/>
        </w:rPr>
        <w:t xml:space="preserve"> планировки территорий и проект</w:t>
      </w:r>
      <w:r w:rsidR="005E2325" w:rsidRPr="00EA12EE">
        <w:rPr>
          <w:rFonts w:ascii="Arial" w:hAnsi="Arial" w:cs="Arial"/>
          <w:kern w:val="28"/>
        </w:rPr>
        <w:t>ам</w:t>
      </w:r>
      <w:r w:rsidR="00996B7A" w:rsidRPr="00EA12EE">
        <w:rPr>
          <w:rFonts w:ascii="Arial" w:hAnsi="Arial" w:cs="Arial"/>
          <w:kern w:val="28"/>
        </w:rPr>
        <w:t xml:space="preserve"> межевания территорий;</w:t>
      </w:r>
    </w:p>
    <w:p w:rsidR="00996B7A"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4)</w:t>
      </w:r>
      <w:r w:rsidR="00996B7A" w:rsidRPr="00EA12EE">
        <w:rPr>
          <w:rFonts w:ascii="Arial" w:hAnsi="Arial" w:cs="Arial"/>
          <w:kern w:val="28"/>
        </w:rPr>
        <w:t xml:space="preserve"> </w:t>
      </w:r>
      <w:r w:rsidR="008B7FFB" w:rsidRPr="00EA12EE">
        <w:rPr>
          <w:rFonts w:ascii="Arial" w:hAnsi="Arial" w:cs="Arial"/>
          <w:kern w:val="28"/>
        </w:rPr>
        <w:t xml:space="preserve">по </w:t>
      </w:r>
      <w:r w:rsidR="00996B7A" w:rsidRPr="00EA12EE">
        <w:rPr>
          <w:rFonts w:ascii="Arial" w:hAnsi="Arial" w:cs="Arial"/>
          <w:kern w:val="28"/>
        </w:rPr>
        <w:t>вопрос</w:t>
      </w:r>
      <w:r w:rsidR="008B7FFB" w:rsidRPr="00EA12EE">
        <w:rPr>
          <w:rFonts w:ascii="Arial" w:hAnsi="Arial" w:cs="Arial"/>
          <w:kern w:val="28"/>
        </w:rPr>
        <w:t>ам</w:t>
      </w:r>
      <w:r w:rsidR="00996B7A" w:rsidRPr="00EA12EE">
        <w:rPr>
          <w:rFonts w:ascii="Arial" w:hAnsi="Arial" w:cs="Arial"/>
          <w:kern w:val="28"/>
        </w:rPr>
        <w:t xml:space="preserve"> предоставления разрешений на условно разрешенный вид использования земельных участков и объектов капитального строительства;</w:t>
      </w:r>
    </w:p>
    <w:p w:rsidR="00996B7A"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5)</w:t>
      </w:r>
      <w:r w:rsidR="00996B7A" w:rsidRPr="00EA12EE">
        <w:rPr>
          <w:rFonts w:ascii="Arial" w:hAnsi="Arial" w:cs="Arial"/>
          <w:kern w:val="28"/>
        </w:rPr>
        <w:t xml:space="preserve"> </w:t>
      </w:r>
      <w:r w:rsidR="008B7FFB" w:rsidRPr="00EA12EE">
        <w:rPr>
          <w:rFonts w:ascii="Arial" w:hAnsi="Arial" w:cs="Arial"/>
          <w:kern w:val="28"/>
        </w:rPr>
        <w:t xml:space="preserve">по </w:t>
      </w:r>
      <w:r w:rsidR="00996B7A" w:rsidRPr="00EA12EE">
        <w:rPr>
          <w:rFonts w:ascii="Arial" w:hAnsi="Arial" w:cs="Arial"/>
          <w:kern w:val="28"/>
        </w:rPr>
        <w:t>вопрос</w:t>
      </w:r>
      <w:r w:rsidR="008B7FFB" w:rsidRPr="00EA12EE">
        <w:rPr>
          <w:rFonts w:ascii="Arial" w:hAnsi="Arial" w:cs="Arial"/>
          <w:kern w:val="28"/>
        </w:rPr>
        <w:t>ам</w:t>
      </w:r>
      <w:r w:rsidR="00996B7A" w:rsidRPr="00EA12EE">
        <w:rPr>
          <w:rFonts w:ascii="Arial" w:hAnsi="Arial" w:cs="Arial"/>
          <w:kern w:val="28"/>
        </w:rPr>
        <w:t xml:space="preserve"> отклонения от предельных параметров разрешенного строительства</w:t>
      </w:r>
      <w:r w:rsidR="00B376B4" w:rsidRPr="00EA12EE">
        <w:rPr>
          <w:rFonts w:ascii="Arial" w:hAnsi="Arial" w:cs="Arial"/>
          <w:kern w:val="28"/>
        </w:rPr>
        <w:t>,</w:t>
      </w:r>
      <w:r w:rsidR="00AC17AB" w:rsidRPr="00EA12EE">
        <w:rPr>
          <w:rFonts w:ascii="Arial" w:hAnsi="Arial" w:cs="Arial"/>
          <w:kern w:val="28"/>
        </w:rPr>
        <w:t xml:space="preserve"> реконструкции объектов капитального строительства</w:t>
      </w:r>
      <w:r w:rsidR="008B7FFB" w:rsidRPr="00EA12EE">
        <w:rPr>
          <w:rFonts w:ascii="Arial" w:hAnsi="Arial" w:cs="Arial"/>
          <w:kern w:val="28"/>
        </w:rPr>
        <w:t>:</w:t>
      </w:r>
    </w:p>
    <w:p w:rsidR="008B7FFB"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6)</w:t>
      </w:r>
      <w:r w:rsidR="008B7FFB" w:rsidRPr="00EA12EE">
        <w:rPr>
          <w:rFonts w:ascii="Arial" w:hAnsi="Arial" w:cs="Arial"/>
          <w:kern w:val="28"/>
        </w:rPr>
        <w:t xml:space="preserve"> в иных случаях, предусмотренных действующим законодательством.</w:t>
      </w:r>
    </w:p>
    <w:p w:rsidR="003950A9" w:rsidRPr="00EA12EE" w:rsidRDefault="00F46ECC" w:rsidP="005F6D12">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3. </w:t>
      </w:r>
      <w:r w:rsidRPr="00EA12EE">
        <w:rPr>
          <w:rFonts w:ascii="Arial" w:hAnsi="Arial" w:cs="Arial"/>
        </w:rPr>
        <w:t>Порядок организации и проведения</w:t>
      </w:r>
      <w:r w:rsidR="003950A9" w:rsidRPr="00EA12EE">
        <w:rPr>
          <w:rFonts w:ascii="Arial" w:hAnsi="Arial" w:cs="Arial"/>
          <w:kern w:val="28"/>
        </w:rPr>
        <w:t xml:space="preserve"> публичных слушаний по вопросам землепользования и застройки </w:t>
      </w:r>
      <w:r w:rsidRPr="00EA12EE">
        <w:rPr>
          <w:rFonts w:ascii="Arial" w:hAnsi="Arial" w:cs="Arial"/>
        </w:rPr>
        <w:t xml:space="preserve">определяется </w:t>
      </w:r>
      <w:r w:rsidR="00DE2312" w:rsidRPr="00EA12EE">
        <w:rPr>
          <w:rFonts w:ascii="Arial" w:hAnsi="Arial" w:cs="Arial"/>
          <w:kern w:val="28"/>
        </w:rPr>
        <w:t>муниципальным</w:t>
      </w:r>
      <w:r w:rsidR="00DE2312" w:rsidRPr="00EA12EE">
        <w:rPr>
          <w:rFonts w:ascii="Arial" w:hAnsi="Arial" w:cs="Arial"/>
        </w:rPr>
        <w:t xml:space="preserve"> </w:t>
      </w:r>
      <w:r w:rsidRPr="00EA12EE">
        <w:rPr>
          <w:rFonts w:ascii="Arial" w:hAnsi="Arial" w:cs="Arial"/>
        </w:rPr>
        <w:t>нормативным правовым актом Совета поселения</w:t>
      </w:r>
      <w:r w:rsidRPr="00EA12EE">
        <w:rPr>
          <w:rFonts w:ascii="Arial" w:hAnsi="Arial" w:cs="Arial"/>
          <w:kern w:val="28"/>
        </w:rPr>
        <w:t xml:space="preserve"> </w:t>
      </w:r>
      <w:r w:rsidR="003950A9" w:rsidRPr="00EA12EE">
        <w:rPr>
          <w:rFonts w:ascii="Arial" w:hAnsi="Arial" w:cs="Arial"/>
          <w:kern w:val="28"/>
        </w:rPr>
        <w:t xml:space="preserve">в соответствии </w:t>
      </w:r>
      <w:r w:rsidRPr="00EA12EE">
        <w:rPr>
          <w:rFonts w:ascii="Arial" w:hAnsi="Arial" w:cs="Arial"/>
          <w:kern w:val="28"/>
        </w:rPr>
        <w:t xml:space="preserve">с требованиями </w:t>
      </w:r>
      <w:r w:rsidR="003950A9" w:rsidRPr="00EA12EE">
        <w:rPr>
          <w:rFonts w:ascii="Arial" w:hAnsi="Arial" w:cs="Arial"/>
          <w:kern w:val="28"/>
        </w:rPr>
        <w:t>Градостроительн</w:t>
      </w:r>
      <w:r w:rsidRPr="00EA12EE">
        <w:rPr>
          <w:rFonts w:ascii="Arial" w:hAnsi="Arial" w:cs="Arial"/>
          <w:kern w:val="28"/>
        </w:rPr>
        <w:t>ого</w:t>
      </w:r>
      <w:r w:rsidR="003950A9" w:rsidRPr="00EA12EE">
        <w:rPr>
          <w:rFonts w:ascii="Arial" w:hAnsi="Arial" w:cs="Arial"/>
          <w:kern w:val="28"/>
        </w:rPr>
        <w:t xml:space="preserve"> кодекс</w:t>
      </w:r>
      <w:r w:rsidRPr="00EA12EE">
        <w:rPr>
          <w:rFonts w:ascii="Arial" w:hAnsi="Arial" w:cs="Arial"/>
          <w:kern w:val="28"/>
        </w:rPr>
        <w:t>а</w:t>
      </w:r>
      <w:r w:rsidR="003950A9" w:rsidRPr="00EA12EE">
        <w:rPr>
          <w:rFonts w:ascii="Arial" w:hAnsi="Arial" w:cs="Arial"/>
          <w:kern w:val="28"/>
        </w:rPr>
        <w:t xml:space="preserve"> </w:t>
      </w:r>
      <w:r w:rsidR="005618B8" w:rsidRPr="00EA12EE">
        <w:rPr>
          <w:rFonts w:ascii="Arial" w:hAnsi="Arial" w:cs="Arial"/>
          <w:kern w:val="28"/>
        </w:rPr>
        <w:t>Р</w:t>
      </w:r>
      <w:r w:rsidR="00391EEA" w:rsidRPr="00EA12EE">
        <w:rPr>
          <w:rFonts w:ascii="Arial" w:hAnsi="Arial" w:cs="Arial"/>
          <w:kern w:val="28"/>
        </w:rPr>
        <w:t>оссийской</w:t>
      </w:r>
      <w:r w:rsidR="005618B8" w:rsidRPr="00EA12EE">
        <w:rPr>
          <w:rFonts w:ascii="Arial" w:hAnsi="Arial" w:cs="Arial"/>
          <w:kern w:val="28"/>
        </w:rPr>
        <w:t xml:space="preserve"> Ф</w:t>
      </w:r>
      <w:r w:rsidR="00391EEA" w:rsidRPr="00EA12EE">
        <w:rPr>
          <w:rFonts w:ascii="Arial" w:hAnsi="Arial" w:cs="Arial"/>
          <w:kern w:val="28"/>
        </w:rPr>
        <w:t>едерации</w:t>
      </w:r>
      <w:r w:rsidR="003950A9" w:rsidRPr="00EA12EE">
        <w:rPr>
          <w:rFonts w:ascii="Arial" w:hAnsi="Arial" w:cs="Arial"/>
          <w:kern w:val="28"/>
        </w:rPr>
        <w:t>,</w:t>
      </w:r>
      <w:r w:rsidR="00A023BE" w:rsidRPr="00EA12EE">
        <w:rPr>
          <w:rFonts w:ascii="Arial" w:hAnsi="Arial" w:cs="Arial"/>
          <w:kern w:val="28"/>
        </w:rPr>
        <w:t xml:space="preserve"> законодательством </w:t>
      </w:r>
      <w:r w:rsidR="00CE46B1" w:rsidRPr="00EA12EE">
        <w:rPr>
          <w:rFonts w:ascii="Arial" w:hAnsi="Arial" w:cs="Arial"/>
          <w:kern w:val="28"/>
        </w:rPr>
        <w:t>Республики Коми</w:t>
      </w:r>
      <w:r w:rsidR="00A023BE" w:rsidRPr="00EA12EE">
        <w:rPr>
          <w:rFonts w:ascii="Arial" w:hAnsi="Arial" w:cs="Arial"/>
          <w:kern w:val="28"/>
        </w:rPr>
        <w:t>, Уставом муниципа</w:t>
      </w:r>
      <w:r w:rsidR="0056330D" w:rsidRPr="00EA12EE">
        <w:rPr>
          <w:rFonts w:ascii="Arial" w:hAnsi="Arial" w:cs="Arial"/>
          <w:kern w:val="28"/>
        </w:rPr>
        <w:t xml:space="preserve">льного образования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256411" w:rsidRPr="00EA12EE">
        <w:rPr>
          <w:rFonts w:ascii="Arial" w:hAnsi="Arial" w:cs="Arial"/>
          <w:kern w:val="28"/>
        </w:rPr>
        <w:t>.</w:t>
      </w:r>
    </w:p>
    <w:p w:rsidR="00D84919" w:rsidRPr="00EA12EE" w:rsidRDefault="00060FE5" w:rsidP="0001660F">
      <w:pPr>
        <w:pStyle w:val="2"/>
        <w:spacing w:line="240" w:lineRule="auto"/>
        <w:rPr>
          <w:i w:val="0"/>
          <w:kern w:val="28"/>
        </w:rPr>
      </w:pPr>
      <w:bookmarkStart w:id="74" w:name="_Toc443638498"/>
      <w:r w:rsidRPr="00EA12EE">
        <w:rPr>
          <w:i w:val="0"/>
          <w:kern w:val="28"/>
        </w:rPr>
        <w:t xml:space="preserve">Глава </w:t>
      </w:r>
      <w:r w:rsidR="00ED2B69" w:rsidRPr="00EA12EE">
        <w:rPr>
          <w:i w:val="0"/>
          <w:kern w:val="28"/>
        </w:rPr>
        <w:t>5</w:t>
      </w:r>
      <w:r w:rsidRPr="00EA12EE">
        <w:rPr>
          <w:i w:val="0"/>
          <w:kern w:val="28"/>
        </w:rPr>
        <w:t xml:space="preserve">. </w:t>
      </w:r>
      <w:r w:rsidR="000B18E2" w:rsidRPr="00EA12EE">
        <w:rPr>
          <w:i w:val="0"/>
          <w:kern w:val="28"/>
        </w:rPr>
        <w:t>Положение о</w:t>
      </w:r>
      <w:r w:rsidR="00D84919" w:rsidRPr="00EA12EE">
        <w:rPr>
          <w:i w:val="0"/>
          <w:kern w:val="28"/>
        </w:rPr>
        <w:t xml:space="preserve"> внесении изменений в Правила</w:t>
      </w:r>
      <w:bookmarkEnd w:id="72"/>
      <w:bookmarkEnd w:id="73"/>
      <w:bookmarkEnd w:id="74"/>
    </w:p>
    <w:p w:rsidR="00D84919" w:rsidRPr="00EA12EE" w:rsidRDefault="00D84919" w:rsidP="00D84919">
      <w:pPr>
        <w:pStyle w:val="3"/>
        <w:rPr>
          <w:kern w:val="28"/>
          <w:sz w:val="22"/>
          <w:szCs w:val="22"/>
        </w:rPr>
      </w:pPr>
      <w:bookmarkStart w:id="75" w:name="_Toc183418798"/>
      <w:bookmarkStart w:id="76" w:name="_Toc222737843"/>
      <w:bookmarkStart w:id="77" w:name="_Toc443638499"/>
      <w:r w:rsidRPr="00EA12EE">
        <w:rPr>
          <w:kern w:val="28"/>
          <w:sz w:val="22"/>
          <w:szCs w:val="22"/>
        </w:rPr>
        <w:t xml:space="preserve">Статья </w:t>
      </w:r>
      <w:r w:rsidR="000D5DD2" w:rsidRPr="00EA12EE">
        <w:rPr>
          <w:kern w:val="28"/>
          <w:sz w:val="22"/>
          <w:szCs w:val="22"/>
        </w:rPr>
        <w:t>2</w:t>
      </w:r>
      <w:r w:rsidR="007273BC" w:rsidRPr="00EA12EE">
        <w:rPr>
          <w:kern w:val="28"/>
          <w:sz w:val="22"/>
          <w:szCs w:val="22"/>
        </w:rPr>
        <w:t>1</w:t>
      </w:r>
      <w:r w:rsidRPr="00EA12EE">
        <w:rPr>
          <w:kern w:val="28"/>
          <w:sz w:val="22"/>
          <w:szCs w:val="22"/>
        </w:rPr>
        <w:t xml:space="preserve">. </w:t>
      </w:r>
      <w:bookmarkEnd w:id="75"/>
      <w:bookmarkEnd w:id="76"/>
      <w:r w:rsidR="000F34DE" w:rsidRPr="00EA12EE">
        <w:rPr>
          <w:kern w:val="28"/>
          <w:sz w:val="22"/>
          <w:szCs w:val="22"/>
        </w:rPr>
        <w:t>Порядок внесения изменений в Правила</w:t>
      </w:r>
      <w:bookmarkEnd w:id="77"/>
    </w:p>
    <w:p w:rsidR="0020679A" w:rsidRPr="00EA12EE" w:rsidRDefault="00D84919" w:rsidP="0071222E">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1. </w:t>
      </w:r>
      <w:r w:rsidR="0020679A" w:rsidRPr="00EA12EE">
        <w:rPr>
          <w:rFonts w:ascii="Arial" w:hAnsi="Arial" w:cs="Arial"/>
          <w:kern w:val="28"/>
        </w:rPr>
        <w:t xml:space="preserve">Заявители, указанные в </w:t>
      </w:r>
      <w:r w:rsidR="002820FF" w:rsidRPr="00EA12EE">
        <w:rPr>
          <w:rFonts w:ascii="Arial" w:hAnsi="Arial" w:cs="Arial"/>
          <w:kern w:val="28"/>
        </w:rPr>
        <w:t>части</w:t>
      </w:r>
      <w:r w:rsidR="0020679A" w:rsidRPr="00EA12EE">
        <w:rPr>
          <w:rFonts w:ascii="Arial" w:hAnsi="Arial" w:cs="Arial"/>
          <w:kern w:val="28"/>
        </w:rPr>
        <w:t xml:space="preserve"> 3 ст. 33 Градостроительного кодекса </w:t>
      </w:r>
      <w:r w:rsidR="005618B8" w:rsidRPr="00EA12EE">
        <w:rPr>
          <w:rFonts w:ascii="Arial" w:hAnsi="Arial" w:cs="Arial"/>
          <w:kern w:val="28"/>
        </w:rPr>
        <w:t>Р</w:t>
      </w:r>
      <w:r w:rsidR="00845A7D" w:rsidRPr="00EA12EE">
        <w:rPr>
          <w:rFonts w:ascii="Arial" w:hAnsi="Arial" w:cs="Arial"/>
          <w:kern w:val="28"/>
        </w:rPr>
        <w:t>оссийской</w:t>
      </w:r>
      <w:r w:rsidR="005618B8" w:rsidRPr="00EA12EE">
        <w:rPr>
          <w:rFonts w:ascii="Arial" w:hAnsi="Arial" w:cs="Arial"/>
          <w:kern w:val="28"/>
        </w:rPr>
        <w:t xml:space="preserve"> Ф</w:t>
      </w:r>
      <w:r w:rsidR="00845A7D" w:rsidRPr="00EA12EE">
        <w:rPr>
          <w:rFonts w:ascii="Arial" w:hAnsi="Arial" w:cs="Arial"/>
          <w:kern w:val="28"/>
        </w:rPr>
        <w:t>едерации</w:t>
      </w:r>
      <w:r w:rsidR="0020679A" w:rsidRPr="00EA12EE">
        <w:rPr>
          <w:rFonts w:ascii="Arial" w:hAnsi="Arial" w:cs="Arial"/>
          <w:kern w:val="28"/>
        </w:rPr>
        <w:t>, направляют свои предложения о внесении изменений в Правила в Комисси</w:t>
      </w:r>
      <w:r w:rsidR="00C37921" w:rsidRPr="00EA12EE">
        <w:rPr>
          <w:rFonts w:ascii="Arial" w:hAnsi="Arial" w:cs="Arial"/>
          <w:kern w:val="28"/>
        </w:rPr>
        <w:t>ю</w:t>
      </w:r>
      <w:r w:rsidR="0020679A" w:rsidRPr="00EA12EE">
        <w:rPr>
          <w:rFonts w:ascii="Arial" w:hAnsi="Arial" w:cs="Arial"/>
          <w:kern w:val="28"/>
        </w:rPr>
        <w:t xml:space="preserve"> по</w:t>
      </w:r>
      <w:r w:rsidR="00C12F6C" w:rsidRPr="00EA12EE">
        <w:rPr>
          <w:rFonts w:ascii="Arial" w:hAnsi="Arial" w:cs="Arial"/>
          <w:kern w:val="28"/>
        </w:rPr>
        <w:t xml:space="preserve"> землепользованию и застройке</w:t>
      </w:r>
      <w:r w:rsidR="00C37921" w:rsidRPr="00EA12EE">
        <w:rPr>
          <w:rFonts w:ascii="Arial" w:hAnsi="Arial" w:cs="Arial"/>
          <w:kern w:val="28"/>
        </w:rPr>
        <w:t>.</w:t>
      </w:r>
      <w:r w:rsidR="00C12F6C" w:rsidRPr="00EA12EE">
        <w:rPr>
          <w:rFonts w:ascii="Arial" w:hAnsi="Arial" w:cs="Arial"/>
          <w:kern w:val="28"/>
        </w:rPr>
        <w:t xml:space="preserve"> </w:t>
      </w:r>
    </w:p>
    <w:p w:rsidR="00477D10" w:rsidRPr="00EA12EE" w:rsidRDefault="00477D10"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2.</w:t>
      </w:r>
      <w:r w:rsidR="00F63475" w:rsidRPr="00EA12EE">
        <w:rPr>
          <w:rFonts w:ascii="Arial" w:hAnsi="Arial" w:cs="Arial"/>
          <w:kern w:val="28"/>
        </w:rPr>
        <w:t xml:space="preserve"> </w:t>
      </w:r>
      <w:r w:rsidR="00FA1223" w:rsidRPr="00EA12EE">
        <w:rPr>
          <w:rFonts w:ascii="Arial" w:hAnsi="Arial" w:cs="Arial"/>
          <w:kern w:val="28"/>
        </w:rPr>
        <w:t>Комиссия в течение тридцати дней со дня поступления предложения о внесении изменения в Правила</w:t>
      </w:r>
      <w:r w:rsidR="00C3603A" w:rsidRPr="00EA12EE">
        <w:rPr>
          <w:rFonts w:ascii="Arial" w:hAnsi="Arial" w:cs="Arial"/>
          <w:kern w:val="28"/>
        </w:rPr>
        <w:t xml:space="preserve"> </w:t>
      </w:r>
      <w:r w:rsidR="00C37921" w:rsidRPr="00EA12EE">
        <w:rPr>
          <w:rFonts w:ascii="Arial" w:hAnsi="Arial" w:cs="Arial"/>
          <w:kern w:val="28"/>
        </w:rPr>
        <w:t xml:space="preserve">проверяет их соответствие основаниям, указанным в части 2 с. 33 Градостроительного кодекса Российской Федерации и </w:t>
      </w:r>
      <w:r w:rsidR="00C3603A" w:rsidRPr="00EA12EE">
        <w:rPr>
          <w:rFonts w:ascii="Arial" w:hAnsi="Arial" w:cs="Arial"/>
          <w:kern w:val="28"/>
        </w:rPr>
        <w:t>осуще</w:t>
      </w:r>
      <w:r w:rsidR="00FA1223" w:rsidRPr="00EA12EE">
        <w:rPr>
          <w:rFonts w:ascii="Arial" w:hAnsi="Arial" w:cs="Arial"/>
          <w:kern w:val="28"/>
        </w:rPr>
        <w:t xml:space="preserve">ствляет подготовку заключения, в котором содержится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56EDB" w:rsidRPr="00EA12EE">
        <w:rPr>
          <w:rFonts w:ascii="Arial" w:hAnsi="Arial" w:cs="Arial"/>
          <w:kern w:val="28"/>
        </w:rPr>
        <w:t>главе</w:t>
      </w:r>
      <w:r w:rsidR="00D13AD4" w:rsidRPr="00EA12EE">
        <w:rPr>
          <w:rFonts w:ascii="Arial" w:hAnsi="Arial" w:cs="Arial"/>
          <w:kern w:val="28"/>
        </w:rPr>
        <w:t xml:space="preserve"> сельского</w:t>
      </w:r>
      <w:r w:rsidR="00556EDB" w:rsidRPr="00EA12EE">
        <w:rPr>
          <w:rFonts w:ascii="Arial" w:hAnsi="Arial" w:cs="Arial"/>
          <w:kern w:val="28"/>
        </w:rPr>
        <w:t xml:space="preserve"> </w:t>
      </w:r>
      <w:r w:rsidR="006F3E9A" w:rsidRPr="00EA12EE">
        <w:rPr>
          <w:rFonts w:ascii="Arial" w:hAnsi="Arial" w:cs="Arial"/>
          <w:kern w:val="28"/>
        </w:rPr>
        <w:t>поселения</w:t>
      </w:r>
      <w:r w:rsidR="00FA1223" w:rsidRPr="00EA12EE">
        <w:rPr>
          <w:rFonts w:ascii="Arial" w:hAnsi="Arial" w:cs="Arial"/>
          <w:kern w:val="28"/>
        </w:rPr>
        <w:t>.</w:t>
      </w:r>
    </w:p>
    <w:p w:rsidR="00796D08" w:rsidRPr="00EA12EE" w:rsidRDefault="006C28AE"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3. </w:t>
      </w:r>
      <w:r w:rsidR="00DD0D68" w:rsidRPr="00EA12EE">
        <w:rPr>
          <w:rFonts w:ascii="Arial" w:hAnsi="Arial" w:cs="Arial"/>
          <w:kern w:val="28"/>
        </w:rPr>
        <w:t>Глава</w:t>
      </w:r>
      <w:r w:rsidR="00435A53" w:rsidRPr="00EA12EE">
        <w:rPr>
          <w:rFonts w:ascii="Arial" w:hAnsi="Arial" w:cs="Arial"/>
          <w:kern w:val="28"/>
        </w:rPr>
        <w:t xml:space="preserve"> </w:t>
      </w:r>
      <w:r w:rsidR="00D13AD4" w:rsidRPr="00EA12EE">
        <w:rPr>
          <w:rFonts w:ascii="Arial" w:hAnsi="Arial" w:cs="Arial"/>
          <w:kern w:val="28"/>
        </w:rPr>
        <w:t xml:space="preserve">сельского </w:t>
      </w:r>
      <w:r w:rsidR="006F3E9A" w:rsidRPr="00EA12EE">
        <w:rPr>
          <w:rFonts w:ascii="Arial" w:hAnsi="Arial" w:cs="Arial"/>
          <w:kern w:val="28"/>
        </w:rPr>
        <w:t>поселения</w:t>
      </w:r>
      <w:r w:rsidR="00F63475" w:rsidRPr="00EA12EE">
        <w:rPr>
          <w:rFonts w:ascii="Arial" w:hAnsi="Arial" w:cs="Arial"/>
          <w:kern w:val="28"/>
        </w:rPr>
        <w:t xml:space="preserve"> </w:t>
      </w:r>
      <w:r w:rsidR="00DD0D68" w:rsidRPr="00EA12EE">
        <w:rPr>
          <w:rFonts w:ascii="Arial" w:hAnsi="Arial" w:cs="Arial"/>
          <w:kern w:val="28"/>
        </w:rPr>
        <w:t>с учетом рекомендаций</w:t>
      </w:r>
      <w:r w:rsidR="00DD0D68" w:rsidRPr="00EA12EE">
        <w:rPr>
          <w:rFonts w:ascii="Arial" w:hAnsi="Arial" w:cs="Arial"/>
        </w:rPr>
        <w:t>, содержащихся в заключении комиссии,</w:t>
      </w:r>
      <w:r w:rsidR="00DD0D68" w:rsidRPr="00EA12EE">
        <w:t xml:space="preserve"> </w:t>
      </w:r>
      <w:r w:rsidR="00435A53" w:rsidRPr="00EA12EE">
        <w:rPr>
          <w:rFonts w:ascii="Arial" w:hAnsi="Arial" w:cs="Arial"/>
          <w:kern w:val="28"/>
        </w:rPr>
        <w:t>в течение тридцати дней принимает решение о подготовке проекта о внесении изменения в Правила</w:t>
      </w:r>
      <w:r w:rsidR="00796D08" w:rsidRPr="00EA12EE">
        <w:rPr>
          <w:rFonts w:ascii="Arial" w:hAnsi="Arial" w:cs="Arial"/>
          <w:kern w:val="28"/>
        </w:rPr>
        <w:t xml:space="preserve"> с указанием срока на подготовку проекта </w:t>
      </w:r>
      <w:r w:rsidR="007E471B" w:rsidRPr="00EA12EE">
        <w:rPr>
          <w:rFonts w:ascii="Arial" w:hAnsi="Arial" w:cs="Arial"/>
          <w:kern w:val="28"/>
        </w:rPr>
        <w:t>ил</w:t>
      </w:r>
      <w:r w:rsidR="00435A53" w:rsidRPr="00EA12EE">
        <w:rPr>
          <w:rFonts w:ascii="Arial" w:hAnsi="Arial" w:cs="Arial"/>
          <w:kern w:val="28"/>
        </w:rPr>
        <w:t xml:space="preserve">и об отклонении предложения </w:t>
      </w:r>
      <w:r w:rsidR="003E6558" w:rsidRPr="00EA12EE">
        <w:rPr>
          <w:rFonts w:ascii="Arial" w:hAnsi="Arial" w:cs="Arial"/>
        </w:rPr>
        <w:t>о внесении изменения в данные П</w:t>
      </w:r>
      <w:r w:rsidR="00DD0D68" w:rsidRPr="00EA12EE">
        <w:rPr>
          <w:rFonts w:ascii="Arial" w:hAnsi="Arial" w:cs="Arial"/>
        </w:rPr>
        <w:t xml:space="preserve">равила с указанием причин отклонения </w:t>
      </w:r>
      <w:r w:rsidR="00435A53" w:rsidRPr="00EA12EE">
        <w:rPr>
          <w:rFonts w:ascii="Arial" w:hAnsi="Arial" w:cs="Arial"/>
          <w:kern w:val="28"/>
        </w:rPr>
        <w:t>и направляет копию такого решения заявителям.</w:t>
      </w:r>
    </w:p>
    <w:p w:rsidR="00037069" w:rsidRPr="00EA12EE" w:rsidRDefault="00435A53" w:rsidP="0071222E">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lastRenderedPageBreak/>
        <w:t xml:space="preserve">4. </w:t>
      </w:r>
      <w:r w:rsidR="0070646B" w:rsidRPr="00EA12EE">
        <w:rPr>
          <w:rFonts w:ascii="Arial" w:hAnsi="Arial" w:cs="Arial"/>
          <w:kern w:val="28"/>
        </w:rPr>
        <w:t xml:space="preserve">В случае принятия решения о подготовке проекта о внесении изменений </w:t>
      </w:r>
      <w:r w:rsidR="00C41DE5" w:rsidRPr="00EA12EE">
        <w:rPr>
          <w:rFonts w:ascii="Arial" w:hAnsi="Arial" w:cs="Arial"/>
          <w:kern w:val="28"/>
        </w:rPr>
        <w:t>глава</w:t>
      </w:r>
      <w:r w:rsidR="0070646B" w:rsidRPr="00EA12EE">
        <w:rPr>
          <w:rFonts w:ascii="Arial" w:hAnsi="Arial" w:cs="Arial"/>
          <w:kern w:val="28"/>
        </w:rPr>
        <w:t xml:space="preserve"> </w:t>
      </w:r>
      <w:r w:rsidR="00D13AD4" w:rsidRPr="00EA12EE">
        <w:rPr>
          <w:rFonts w:ascii="Arial" w:hAnsi="Arial" w:cs="Arial"/>
          <w:kern w:val="28"/>
        </w:rPr>
        <w:t xml:space="preserve">сельского </w:t>
      </w:r>
      <w:r w:rsidR="007A5DF8" w:rsidRPr="00EA12EE">
        <w:rPr>
          <w:rFonts w:ascii="Arial" w:hAnsi="Arial" w:cs="Arial"/>
          <w:kern w:val="28"/>
        </w:rPr>
        <w:t>п</w:t>
      </w:r>
      <w:r w:rsidR="006F3E9A" w:rsidRPr="00EA12EE">
        <w:rPr>
          <w:rFonts w:ascii="Arial" w:hAnsi="Arial" w:cs="Arial"/>
          <w:kern w:val="28"/>
        </w:rPr>
        <w:t>оселения</w:t>
      </w:r>
      <w:r w:rsidR="00F63475" w:rsidRPr="00EA12EE">
        <w:rPr>
          <w:rFonts w:ascii="Arial" w:hAnsi="Arial" w:cs="Arial"/>
          <w:kern w:val="28"/>
        </w:rPr>
        <w:t xml:space="preserve"> </w:t>
      </w:r>
      <w:r w:rsidR="0070646B" w:rsidRPr="00EA12EE">
        <w:rPr>
          <w:rFonts w:ascii="Arial" w:hAnsi="Arial" w:cs="Arial"/>
          <w:kern w:val="28"/>
        </w:rPr>
        <w:t xml:space="preserve">в течение десяти дней обеспечивает опубликование сообщения о принятии такого решения </w:t>
      </w:r>
      <w:r w:rsidR="00037069" w:rsidRPr="00EA12EE">
        <w:rPr>
          <w:rFonts w:ascii="Arial" w:hAnsi="Arial" w:cs="Arial"/>
          <w:kern w:val="28"/>
        </w:rPr>
        <w:t>в порядке, установленном для официального опубликования муниципальных правовых актов, иной официальной информации.</w:t>
      </w:r>
    </w:p>
    <w:p w:rsidR="0070646B" w:rsidRPr="00EA12EE" w:rsidRDefault="00CE39D8" w:rsidP="007D4D75">
      <w:pPr>
        <w:widowControl w:val="0"/>
        <w:autoSpaceDE w:val="0"/>
        <w:autoSpaceDN w:val="0"/>
        <w:adjustRightInd w:val="0"/>
        <w:spacing w:after="0" w:line="240" w:lineRule="auto"/>
        <w:jc w:val="both"/>
        <w:rPr>
          <w:rFonts w:ascii="Arial" w:hAnsi="Arial" w:cs="Arial"/>
          <w:kern w:val="28"/>
        </w:rPr>
      </w:pPr>
      <w:r w:rsidRPr="00EA12EE">
        <w:rPr>
          <w:rFonts w:ascii="Arial" w:hAnsi="Arial" w:cs="Arial"/>
          <w:kern w:val="28"/>
        </w:rPr>
        <w:t xml:space="preserve">5. </w:t>
      </w:r>
      <w:r w:rsidR="00792ECD" w:rsidRPr="00EA12EE">
        <w:rPr>
          <w:rFonts w:ascii="Arial" w:hAnsi="Arial" w:cs="Arial"/>
          <w:kern w:val="28"/>
        </w:rPr>
        <w:t xml:space="preserve">Комиссия готовит проект о внесении изменений в Правила и направляет </w:t>
      </w:r>
      <w:r w:rsidR="00B32EFE" w:rsidRPr="00EA12EE">
        <w:rPr>
          <w:rFonts w:ascii="Arial" w:hAnsi="Arial" w:cs="Arial"/>
          <w:kern w:val="28"/>
        </w:rPr>
        <w:t xml:space="preserve">его в </w:t>
      </w:r>
      <w:r w:rsidR="007B536A" w:rsidRPr="00EA12EE">
        <w:rPr>
          <w:rFonts w:ascii="Arial" w:hAnsi="Arial" w:cs="Arial"/>
          <w:kern w:val="28"/>
        </w:rPr>
        <w:t>администраци</w:t>
      </w:r>
      <w:r w:rsidR="00B32EFE" w:rsidRPr="00EA12EE">
        <w:rPr>
          <w:rFonts w:ascii="Arial" w:hAnsi="Arial" w:cs="Arial"/>
          <w:kern w:val="28"/>
        </w:rPr>
        <w:t>ю</w:t>
      </w:r>
      <w:r w:rsidR="007B536A" w:rsidRPr="00EA12EE">
        <w:rPr>
          <w:rFonts w:ascii="Arial" w:hAnsi="Arial" w:cs="Arial"/>
          <w:kern w:val="28"/>
        </w:rPr>
        <w:t xml:space="preserve"> </w:t>
      </w:r>
      <w:r w:rsidR="005100DC" w:rsidRPr="00EA12EE">
        <w:rPr>
          <w:rFonts w:ascii="Arial" w:hAnsi="Arial" w:cs="Arial"/>
          <w:kern w:val="28"/>
        </w:rPr>
        <w:t xml:space="preserve">муниципального образования </w:t>
      </w:r>
      <w:r w:rsidR="00B32EFE" w:rsidRPr="00EA12EE">
        <w:rPr>
          <w:rFonts w:ascii="Arial" w:hAnsi="Arial" w:cs="Arial"/>
          <w:kern w:val="28"/>
        </w:rPr>
        <w:t>«</w:t>
      </w:r>
      <w:proofErr w:type="spellStart"/>
      <w:r w:rsidR="00AA534E">
        <w:rPr>
          <w:rFonts w:ascii="Arial" w:hAnsi="Arial" w:cs="Arial"/>
          <w:kern w:val="28"/>
        </w:rPr>
        <w:t>Деревянск</w:t>
      </w:r>
      <w:proofErr w:type="spellEnd"/>
      <w:r w:rsidR="00B32EFE" w:rsidRPr="00EA12EE">
        <w:rPr>
          <w:rFonts w:ascii="Arial" w:hAnsi="Arial" w:cs="Arial"/>
          <w:kern w:val="28"/>
        </w:rPr>
        <w:t>». Специалист,</w:t>
      </w:r>
      <w:r w:rsidR="007B536A" w:rsidRPr="00EA12EE">
        <w:rPr>
          <w:rFonts w:ascii="Arial" w:hAnsi="Arial" w:cs="Arial"/>
          <w:kern w:val="28"/>
        </w:rPr>
        <w:t xml:space="preserve"> уполномоченный в области градостроительной деятельности</w:t>
      </w:r>
      <w:r w:rsidR="00CA74D9" w:rsidRPr="00EA12EE">
        <w:rPr>
          <w:rFonts w:ascii="Arial" w:hAnsi="Arial" w:cs="Arial"/>
          <w:kern w:val="28"/>
        </w:rPr>
        <w:t xml:space="preserve"> </w:t>
      </w:r>
      <w:r w:rsidR="00B32EFE" w:rsidRPr="00EA12EE">
        <w:rPr>
          <w:rFonts w:ascii="Arial" w:hAnsi="Arial" w:cs="Arial"/>
          <w:kern w:val="28"/>
        </w:rPr>
        <w:t>проверяет данный проект</w:t>
      </w:r>
      <w:r w:rsidR="00CA74D9" w:rsidRPr="00EA12EE">
        <w:rPr>
          <w:rFonts w:ascii="Arial" w:hAnsi="Arial" w:cs="Arial"/>
          <w:kern w:val="28"/>
        </w:rPr>
        <w:t xml:space="preserve"> на соответствие:</w:t>
      </w:r>
    </w:p>
    <w:p w:rsidR="00CA74D9"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1)</w:t>
      </w:r>
      <w:r w:rsidR="00CA74D9" w:rsidRPr="00EA12EE">
        <w:rPr>
          <w:rFonts w:ascii="Arial" w:hAnsi="Arial" w:cs="Arial"/>
          <w:kern w:val="28"/>
        </w:rPr>
        <w:t xml:space="preserve"> требованиям технических регламентов;</w:t>
      </w:r>
    </w:p>
    <w:p w:rsidR="00CA74D9"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2)</w:t>
      </w:r>
      <w:r w:rsidR="00CA74D9" w:rsidRPr="00EA12EE">
        <w:rPr>
          <w:rFonts w:ascii="Arial" w:hAnsi="Arial" w:cs="Arial"/>
          <w:kern w:val="28"/>
        </w:rPr>
        <w:t xml:space="preserve"> </w:t>
      </w:r>
      <w:r w:rsidR="00B51CAD" w:rsidRPr="00EA12EE">
        <w:rPr>
          <w:rFonts w:ascii="Arial" w:hAnsi="Arial" w:cs="Arial"/>
          <w:kern w:val="28"/>
        </w:rPr>
        <w:t>Г</w:t>
      </w:r>
      <w:r w:rsidR="009D3CBA" w:rsidRPr="00EA12EE">
        <w:rPr>
          <w:rFonts w:ascii="Arial" w:hAnsi="Arial" w:cs="Arial"/>
          <w:kern w:val="28"/>
        </w:rPr>
        <w:t xml:space="preserve">енеральному плану </w:t>
      </w:r>
      <w:r w:rsidR="00B51CAD" w:rsidRPr="00EA12EE">
        <w:rPr>
          <w:rFonts w:ascii="Arial" w:hAnsi="Arial" w:cs="Arial"/>
          <w:kern w:val="28"/>
        </w:rPr>
        <w:t xml:space="preserve">муниципального образования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9D3CBA" w:rsidRPr="00EA12EE">
        <w:rPr>
          <w:rFonts w:ascii="Arial" w:hAnsi="Arial" w:cs="Arial"/>
          <w:kern w:val="28"/>
        </w:rPr>
        <w:t>;</w:t>
      </w:r>
    </w:p>
    <w:p w:rsidR="009D3CBA" w:rsidRPr="00EA12EE" w:rsidRDefault="00953387" w:rsidP="007D4D75">
      <w:pPr>
        <w:widowControl w:val="0"/>
        <w:shd w:val="clear" w:color="auto" w:fill="FFFFFF"/>
        <w:tabs>
          <w:tab w:val="left" w:pos="846"/>
        </w:tabs>
        <w:autoSpaceDE w:val="0"/>
        <w:autoSpaceDN w:val="0"/>
        <w:adjustRightInd w:val="0"/>
        <w:spacing w:after="0" w:line="240" w:lineRule="auto"/>
        <w:ind w:left="170"/>
        <w:jc w:val="both"/>
        <w:rPr>
          <w:rFonts w:ascii="Arial" w:hAnsi="Arial" w:cs="Arial"/>
          <w:kern w:val="28"/>
        </w:rPr>
      </w:pPr>
      <w:r w:rsidRPr="00EA12EE">
        <w:rPr>
          <w:rFonts w:ascii="Arial" w:hAnsi="Arial" w:cs="Arial"/>
          <w:kern w:val="28"/>
        </w:rPr>
        <w:t>3)</w:t>
      </w:r>
      <w:r w:rsidR="009D3CBA" w:rsidRPr="00EA12EE">
        <w:rPr>
          <w:rFonts w:ascii="Arial" w:hAnsi="Arial" w:cs="Arial"/>
          <w:kern w:val="28"/>
        </w:rPr>
        <w:t xml:space="preserve"> </w:t>
      </w:r>
      <w:r w:rsidRPr="00EA12EE">
        <w:rPr>
          <w:rFonts w:ascii="Arial" w:hAnsi="Arial" w:cs="Arial"/>
          <w:kern w:val="28"/>
        </w:rPr>
        <w:t>с</w:t>
      </w:r>
      <w:r w:rsidR="009D3CBA" w:rsidRPr="00EA12EE">
        <w:rPr>
          <w:rFonts w:ascii="Arial" w:hAnsi="Arial" w:cs="Arial"/>
          <w:kern w:val="28"/>
        </w:rPr>
        <w:t>хемам территориального планирования муниципального района</w:t>
      </w:r>
      <w:r w:rsidR="005B79B5" w:rsidRPr="00EA12EE">
        <w:rPr>
          <w:rFonts w:ascii="Arial" w:hAnsi="Arial" w:cs="Arial"/>
          <w:kern w:val="28"/>
        </w:rPr>
        <w:t xml:space="preserve"> </w:t>
      </w:r>
      <w:r w:rsidR="00916BD4" w:rsidRPr="00EA12EE">
        <w:rPr>
          <w:rFonts w:ascii="Arial" w:hAnsi="Arial" w:cs="Arial"/>
          <w:kern w:val="28"/>
        </w:rPr>
        <w:t>«</w:t>
      </w:r>
      <w:proofErr w:type="spellStart"/>
      <w:r w:rsidR="008913D5">
        <w:rPr>
          <w:rFonts w:ascii="Arial" w:hAnsi="Arial" w:cs="Arial"/>
          <w:kern w:val="28"/>
        </w:rPr>
        <w:t>Усть-Куломский</w:t>
      </w:r>
      <w:proofErr w:type="spellEnd"/>
      <w:r w:rsidR="00916BD4" w:rsidRPr="00EA12EE">
        <w:rPr>
          <w:rFonts w:ascii="Arial" w:hAnsi="Arial" w:cs="Arial"/>
          <w:kern w:val="28"/>
        </w:rPr>
        <w:t>»</w:t>
      </w:r>
      <w:r w:rsidR="006F3E9A" w:rsidRPr="00EA12EE">
        <w:rPr>
          <w:rFonts w:ascii="Arial" w:hAnsi="Arial" w:cs="Arial"/>
          <w:kern w:val="28"/>
        </w:rPr>
        <w:t>, Республики Коми</w:t>
      </w:r>
      <w:r w:rsidR="009D3CBA" w:rsidRPr="00EA12EE">
        <w:rPr>
          <w:rFonts w:ascii="Arial" w:hAnsi="Arial" w:cs="Arial"/>
          <w:kern w:val="28"/>
        </w:rPr>
        <w:t>.</w:t>
      </w:r>
    </w:p>
    <w:p w:rsidR="00EE06FE" w:rsidRPr="00EA12EE" w:rsidRDefault="00EE06FE" w:rsidP="0071222E">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6. По резул</w:t>
      </w:r>
      <w:r w:rsidR="00C33571" w:rsidRPr="00EA12EE">
        <w:rPr>
          <w:rFonts w:ascii="Arial" w:hAnsi="Arial" w:cs="Arial"/>
          <w:kern w:val="28"/>
        </w:rPr>
        <w:t xml:space="preserve">ьтатам </w:t>
      </w:r>
      <w:r w:rsidR="00A3501E" w:rsidRPr="00EA12EE">
        <w:rPr>
          <w:rFonts w:ascii="Arial" w:hAnsi="Arial" w:cs="Arial"/>
          <w:kern w:val="28"/>
        </w:rPr>
        <w:t>указанной в п</w:t>
      </w:r>
      <w:r w:rsidR="000204FB" w:rsidRPr="00EA12EE">
        <w:rPr>
          <w:rFonts w:ascii="Arial" w:hAnsi="Arial" w:cs="Arial"/>
          <w:kern w:val="28"/>
        </w:rPr>
        <w:t>ункте</w:t>
      </w:r>
      <w:r w:rsidR="00A3501E" w:rsidRPr="00EA12EE">
        <w:rPr>
          <w:rFonts w:ascii="Arial" w:hAnsi="Arial" w:cs="Arial"/>
          <w:kern w:val="28"/>
        </w:rPr>
        <w:t xml:space="preserve"> 5 настоящей статьи проверки</w:t>
      </w:r>
      <w:r w:rsidR="006F3E9A" w:rsidRPr="00EA12EE">
        <w:rPr>
          <w:rFonts w:ascii="Arial" w:hAnsi="Arial" w:cs="Arial"/>
          <w:kern w:val="28"/>
        </w:rPr>
        <w:t>,</w:t>
      </w:r>
      <w:r w:rsidR="00A3501E" w:rsidRPr="00EA12EE">
        <w:rPr>
          <w:rFonts w:ascii="Arial" w:hAnsi="Arial" w:cs="Arial"/>
          <w:kern w:val="28"/>
        </w:rPr>
        <w:t xml:space="preserve"> </w:t>
      </w:r>
      <w:r w:rsidR="006F3E9A" w:rsidRPr="00EA12EE">
        <w:rPr>
          <w:rFonts w:ascii="Arial" w:hAnsi="Arial" w:cs="Arial"/>
          <w:kern w:val="28"/>
        </w:rPr>
        <w:t>специалист</w:t>
      </w:r>
      <w:r w:rsidR="00A3501E" w:rsidRPr="00EA12EE">
        <w:rPr>
          <w:rFonts w:ascii="Arial" w:hAnsi="Arial" w:cs="Arial"/>
          <w:kern w:val="28"/>
        </w:rPr>
        <w:t xml:space="preserve"> </w:t>
      </w:r>
      <w:r w:rsidR="006F3E9A" w:rsidRPr="00EA12EE">
        <w:rPr>
          <w:rFonts w:ascii="Arial" w:hAnsi="Arial" w:cs="Arial"/>
          <w:kern w:val="28"/>
        </w:rPr>
        <w:t xml:space="preserve">администрации </w:t>
      </w:r>
      <w:r w:rsidR="005100DC" w:rsidRPr="00EA12EE">
        <w:rPr>
          <w:rFonts w:ascii="Arial" w:hAnsi="Arial" w:cs="Arial"/>
          <w:kern w:val="28"/>
        </w:rPr>
        <w:t>муниципального образования</w:t>
      </w:r>
      <w:r w:rsidR="00A3501E" w:rsidRPr="00EA12EE">
        <w:rPr>
          <w:rFonts w:ascii="Arial" w:hAnsi="Arial" w:cs="Arial"/>
          <w:kern w:val="28"/>
        </w:rPr>
        <w:t xml:space="preserve">, уполномоченный в области градостроительной деятельности направляет проект о внесении изменений в Правила </w:t>
      </w:r>
      <w:r w:rsidR="006F3E9A" w:rsidRPr="00EA12EE">
        <w:rPr>
          <w:rFonts w:ascii="Arial" w:hAnsi="Arial" w:cs="Arial"/>
          <w:kern w:val="28"/>
        </w:rPr>
        <w:t>г</w:t>
      </w:r>
      <w:r w:rsidR="00A3501E" w:rsidRPr="00EA12EE">
        <w:rPr>
          <w:rFonts w:ascii="Arial" w:hAnsi="Arial" w:cs="Arial"/>
          <w:kern w:val="28"/>
        </w:rPr>
        <w:t xml:space="preserve">лаве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A3501E" w:rsidRPr="00EA12EE">
        <w:rPr>
          <w:rFonts w:ascii="Arial" w:hAnsi="Arial" w:cs="Arial"/>
          <w:kern w:val="28"/>
        </w:rPr>
        <w:t xml:space="preserve"> для принятия решения о проведении публичных слушаний, либо в комиссию на доработку.</w:t>
      </w:r>
    </w:p>
    <w:p w:rsidR="00A3501E" w:rsidRPr="00EA12EE" w:rsidRDefault="00A3501E"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7. Глава </w:t>
      </w:r>
      <w:r w:rsidR="00C57E7E" w:rsidRPr="00EA12EE">
        <w:rPr>
          <w:rFonts w:ascii="Arial" w:hAnsi="Arial" w:cs="Arial"/>
          <w:kern w:val="28"/>
        </w:rPr>
        <w:t>сельского</w:t>
      </w:r>
      <w:r w:rsidR="005B79B5"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Pr="00EA12EE">
        <w:rPr>
          <w:rFonts w:ascii="Arial" w:hAnsi="Arial" w:cs="Arial"/>
          <w:kern w:val="28"/>
        </w:rPr>
        <w:t xml:space="preserve"> принимает решение о проведении публичных слушаний в срок не позднее чем через десять дней со дня получения проекта о внесении изменений в Правила.</w:t>
      </w:r>
    </w:p>
    <w:p w:rsidR="00A3501E" w:rsidRPr="00EA12EE" w:rsidRDefault="0071222E"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8</w:t>
      </w:r>
      <w:r w:rsidR="00A3501E" w:rsidRPr="00EA12EE">
        <w:rPr>
          <w:rFonts w:ascii="Arial" w:hAnsi="Arial" w:cs="Arial"/>
          <w:kern w:val="28"/>
        </w:rPr>
        <w:t xml:space="preserve">. Комиссия по землепользованию и застройке проводит публичные слушания в порядке, определенном главой </w:t>
      </w:r>
      <w:r w:rsidR="00760E67" w:rsidRPr="00EA12EE">
        <w:rPr>
          <w:rFonts w:ascii="Arial" w:hAnsi="Arial" w:cs="Arial"/>
          <w:kern w:val="28"/>
        </w:rPr>
        <w:t>4</w:t>
      </w:r>
      <w:r w:rsidR="00C61C4C" w:rsidRPr="00EA12EE">
        <w:rPr>
          <w:rFonts w:ascii="Arial" w:hAnsi="Arial" w:cs="Arial"/>
          <w:kern w:val="28"/>
        </w:rPr>
        <w:t xml:space="preserve"> настоящих П</w:t>
      </w:r>
      <w:r w:rsidR="00A3501E" w:rsidRPr="00EA12EE">
        <w:rPr>
          <w:rFonts w:ascii="Arial" w:hAnsi="Arial" w:cs="Arial"/>
          <w:kern w:val="28"/>
        </w:rPr>
        <w:t>равил.</w:t>
      </w:r>
    </w:p>
    <w:p w:rsidR="00675021" w:rsidRPr="00EA12EE" w:rsidRDefault="0071222E"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9</w:t>
      </w:r>
      <w:r w:rsidR="00675F37" w:rsidRPr="00EA12EE">
        <w:rPr>
          <w:rFonts w:ascii="Arial" w:hAnsi="Arial" w:cs="Arial"/>
          <w:kern w:val="28"/>
        </w:rPr>
        <w:t xml:space="preserve">. После завершения публичных слушаний Комиссия направляет </w:t>
      </w:r>
      <w:r w:rsidR="00C41DE5" w:rsidRPr="00EA12EE">
        <w:rPr>
          <w:rFonts w:ascii="Arial" w:hAnsi="Arial" w:cs="Arial"/>
          <w:kern w:val="28"/>
        </w:rPr>
        <w:t>главе</w:t>
      </w:r>
      <w:r w:rsidR="00675F37" w:rsidRPr="00EA12EE">
        <w:rPr>
          <w:rFonts w:ascii="Arial" w:hAnsi="Arial" w:cs="Arial"/>
          <w:kern w:val="28"/>
        </w:rPr>
        <w:t xml:space="preserve"> </w:t>
      </w:r>
      <w:r w:rsidR="00D13AD4" w:rsidRPr="00EA12EE">
        <w:rPr>
          <w:rFonts w:ascii="Arial" w:hAnsi="Arial" w:cs="Arial"/>
          <w:kern w:val="28"/>
        </w:rPr>
        <w:t xml:space="preserve">сельского </w:t>
      </w:r>
      <w:r w:rsidR="006F3E9A" w:rsidRPr="00EA12EE">
        <w:rPr>
          <w:rFonts w:ascii="Arial" w:hAnsi="Arial" w:cs="Arial"/>
          <w:kern w:val="28"/>
        </w:rPr>
        <w:t xml:space="preserve">поселения </w:t>
      </w:r>
      <w:r w:rsidR="002F1A67" w:rsidRPr="00EA12EE">
        <w:rPr>
          <w:rFonts w:ascii="Arial" w:hAnsi="Arial" w:cs="Arial"/>
          <w:kern w:val="28"/>
        </w:rPr>
        <w:t>проект о внесении изменений в Правила</w:t>
      </w:r>
      <w:r w:rsidR="003F0F15" w:rsidRPr="00EA12EE">
        <w:rPr>
          <w:rFonts w:ascii="Arial" w:hAnsi="Arial" w:cs="Arial"/>
          <w:kern w:val="28"/>
        </w:rPr>
        <w:t>, с обязательными приложениями</w:t>
      </w:r>
      <w:r w:rsidR="00675021" w:rsidRPr="00EA12EE">
        <w:rPr>
          <w:rFonts w:ascii="Arial" w:hAnsi="Arial" w:cs="Arial"/>
          <w:kern w:val="28"/>
        </w:rPr>
        <w:t>:</w:t>
      </w:r>
    </w:p>
    <w:p w:rsidR="00675021" w:rsidRPr="00EA12EE"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1)</w:t>
      </w:r>
      <w:r w:rsidR="00675F37" w:rsidRPr="00EA12EE">
        <w:rPr>
          <w:rFonts w:ascii="Arial" w:hAnsi="Arial" w:cs="Arial"/>
          <w:kern w:val="28"/>
        </w:rPr>
        <w:t xml:space="preserve"> протоколы </w:t>
      </w:r>
      <w:r w:rsidR="00675021" w:rsidRPr="00EA12EE">
        <w:rPr>
          <w:rFonts w:ascii="Arial" w:hAnsi="Arial" w:cs="Arial"/>
          <w:kern w:val="28"/>
        </w:rPr>
        <w:t>публичных слушаний;</w:t>
      </w:r>
    </w:p>
    <w:p w:rsidR="00675F37" w:rsidRPr="00EA12EE"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2)</w:t>
      </w:r>
      <w:r w:rsidR="00675021" w:rsidRPr="00EA12EE">
        <w:rPr>
          <w:rFonts w:ascii="Arial" w:hAnsi="Arial" w:cs="Arial"/>
          <w:kern w:val="28"/>
        </w:rPr>
        <w:t xml:space="preserve"> заключение о результатах публичных слушаний;</w:t>
      </w:r>
    </w:p>
    <w:p w:rsidR="00675021" w:rsidRPr="00EA12EE" w:rsidRDefault="00A20645" w:rsidP="00953387">
      <w:pPr>
        <w:widowControl w:val="0"/>
        <w:shd w:val="clear" w:color="auto" w:fill="FFFFFF"/>
        <w:tabs>
          <w:tab w:val="left" w:pos="846"/>
        </w:tabs>
        <w:autoSpaceDE w:val="0"/>
        <w:autoSpaceDN w:val="0"/>
        <w:adjustRightInd w:val="0"/>
        <w:spacing w:before="120" w:after="120" w:line="240" w:lineRule="auto"/>
        <w:ind w:left="170"/>
        <w:jc w:val="both"/>
        <w:rPr>
          <w:rFonts w:ascii="Arial" w:hAnsi="Arial" w:cs="Arial"/>
          <w:kern w:val="28"/>
        </w:rPr>
      </w:pPr>
      <w:r w:rsidRPr="00EA12EE">
        <w:rPr>
          <w:rFonts w:ascii="Arial" w:hAnsi="Arial" w:cs="Arial"/>
          <w:kern w:val="28"/>
        </w:rPr>
        <w:t>3)</w:t>
      </w:r>
      <w:r w:rsidR="00675021" w:rsidRPr="00EA12EE">
        <w:rPr>
          <w:rFonts w:ascii="Arial" w:hAnsi="Arial" w:cs="Arial"/>
          <w:kern w:val="28"/>
        </w:rPr>
        <w:t xml:space="preserve"> свои рекомендации по вопросу о внесение изменений в Правила.</w:t>
      </w:r>
    </w:p>
    <w:p w:rsidR="00675021" w:rsidRPr="00EA12EE" w:rsidRDefault="0071222E" w:rsidP="00E323BE">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10</w:t>
      </w:r>
      <w:r w:rsidR="00326BDC" w:rsidRPr="00EA12EE">
        <w:rPr>
          <w:rFonts w:ascii="Arial" w:hAnsi="Arial" w:cs="Arial"/>
          <w:kern w:val="28"/>
        </w:rPr>
        <w:t xml:space="preserve">. </w:t>
      </w:r>
      <w:r w:rsidR="00F279B3" w:rsidRPr="00EA12EE">
        <w:rPr>
          <w:rFonts w:ascii="Arial" w:hAnsi="Arial" w:cs="Arial"/>
          <w:kern w:val="28"/>
        </w:rPr>
        <w:t>Глава</w:t>
      </w:r>
      <w:r w:rsidR="00326BDC" w:rsidRPr="00EA12EE">
        <w:rPr>
          <w:rFonts w:ascii="Arial" w:hAnsi="Arial" w:cs="Arial"/>
          <w:kern w:val="28"/>
        </w:rPr>
        <w:t xml:space="preserve"> </w:t>
      </w:r>
      <w:r w:rsidR="00D13AD4" w:rsidRPr="00EA12EE">
        <w:rPr>
          <w:rFonts w:ascii="Arial" w:hAnsi="Arial" w:cs="Arial"/>
          <w:kern w:val="28"/>
        </w:rPr>
        <w:t xml:space="preserve">сельского </w:t>
      </w:r>
      <w:r w:rsidR="006F3E9A" w:rsidRPr="00EA12EE">
        <w:rPr>
          <w:rFonts w:ascii="Arial" w:hAnsi="Arial" w:cs="Arial"/>
          <w:kern w:val="28"/>
        </w:rPr>
        <w:t>поселения</w:t>
      </w:r>
      <w:r w:rsidR="00F63475" w:rsidRPr="00EA12EE">
        <w:rPr>
          <w:rFonts w:ascii="Arial" w:hAnsi="Arial" w:cs="Arial"/>
          <w:kern w:val="28"/>
        </w:rPr>
        <w:t xml:space="preserve"> </w:t>
      </w:r>
      <w:r w:rsidR="00326BDC" w:rsidRPr="00EA12EE">
        <w:rPr>
          <w:rFonts w:ascii="Arial" w:hAnsi="Arial" w:cs="Arial"/>
          <w:kern w:val="28"/>
        </w:rPr>
        <w:t>в течение десяти дней после представле</w:t>
      </w:r>
      <w:r w:rsidR="003F0F15" w:rsidRPr="00EA12EE">
        <w:rPr>
          <w:rFonts w:ascii="Arial" w:hAnsi="Arial" w:cs="Arial"/>
          <w:kern w:val="28"/>
        </w:rPr>
        <w:t xml:space="preserve">ния ему проекта о внесении изменений в Правила </w:t>
      </w:r>
      <w:r w:rsidR="004F2225" w:rsidRPr="00EA12EE">
        <w:rPr>
          <w:rFonts w:ascii="Arial" w:hAnsi="Arial" w:cs="Arial"/>
          <w:kern w:val="28"/>
        </w:rPr>
        <w:t xml:space="preserve">принимает решение о направлении указанного проекта в Совет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8A09EB" w:rsidRPr="00EA12EE">
        <w:rPr>
          <w:rFonts w:ascii="Arial" w:hAnsi="Arial" w:cs="Arial"/>
          <w:kern w:val="28"/>
        </w:rPr>
        <w:t xml:space="preserve"> или об отклонении проекта и о направлении его на доработку с указанием даты его повторного представления.</w:t>
      </w:r>
    </w:p>
    <w:p w:rsidR="0020679A" w:rsidRPr="00EA12EE" w:rsidRDefault="0071222E"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11</w:t>
      </w:r>
      <w:r w:rsidR="004F754B" w:rsidRPr="00EA12EE">
        <w:rPr>
          <w:rFonts w:ascii="Arial" w:hAnsi="Arial" w:cs="Arial"/>
          <w:kern w:val="28"/>
        </w:rPr>
        <w:t xml:space="preserve">. Совет </w:t>
      </w:r>
      <w:r w:rsidR="00C57E7E" w:rsidRPr="00EA12EE">
        <w:rPr>
          <w:rFonts w:ascii="Arial" w:hAnsi="Arial" w:cs="Arial"/>
          <w:kern w:val="28"/>
        </w:rPr>
        <w:t>сельского</w:t>
      </w:r>
      <w:r w:rsidR="00FD2BB1" w:rsidRPr="00EA12EE">
        <w:rPr>
          <w:rFonts w:ascii="Arial" w:hAnsi="Arial" w:cs="Arial"/>
          <w:kern w:val="28"/>
        </w:rPr>
        <w:t xml:space="preserve"> поселения </w:t>
      </w:r>
      <w:r w:rsidR="00C57E7E" w:rsidRPr="00EA12EE">
        <w:rPr>
          <w:rFonts w:ascii="Arial" w:hAnsi="Arial" w:cs="Arial"/>
          <w:kern w:val="28"/>
        </w:rPr>
        <w:t>«</w:t>
      </w:r>
      <w:proofErr w:type="spellStart"/>
      <w:r w:rsidR="00AA534E">
        <w:rPr>
          <w:rFonts w:ascii="Arial" w:hAnsi="Arial" w:cs="Arial"/>
          <w:kern w:val="28"/>
        </w:rPr>
        <w:t>Деревянск</w:t>
      </w:r>
      <w:proofErr w:type="spellEnd"/>
      <w:r w:rsidR="00C57E7E" w:rsidRPr="00EA12EE">
        <w:rPr>
          <w:rFonts w:ascii="Arial" w:hAnsi="Arial" w:cs="Arial"/>
          <w:kern w:val="28"/>
        </w:rPr>
        <w:t>»</w:t>
      </w:r>
      <w:r w:rsidR="004F754B" w:rsidRPr="00EA12EE">
        <w:rPr>
          <w:rFonts w:ascii="Arial" w:hAnsi="Arial" w:cs="Arial"/>
          <w:kern w:val="28"/>
        </w:rPr>
        <w:t xml:space="preserve"> по результатам рассмотрения проекта </w:t>
      </w:r>
      <w:r w:rsidR="00575D36" w:rsidRPr="00EA12EE">
        <w:rPr>
          <w:rFonts w:ascii="Arial" w:hAnsi="Arial" w:cs="Arial"/>
          <w:kern w:val="28"/>
        </w:rPr>
        <w:t xml:space="preserve">и обязательных приложений к нему может утвердить его или направить </w:t>
      </w:r>
      <w:r w:rsidR="00AB165A" w:rsidRPr="00EA12EE">
        <w:rPr>
          <w:rFonts w:ascii="Arial" w:hAnsi="Arial" w:cs="Arial"/>
          <w:kern w:val="28"/>
        </w:rPr>
        <w:t>в</w:t>
      </w:r>
      <w:r w:rsidR="00575D36" w:rsidRPr="00EA12EE">
        <w:rPr>
          <w:rFonts w:ascii="Arial" w:hAnsi="Arial" w:cs="Arial"/>
          <w:kern w:val="28"/>
        </w:rPr>
        <w:t xml:space="preserve"> </w:t>
      </w:r>
      <w:r w:rsidR="006F3E9A" w:rsidRPr="00EA12EE">
        <w:rPr>
          <w:rFonts w:ascii="Arial" w:hAnsi="Arial" w:cs="Arial"/>
          <w:kern w:val="28"/>
        </w:rPr>
        <w:t>администраци</w:t>
      </w:r>
      <w:r w:rsidR="00AB165A" w:rsidRPr="00EA12EE">
        <w:rPr>
          <w:rFonts w:ascii="Arial" w:hAnsi="Arial" w:cs="Arial"/>
          <w:kern w:val="28"/>
        </w:rPr>
        <w:t>ю</w:t>
      </w:r>
      <w:r w:rsidR="006F3E9A" w:rsidRPr="00EA12EE">
        <w:rPr>
          <w:rFonts w:ascii="Arial" w:hAnsi="Arial" w:cs="Arial"/>
          <w:kern w:val="28"/>
        </w:rPr>
        <w:t xml:space="preserve"> </w:t>
      </w:r>
      <w:r w:rsidR="005100DC" w:rsidRPr="00EA12EE">
        <w:rPr>
          <w:rFonts w:ascii="Arial" w:hAnsi="Arial" w:cs="Arial"/>
          <w:kern w:val="28"/>
        </w:rPr>
        <w:t>муниципального образования</w:t>
      </w:r>
      <w:r w:rsidR="00575D36" w:rsidRPr="00EA12EE">
        <w:rPr>
          <w:rFonts w:ascii="Arial" w:hAnsi="Arial" w:cs="Arial"/>
          <w:kern w:val="28"/>
        </w:rPr>
        <w:t xml:space="preserve"> на доработку в соответствии с результатами публичных слушаний по указанному проекту.</w:t>
      </w:r>
    </w:p>
    <w:p w:rsidR="00037069" w:rsidRPr="00EA12EE" w:rsidRDefault="0071222E" w:rsidP="0003706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12</w:t>
      </w:r>
      <w:r w:rsidR="00C10578" w:rsidRPr="00EA12EE">
        <w:rPr>
          <w:rFonts w:ascii="Arial" w:hAnsi="Arial" w:cs="Arial"/>
          <w:kern w:val="28"/>
        </w:rPr>
        <w:t xml:space="preserve">. Изменения в Правила подлежат обязательному опубликованию </w:t>
      </w:r>
      <w:r w:rsidR="00037069" w:rsidRPr="00EA12EE">
        <w:rPr>
          <w:rFonts w:ascii="Arial" w:hAnsi="Arial" w:cs="Arial"/>
          <w:kern w:val="28"/>
        </w:rPr>
        <w:t>в порядке, установленном для официального опубликования муниципальных правовых актов, иной официальной информации.</w:t>
      </w:r>
    </w:p>
    <w:p w:rsidR="00D84919" w:rsidRPr="00EA12EE" w:rsidRDefault="00FF49B1" w:rsidP="0001660F">
      <w:pPr>
        <w:pStyle w:val="2"/>
        <w:spacing w:line="240" w:lineRule="auto"/>
        <w:rPr>
          <w:i w:val="0"/>
          <w:kern w:val="28"/>
        </w:rPr>
      </w:pPr>
      <w:bookmarkStart w:id="78" w:name="_Toc183418800"/>
      <w:bookmarkStart w:id="79" w:name="_Toc222737845"/>
      <w:bookmarkStart w:id="80" w:name="_Toc443638500"/>
      <w:r w:rsidRPr="00EA12EE">
        <w:rPr>
          <w:i w:val="0"/>
          <w:kern w:val="28"/>
        </w:rPr>
        <w:t xml:space="preserve">Глава </w:t>
      </w:r>
      <w:r w:rsidR="00ED2B69" w:rsidRPr="00EA12EE">
        <w:rPr>
          <w:i w:val="0"/>
          <w:kern w:val="28"/>
        </w:rPr>
        <w:t>6</w:t>
      </w:r>
      <w:r w:rsidR="00D84919" w:rsidRPr="00EA12EE">
        <w:rPr>
          <w:i w:val="0"/>
          <w:kern w:val="28"/>
        </w:rPr>
        <w:t>.</w:t>
      </w:r>
      <w:r w:rsidRPr="00EA12EE">
        <w:rPr>
          <w:i w:val="0"/>
          <w:kern w:val="28"/>
        </w:rPr>
        <w:t xml:space="preserve"> </w:t>
      </w:r>
      <w:r w:rsidR="00D84919" w:rsidRPr="00EA12EE">
        <w:rPr>
          <w:i w:val="0"/>
          <w:kern w:val="28"/>
        </w:rPr>
        <w:t>О регулировании иных вопросов землепользования и застройки</w:t>
      </w:r>
      <w:bookmarkEnd w:id="78"/>
      <w:bookmarkEnd w:id="79"/>
      <w:bookmarkEnd w:id="80"/>
    </w:p>
    <w:p w:rsidR="00D84919" w:rsidRPr="00EA12EE" w:rsidRDefault="00D84919" w:rsidP="00D84919">
      <w:pPr>
        <w:pStyle w:val="3"/>
        <w:rPr>
          <w:kern w:val="28"/>
          <w:sz w:val="22"/>
          <w:szCs w:val="22"/>
        </w:rPr>
      </w:pPr>
      <w:bookmarkStart w:id="81" w:name="_Toc183418801"/>
      <w:bookmarkStart w:id="82" w:name="_Toc222737846"/>
      <w:bookmarkStart w:id="83" w:name="_Toc443638501"/>
      <w:r w:rsidRPr="00EA12EE">
        <w:rPr>
          <w:kern w:val="28"/>
          <w:sz w:val="22"/>
          <w:szCs w:val="22"/>
        </w:rPr>
        <w:t xml:space="preserve">Статья </w:t>
      </w:r>
      <w:r w:rsidR="000D5DD2" w:rsidRPr="00EA12EE">
        <w:rPr>
          <w:kern w:val="28"/>
          <w:sz w:val="22"/>
          <w:szCs w:val="22"/>
        </w:rPr>
        <w:t>2</w:t>
      </w:r>
      <w:r w:rsidR="007273BC" w:rsidRPr="00EA12EE">
        <w:rPr>
          <w:kern w:val="28"/>
          <w:sz w:val="22"/>
          <w:szCs w:val="22"/>
        </w:rPr>
        <w:t>2</w:t>
      </w:r>
      <w:r w:rsidRPr="00EA12EE">
        <w:rPr>
          <w:kern w:val="28"/>
          <w:sz w:val="22"/>
          <w:szCs w:val="22"/>
        </w:rPr>
        <w:t xml:space="preserve">. Контроль за </w:t>
      </w:r>
      <w:r w:rsidR="004F4A32" w:rsidRPr="00EA12EE">
        <w:rPr>
          <w:kern w:val="28"/>
          <w:sz w:val="22"/>
          <w:szCs w:val="22"/>
        </w:rPr>
        <w:t xml:space="preserve">сохранностью и </w:t>
      </w:r>
      <w:r w:rsidRPr="00EA12EE">
        <w:rPr>
          <w:kern w:val="28"/>
          <w:sz w:val="22"/>
          <w:szCs w:val="22"/>
        </w:rPr>
        <w:t xml:space="preserve">использованием </w:t>
      </w:r>
      <w:r w:rsidR="00886EB1" w:rsidRPr="00EA12EE">
        <w:rPr>
          <w:kern w:val="28"/>
          <w:sz w:val="22"/>
          <w:szCs w:val="22"/>
        </w:rPr>
        <w:t>земельных участков и иных об</w:t>
      </w:r>
      <w:r w:rsidRPr="00EA12EE">
        <w:rPr>
          <w:kern w:val="28"/>
          <w:sz w:val="22"/>
          <w:szCs w:val="22"/>
        </w:rPr>
        <w:t>ъектов недвижимости</w:t>
      </w:r>
      <w:bookmarkEnd w:id="81"/>
      <w:bookmarkEnd w:id="82"/>
      <w:r w:rsidR="00886EB1" w:rsidRPr="00EA12EE">
        <w:rPr>
          <w:kern w:val="28"/>
          <w:sz w:val="22"/>
          <w:szCs w:val="22"/>
        </w:rPr>
        <w:t>.</w:t>
      </w:r>
      <w:bookmarkEnd w:id="83"/>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Контроль за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w:t>
      </w:r>
      <w:r w:rsidRPr="00EA12EE">
        <w:rPr>
          <w:rFonts w:ascii="Arial" w:hAnsi="Arial" w:cs="Arial"/>
          <w:kern w:val="28"/>
        </w:rPr>
        <w:lastRenderedPageBreak/>
        <w:t>знакомиться с документацией, относящейся к использованию и изменению объектов недвижимости.</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Государственный контроль за использованием и сохранностью жилищного фонда независимо от его формы собственности,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 органами государственной власти субъектов Российской Федерации в соответствии с федеральным законом и иными нормативными правовыми актами Российской Федерации.</w:t>
      </w:r>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Комиссия по землепользованию и застройк</w:t>
      </w:r>
      <w:r w:rsidR="006A0FFE" w:rsidRPr="00EA12EE">
        <w:rPr>
          <w:rFonts w:ascii="Arial" w:hAnsi="Arial" w:cs="Arial"/>
          <w:kern w:val="28"/>
        </w:rPr>
        <w:t>е</w:t>
      </w:r>
      <w:r w:rsidR="0001644B" w:rsidRPr="00EA12EE">
        <w:rPr>
          <w:rFonts w:ascii="Arial" w:hAnsi="Arial" w:cs="Arial"/>
          <w:kern w:val="28"/>
        </w:rPr>
        <w:t xml:space="preserve"> </w:t>
      </w:r>
      <w:r w:rsidRPr="00EA12EE">
        <w:rPr>
          <w:rFonts w:ascii="Arial" w:hAnsi="Arial" w:cs="Arial"/>
          <w:kern w:val="28"/>
        </w:rPr>
        <w:t>имеет право выявлять объекты недвижимости, находящиеся в ненадлежащем, ветхом, или аварийном состоянии и предоставлять список таких домов в соответствующие контролирующие органы.</w:t>
      </w:r>
    </w:p>
    <w:p w:rsidR="00C61C4C" w:rsidRPr="00EA12EE" w:rsidRDefault="00C61C4C" w:rsidP="00D84919">
      <w:pPr>
        <w:widowControl w:val="0"/>
        <w:autoSpaceDE w:val="0"/>
        <w:autoSpaceDN w:val="0"/>
        <w:adjustRightInd w:val="0"/>
        <w:spacing w:before="120" w:after="120" w:line="240" w:lineRule="auto"/>
        <w:jc w:val="both"/>
        <w:rPr>
          <w:rFonts w:ascii="Arial" w:hAnsi="Arial" w:cs="Arial"/>
          <w:kern w:val="28"/>
        </w:rPr>
      </w:pPr>
    </w:p>
    <w:p w:rsidR="00D84919" w:rsidRPr="00EA12EE" w:rsidRDefault="00D84919" w:rsidP="00D84919">
      <w:pPr>
        <w:pStyle w:val="3"/>
        <w:rPr>
          <w:kern w:val="28"/>
          <w:sz w:val="22"/>
          <w:szCs w:val="22"/>
        </w:rPr>
      </w:pPr>
      <w:bookmarkStart w:id="84" w:name="_Toc183418802"/>
      <w:bookmarkStart w:id="85" w:name="_Toc222737847"/>
      <w:bookmarkStart w:id="86" w:name="_Toc443638502"/>
      <w:r w:rsidRPr="00EA12EE">
        <w:rPr>
          <w:kern w:val="28"/>
          <w:sz w:val="22"/>
          <w:szCs w:val="22"/>
        </w:rPr>
        <w:t xml:space="preserve">Статья </w:t>
      </w:r>
      <w:r w:rsidR="000D5DD2" w:rsidRPr="00EA12EE">
        <w:rPr>
          <w:kern w:val="28"/>
          <w:sz w:val="22"/>
          <w:szCs w:val="22"/>
        </w:rPr>
        <w:t>2</w:t>
      </w:r>
      <w:r w:rsidR="007273BC" w:rsidRPr="00EA12EE">
        <w:rPr>
          <w:kern w:val="28"/>
          <w:sz w:val="22"/>
          <w:szCs w:val="22"/>
        </w:rPr>
        <w:t>3</w:t>
      </w:r>
      <w:r w:rsidRPr="00EA12EE">
        <w:rPr>
          <w:kern w:val="28"/>
          <w:sz w:val="22"/>
          <w:szCs w:val="22"/>
        </w:rPr>
        <w:t>. Ответственность за нарушения Правил</w:t>
      </w:r>
      <w:bookmarkEnd w:id="84"/>
      <w:bookmarkEnd w:id="85"/>
      <w:bookmarkEnd w:id="86"/>
    </w:p>
    <w:p w:rsidR="00D84919" w:rsidRPr="00EA12EE" w:rsidRDefault="00D84919" w:rsidP="00D84919">
      <w:pPr>
        <w:widowControl w:val="0"/>
        <w:autoSpaceDE w:val="0"/>
        <w:autoSpaceDN w:val="0"/>
        <w:adjustRightInd w:val="0"/>
        <w:spacing w:before="120" w:after="120" w:line="240" w:lineRule="auto"/>
        <w:jc w:val="both"/>
        <w:rPr>
          <w:rFonts w:ascii="Arial" w:hAnsi="Arial" w:cs="Arial"/>
          <w:kern w:val="28"/>
        </w:rPr>
      </w:pPr>
      <w:r w:rsidRPr="00EA12EE">
        <w:rPr>
          <w:rFonts w:ascii="Arial" w:hAnsi="Arial" w:cs="Arial"/>
          <w:kern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w:t>
      </w:r>
      <w:r w:rsidR="00354FEF" w:rsidRPr="00EA12EE">
        <w:rPr>
          <w:rFonts w:ascii="Arial" w:hAnsi="Arial" w:cs="Arial"/>
          <w:kern w:val="28"/>
        </w:rPr>
        <w:t xml:space="preserve"> Российской Федерации</w:t>
      </w:r>
      <w:r w:rsidR="00137C7A" w:rsidRPr="00EA12EE">
        <w:rPr>
          <w:rFonts w:ascii="Arial" w:hAnsi="Arial" w:cs="Arial"/>
          <w:kern w:val="28"/>
        </w:rPr>
        <w:t xml:space="preserve">, </w:t>
      </w:r>
      <w:r w:rsidR="00687448" w:rsidRPr="00EA12EE">
        <w:rPr>
          <w:rFonts w:ascii="Arial" w:hAnsi="Arial" w:cs="Arial"/>
          <w:kern w:val="28"/>
        </w:rPr>
        <w:t>Республики Коми</w:t>
      </w:r>
      <w:r w:rsidR="00137C7A" w:rsidRPr="00EA12EE">
        <w:rPr>
          <w:rFonts w:ascii="Arial" w:hAnsi="Arial" w:cs="Arial"/>
          <w:kern w:val="28"/>
        </w:rPr>
        <w:t>, иными нормативными правовыми актами.</w:t>
      </w:r>
    </w:p>
    <w:p w:rsidR="00782852" w:rsidRPr="00F4045B" w:rsidRDefault="00AF021A" w:rsidP="00652D87">
      <w:pPr>
        <w:pStyle w:val="1"/>
        <w:spacing w:before="120" w:line="240" w:lineRule="auto"/>
        <w:rPr>
          <w:sz w:val="28"/>
          <w:szCs w:val="28"/>
        </w:rPr>
      </w:pPr>
      <w:bookmarkStart w:id="87" w:name="_Toc64686538"/>
      <w:bookmarkStart w:id="88" w:name="_Toc68949112"/>
      <w:bookmarkStart w:id="89" w:name="_Toc106795344"/>
      <w:bookmarkStart w:id="90" w:name="_Toc108867277"/>
      <w:bookmarkStart w:id="91" w:name="_Toc122851575"/>
      <w:bookmarkStart w:id="92" w:name="_Toc130888424"/>
      <w:bookmarkStart w:id="93" w:name="_Toc131782803"/>
      <w:bookmarkStart w:id="94" w:name="_Toc131783752"/>
      <w:bookmarkStart w:id="95" w:name="_Toc131784577"/>
      <w:r w:rsidRPr="00EA12EE">
        <w:br w:type="page"/>
      </w:r>
      <w:bookmarkStart w:id="96" w:name="_Toc443638503"/>
      <w:bookmarkEnd w:id="87"/>
      <w:bookmarkEnd w:id="88"/>
      <w:bookmarkEnd w:id="89"/>
      <w:bookmarkEnd w:id="90"/>
      <w:bookmarkEnd w:id="91"/>
      <w:bookmarkEnd w:id="92"/>
      <w:bookmarkEnd w:id="93"/>
      <w:bookmarkEnd w:id="94"/>
      <w:bookmarkEnd w:id="95"/>
      <w:r w:rsidR="00782852" w:rsidRPr="00F4045B">
        <w:rPr>
          <w:sz w:val="28"/>
          <w:szCs w:val="28"/>
        </w:rPr>
        <w:lastRenderedPageBreak/>
        <w:t>Ч</w:t>
      </w:r>
      <w:r w:rsidR="00310B2F" w:rsidRPr="00F4045B">
        <w:rPr>
          <w:sz w:val="28"/>
          <w:szCs w:val="28"/>
        </w:rPr>
        <w:t>асть</w:t>
      </w:r>
      <w:r w:rsidR="00782852" w:rsidRPr="00F4045B">
        <w:rPr>
          <w:sz w:val="28"/>
          <w:szCs w:val="28"/>
        </w:rPr>
        <w:t xml:space="preserve"> </w:t>
      </w:r>
      <w:r w:rsidR="00FB7002" w:rsidRPr="00F4045B">
        <w:rPr>
          <w:sz w:val="28"/>
          <w:szCs w:val="28"/>
        </w:rPr>
        <w:t>II</w:t>
      </w:r>
      <w:r w:rsidR="00782852" w:rsidRPr="00F4045B">
        <w:rPr>
          <w:sz w:val="28"/>
          <w:szCs w:val="28"/>
        </w:rPr>
        <w:t>. ГРАДОСТРОИТЕЛЬНЫЕ РЕГЛАМЕНТЫ</w:t>
      </w:r>
      <w:bookmarkEnd w:id="96"/>
    </w:p>
    <w:p w:rsidR="00EE1C99" w:rsidRPr="00F4045B" w:rsidRDefault="00EE1C99" w:rsidP="00652D87">
      <w:pPr>
        <w:pStyle w:val="2"/>
        <w:spacing w:before="120" w:line="240" w:lineRule="auto"/>
        <w:jc w:val="both"/>
        <w:rPr>
          <w:i w:val="0"/>
          <w:kern w:val="28"/>
        </w:rPr>
      </w:pPr>
      <w:bookmarkStart w:id="97" w:name="_Toc443638504"/>
      <w:r w:rsidRPr="00F4045B">
        <w:rPr>
          <w:i w:val="0"/>
          <w:kern w:val="28"/>
        </w:rPr>
        <w:t xml:space="preserve">Глава </w:t>
      </w:r>
      <w:r w:rsidR="003A171C" w:rsidRPr="00F4045B">
        <w:rPr>
          <w:i w:val="0"/>
          <w:kern w:val="28"/>
        </w:rPr>
        <w:t>7</w:t>
      </w:r>
      <w:r w:rsidRPr="00F4045B">
        <w:rPr>
          <w:i w:val="0"/>
          <w:kern w:val="28"/>
        </w:rPr>
        <w:t>. Градостроительные регламенты в части видов разрешенного использования земельных участков и объектов капитального строительства и реконструкции по территориальным зонам.</w:t>
      </w:r>
      <w:bookmarkEnd w:id="97"/>
    </w:p>
    <w:p w:rsidR="00782852" w:rsidRPr="00F4045B" w:rsidRDefault="00782852" w:rsidP="00901A5B">
      <w:pPr>
        <w:pStyle w:val="3"/>
        <w:spacing w:before="120"/>
        <w:rPr>
          <w:kern w:val="28"/>
          <w:sz w:val="22"/>
          <w:szCs w:val="22"/>
        </w:rPr>
      </w:pPr>
      <w:bookmarkStart w:id="98" w:name="_Toc227564909"/>
      <w:bookmarkStart w:id="99" w:name="_Toc248207948"/>
      <w:bookmarkStart w:id="100" w:name="_Toc249269396"/>
      <w:bookmarkStart w:id="101" w:name="_Toc443638505"/>
      <w:r w:rsidRPr="00F4045B">
        <w:rPr>
          <w:kern w:val="28"/>
          <w:sz w:val="22"/>
          <w:szCs w:val="22"/>
        </w:rPr>
        <w:t>Статья 2</w:t>
      </w:r>
      <w:r w:rsidR="004F7911" w:rsidRPr="00F4045B">
        <w:rPr>
          <w:kern w:val="28"/>
          <w:sz w:val="22"/>
          <w:szCs w:val="22"/>
        </w:rPr>
        <w:t>4</w:t>
      </w:r>
      <w:r w:rsidRPr="00F4045B">
        <w:rPr>
          <w:kern w:val="28"/>
          <w:sz w:val="22"/>
          <w:szCs w:val="22"/>
        </w:rPr>
        <w:t>. Перечень территориальных зон. Градостроительные регламенты территориальных зон.</w:t>
      </w:r>
      <w:bookmarkEnd w:id="98"/>
      <w:bookmarkEnd w:id="99"/>
      <w:bookmarkEnd w:id="100"/>
      <w:bookmarkEnd w:id="101"/>
    </w:p>
    <w:p w:rsidR="00782852" w:rsidRPr="00F4045B" w:rsidRDefault="00782852" w:rsidP="002C6EAB">
      <w:pPr>
        <w:pStyle w:val="3"/>
        <w:spacing w:before="120" w:after="120" w:line="240" w:lineRule="auto"/>
        <w:rPr>
          <w:kern w:val="28"/>
          <w:sz w:val="22"/>
          <w:szCs w:val="22"/>
        </w:rPr>
      </w:pPr>
      <w:bookmarkStart w:id="102" w:name="_Toc227564910"/>
      <w:bookmarkStart w:id="103" w:name="_Toc248207949"/>
      <w:bookmarkStart w:id="104" w:name="_Toc249269397"/>
      <w:bookmarkStart w:id="105" w:name="_Toc443638506"/>
      <w:bookmarkStart w:id="106" w:name="_Toc139861901"/>
      <w:bookmarkStart w:id="107" w:name="_Toc177469262"/>
      <w:bookmarkStart w:id="108" w:name="_Toc177470515"/>
      <w:bookmarkStart w:id="109" w:name="_Toc177532721"/>
      <w:r w:rsidRPr="00F4045B">
        <w:rPr>
          <w:kern w:val="28"/>
          <w:sz w:val="22"/>
          <w:szCs w:val="22"/>
        </w:rPr>
        <w:t>Статья 2</w:t>
      </w:r>
      <w:r w:rsidR="004F7911" w:rsidRPr="00F4045B">
        <w:rPr>
          <w:kern w:val="28"/>
          <w:sz w:val="22"/>
          <w:szCs w:val="22"/>
        </w:rPr>
        <w:t>4</w:t>
      </w:r>
      <w:r w:rsidRPr="00F4045B">
        <w:rPr>
          <w:kern w:val="28"/>
          <w:sz w:val="22"/>
          <w:szCs w:val="22"/>
        </w:rPr>
        <w:t>.1. Перечень территориальных зон</w:t>
      </w:r>
      <w:bookmarkEnd w:id="102"/>
      <w:bookmarkEnd w:id="103"/>
      <w:bookmarkEnd w:id="104"/>
      <w:r w:rsidR="005A1A43" w:rsidRPr="00F4045B">
        <w:rPr>
          <w:kern w:val="28"/>
          <w:sz w:val="22"/>
          <w:szCs w:val="22"/>
        </w:rPr>
        <w:t>, установленных для сельского поселения «</w:t>
      </w:r>
      <w:proofErr w:type="spellStart"/>
      <w:r w:rsidR="00AA534E">
        <w:rPr>
          <w:kern w:val="28"/>
          <w:sz w:val="22"/>
          <w:szCs w:val="22"/>
        </w:rPr>
        <w:t>Деревянск</w:t>
      </w:r>
      <w:proofErr w:type="spellEnd"/>
      <w:r w:rsidR="005A1A43" w:rsidRPr="00F4045B">
        <w:rPr>
          <w:kern w:val="28"/>
          <w:sz w:val="22"/>
          <w:szCs w:val="22"/>
        </w:rPr>
        <w:t xml:space="preserve">» </w:t>
      </w:r>
      <w:proofErr w:type="spellStart"/>
      <w:r w:rsidR="006C0279" w:rsidRPr="00F4045B">
        <w:rPr>
          <w:kern w:val="28"/>
          <w:sz w:val="22"/>
          <w:szCs w:val="22"/>
        </w:rPr>
        <w:t>Усть-Куломского</w:t>
      </w:r>
      <w:proofErr w:type="spellEnd"/>
      <w:r w:rsidR="007C1E60">
        <w:rPr>
          <w:kern w:val="28"/>
          <w:sz w:val="22"/>
          <w:szCs w:val="22"/>
        </w:rPr>
        <w:t xml:space="preserve"> </w:t>
      </w:r>
      <w:r w:rsidR="005A1A43" w:rsidRPr="00F4045B">
        <w:rPr>
          <w:kern w:val="28"/>
          <w:sz w:val="22"/>
          <w:szCs w:val="22"/>
        </w:rPr>
        <w:t>района Республики Коми</w:t>
      </w:r>
      <w:bookmarkEnd w:id="105"/>
    </w:p>
    <w:p w:rsidR="005A1A43" w:rsidRPr="00C64B9D" w:rsidRDefault="00C74FE7" w:rsidP="005A1A43">
      <w:pPr>
        <w:rPr>
          <w:rFonts w:ascii="Arial" w:hAnsi="Arial" w:cs="Arial"/>
        </w:rPr>
      </w:pPr>
      <w:r w:rsidRPr="00C64B9D">
        <w:rPr>
          <w:rFonts w:ascii="Arial" w:hAnsi="Arial" w:cs="Arial"/>
        </w:rPr>
        <w:t>1.</w:t>
      </w:r>
      <w:r w:rsidR="005A1A43" w:rsidRPr="00C64B9D">
        <w:rPr>
          <w:rFonts w:ascii="Arial" w:hAnsi="Arial" w:cs="Arial"/>
        </w:rPr>
        <w:t>В настоящих правилах принята следующая структура и кодировка территориальных зон:</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1187"/>
        <w:gridCol w:w="5606"/>
      </w:tblGrid>
      <w:tr w:rsidR="005A1A43" w:rsidRPr="00C64B9D" w:rsidTr="007C1E60">
        <w:trPr>
          <w:trHeight w:val="20"/>
          <w:tblHeader/>
        </w:trPr>
        <w:tc>
          <w:tcPr>
            <w:tcW w:w="1612" w:type="pct"/>
            <w:vAlign w:val="center"/>
          </w:tcPr>
          <w:p w:rsidR="005A1A43" w:rsidRPr="00C64B9D" w:rsidRDefault="005A1A43" w:rsidP="00C64B9D">
            <w:pPr>
              <w:spacing w:after="0" w:line="240" w:lineRule="auto"/>
              <w:jc w:val="center"/>
              <w:rPr>
                <w:rFonts w:ascii="Arial" w:hAnsi="Arial" w:cs="Arial"/>
              </w:rPr>
            </w:pPr>
            <w:r w:rsidRPr="00C64B9D">
              <w:rPr>
                <w:rFonts w:ascii="Arial" w:hAnsi="Arial" w:cs="Arial"/>
              </w:rPr>
              <w:t>Типы зон</w:t>
            </w:r>
          </w:p>
        </w:tc>
        <w:tc>
          <w:tcPr>
            <w:tcW w:w="592" w:type="pct"/>
            <w:vAlign w:val="center"/>
          </w:tcPr>
          <w:p w:rsidR="005A1A43" w:rsidRPr="00C64B9D" w:rsidRDefault="005A1A43" w:rsidP="00C64B9D">
            <w:pPr>
              <w:spacing w:after="0" w:line="240" w:lineRule="auto"/>
              <w:jc w:val="center"/>
              <w:rPr>
                <w:rFonts w:ascii="Arial" w:hAnsi="Arial" w:cs="Arial"/>
              </w:rPr>
            </w:pPr>
            <w:r w:rsidRPr="00C64B9D">
              <w:rPr>
                <w:rFonts w:ascii="Arial" w:hAnsi="Arial" w:cs="Arial"/>
              </w:rPr>
              <w:t>Код</w:t>
            </w:r>
          </w:p>
        </w:tc>
        <w:tc>
          <w:tcPr>
            <w:tcW w:w="2796" w:type="pct"/>
            <w:vAlign w:val="center"/>
          </w:tcPr>
          <w:p w:rsidR="005A1A43" w:rsidRPr="00C64B9D" w:rsidRDefault="005A1A43" w:rsidP="00C64B9D">
            <w:pPr>
              <w:spacing w:after="0" w:line="240" w:lineRule="auto"/>
              <w:jc w:val="center"/>
              <w:rPr>
                <w:rFonts w:ascii="Arial" w:hAnsi="Arial" w:cs="Arial"/>
              </w:rPr>
            </w:pPr>
            <w:r w:rsidRPr="00C64B9D">
              <w:rPr>
                <w:rFonts w:ascii="Arial" w:hAnsi="Arial" w:cs="Arial"/>
              </w:rPr>
              <w:t>Виды территориальных зон</w:t>
            </w:r>
          </w:p>
        </w:tc>
      </w:tr>
      <w:tr w:rsidR="009D4D06" w:rsidRPr="00C64B9D" w:rsidTr="007C1E60">
        <w:trPr>
          <w:trHeight w:val="855"/>
        </w:trPr>
        <w:tc>
          <w:tcPr>
            <w:tcW w:w="1612" w:type="pct"/>
            <w:vMerge w:val="restart"/>
            <w:vAlign w:val="center"/>
          </w:tcPr>
          <w:p w:rsidR="009D4D06" w:rsidRPr="00C64B9D" w:rsidRDefault="009D4D06" w:rsidP="00C64B9D">
            <w:pPr>
              <w:spacing w:after="0"/>
              <w:rPr>
                <w:rFonts w:ascii="Arial" w:hAnsi="Arial" w:cs="Arial"/>
              </w:rPr>
            </w:pPr>
            <w:r w:rsidRPr="00C64B9D">
              <w:rPr>
                <w:rFonts w:ascii="Arial" w:hAnsi="Arial" w:cs="Arial"/>
              </w:rPr>
              <w:t>Жилые зоны</w:t>
            </w:r>
          </w:p>
        </w:tc>
        <w:tc>
          <w:tcPr>
            <w:tcW w:w="592" w:type="pct"/>
            <w:vAlign w:val="center"/>
          </w:tcPr>
          <w:p w:rsidR="009D4D06" w:rsidRPr="00C64B9D" w:rsidRDefault="009D4D06" w:rsidP="00C64B9D">
            <w:pPr>
              <w:spacing w:after="0"/>
              <w:jc w:val="center"/>
              <w:rPr>
                <w:rFonts w:ascii="Arial" w:hAnsi="Arial" w:cs="Arial"/>
                <w:b/>
              </w:rPr>
            </w:pPr>
            <w:r w:rsidRPr="00C64B9D">
              <w:rPr>
                <w:rFonts w:ascii="Arial" w:hAnsi="Arial" w:cs="Arial"/>
                <w:b/>
              </w:rPr>
              <w:t>Ж - 1</w:t>
            </w:r>
          </w:p>
        </w:tc>
        <w:tc>
          <w:tcPr>
            <w:tcW w:w="2796" w:type="pct"/>
            <w:vAlign w:val="center"/>
          </w:tcPr>
          <w:p w:rsidR="009D4D06" w:rsidRPr="00C64B9D" w:rsidRDefault="009D4D06" w:rsidP="00C64B9D">
            <w:pPr>
              <w:spacing w:after="0"/>
              <w:rPr>
                <w:rFonts w:ascii="Arial" w:hAnsi="Arial" w:cs="Arial"/>
              </w:rPr>
            </w:pPr>
            <w:r w:rsidRPr="00C64B9D">
              <w:rPr>
                <w:rFonts w:ascii="Arial" w:hAnsi="Arial" w:cs="Arial"/>
              </w:rPr>
              <w:t>зона жилой застройки усадебного типа</w:t>
            </w:r>
          </w:p>
        </w:tc>
      </w:tr>
      <w:tr w:rsidR="009D4D06" w:rsidRPr="00C64B9D" w:rsidTr="007C1E60">
        <w:trPr>
          <w:trHeight w:val="855"/>
        </w:trPr>
        <w:tc>
          <w:tcPr>
            <w:tcW w:w="1612" w:type="pct"/>
            <w:vMerge/>
            <w:vAlign w:val="center"/>
          </w:tcPr>
          <w:p w:rsidR="009D4D06" w:rsidRPr="00C64B9D" w:rsidRDefault="009D4D06" w:rsidP="00C64B9D">
            <w:pPr>
              <w:spacing w:after="0"/>
              <w:rPr>
                <w:rFonts w:ascii="Arial" w:hAnsi="Arial" w:cs="Arial"/>
              </w:rPr>
            </w:pPr>
          </w:p>
        </w:tc>
        <w:tc>
          <w:tcPr>
            <w:tcW w:w="592" w:type="pct"/>
            <w:vAlign w:val="center"/>
          </w:tcPr>
          <w:p w:rsidR="009D4D06" w:rsidRPr="00C64B9D" w:rsidRDefault="009D4D06" w:rsidP="00C64B9D">
            <w:pPr>
              <w:spacing w:after="0"/>
              <w:jc w:val="center"/>
              <w:rPr>
                <w:rFonts w:ascii="Arial" w:hAnsi="Arial" w:cs="Arial"/>
                <w:b/>
              </w:rPr>
            </w:pPr>
            <w:r>
              <w:rPr>
                <w:rFonts w:ascii="Arial" w:hAnsi="Arial" w:cs="Arial"/>
                <w:b/>
              </w:rPr>
              <w:t>Ж - 2</w:t>
            </w:r>
          </w:p>
        </w:tc>
        <w:tc>
          <w:tcPr>
            <w:tcW w:w="2796" w:type="pct"/>
            <w:vAlign w:val="center"/>
          </w:tcPr>
          <w:p w:rsidR="009D4D06" w:rsidRPr="009D4D06" w:rsidRDefault="009D4D06" w:rsidP="00C64B9D">
            <w:pPr>
              <w:spacing w:after="0"/>
              <w:rPr>
                <w:rFonts w:ascii="Arial" w:hAnsi="Arial" w:cs="Arial"/>
              </w:rPr>
            </w:pPr>
            <w:r w:rsidRPr="009D4D06">
              <w:rPr>
                <w:rFonts w:ascii="Arial" w:hAnsi="Arial" w:cs="Arial"/>
                <w:bCs/>
                <w:spacing w:val="-3"/>
              </w:rPr>
              <w:t>зона</w:t>
            </w:r>
            <w:r w:rsidRPr="009D4D06">
              <w:rPr>
                <w:rFonts w:ascii="Arial" w:hAnsi="Arial" w:cs="Arial"/>
              </w:rPr>
              <w:t xml:space="preserve"> </w:t>
            </w:r>
            <w:r w:rsidRPr="009D4D06">
              <w:rPr>
                <w:rFonts w:ascii="Arial" w:hAnsi="Arial" w:cs="Arial"/>
                <w:bCs/>
                <w:spacing w:val="-2"/>
              </w:rPr>
              <w:t>многоквартирной</w:t>
            </w:r>
            <w:r w:rsidRPr="009D4D06">
              <w:rPr>
                <w:rFonts w:ascii="Arial" w:hAnsi="Arial" w:cs="Arial"/>
              </w:rPr>
              <w:t xml:space="preserve"> </w:t>
            </w:r>
            <w:r w:rsidRPr="009D4D06">
              <w:rPr>
                <w:rFonts w:ascii="Arial" w:hAnsi="Arial" w:cs="Arial"/>
                <w:bCs/>
                <w:spacing w:val="-2"/>
              </w:rPr>
              <w:t>малоэтажной</w:t>
            </w:r>
            <w:r w:rsidRPr="009D4D06">
              <w:rPr>
                <w:rFonts w:ascii="Arial" w:hAnsi="Arial" w:cs="Arial"/>
                <w:spacing w:val="-2"/>
              </w:rPr>
              <w:t xml:space="preserve"> </w:t>
            </w:r>
            <w:r w:rsidRPr="009D4D06">
              <w:rPr>
                <w:rFonts w:ascii="Arial" w:hAnsi="Arial" w:cs="Arial"/>
                <w:bCs/>
                <w:spacing w:val="-2"/>
              </w:rPr>
              <w:t>жилой</w:t>
            </w:r>
            <w:r w:rsidRPr="009D4D06">
              <w:rPr>
                <w:rFonts w:ascii="Arial" w:hAnsi="Arial" w:cs="Arial"/>
                <w:spacing w:val="-2"/>
              </w:rPr>
              <w:t xml:space="preserve"> застройки</w:t>
            </w:r>
          </w:p>
        </w:tc>
      </w:tr>
      <w:tr w:rsidR="005A1A43" w:rsidRPr="00C64B9D" w:rsidTr="007C1E60">
        <w:trPr>
          <w:trHeight w:val="366"/>
        </w:trPr>
        <w:tc>
          <w:tcPr>
            <w:tcW w:w="1612" w:type="pct"/>
            <w:vAlign w:val="center"/>
          </w:tcPr>
          <w:p w:rsidR="005A1A43" w:rsidRPr="00C64B9D" w:rsidRDefault="005A1A43" w:rsidP="00C64B9D">
            <w:pPr>
              <w:spacing w:after="0"/>
              <w:rPr>
                <w:rFonts w:ascii="Arial" w:hAnsi="Arial" w:cs="Arial"/>
              </w:rPr>
            </w:pPr>
            <w:r w:rsidRPr="00C64B9D">
              <w:rPr>
                <w:rFonts w:ascii="Arial" w:hAnsi="Arial" w:cs="Arial"/>
              </w:rPr>
              <w:t>Общественно-деловые зоны</w:t>
            </w:r>
          </w:p>
        </w:tc>
        <w:tc>
          <w:tcPr>
            <w:tcW w:w="592" w:type="pct"/>
            <w:vAlign w:val="center"/>
          </w:tcPr>
          <w:p w:rsidR="005A1A43" w:rsidRPr="00C64B9D" w:rsidRDefault="005A1A43" w:rsidP="00C64B9D">
            <w:pPr>
              <w:spacing w:after="0"/>
              <w:jc w:val="center"/>
              <w:rPr>
                <w:rFonts w:ascii="Arial" w:hAnsi="Arial" w:cs="Arial"/>
                <w:b/>
              </w:rPr>
            </w:pPr>
            <w:r w:rsidRPr="00C64B9D">
              <w:rPr>
                <w:rFonts w:ascii="Arial" w:hAnsi="Arial" w:cs="Arial"/>
                <w:b/>
              </w:rPr>
              <w:t>ОД - 1</w:t>
            </w:r>
          </w:p>
        </w:tc>
        <w:tc>
          <w:tcPr>
            <w:tcW w:w="2796" w:type="pct"/>
            <w:vAlign w:val="center"/>
          </w:tcPr>
          <w:p w:rsidR="005A1A43" w:rsidRPr="00C64B9D" w:rsidRDefault="00BE3AB9" w:rsidP="00C64B9D">
            <w:pPr>
              <w:spacing w:after="0"/>
              <w:rPr>
                <w:rFonts w:ascii="Arial" w:hAnsi="Arial" w:cs="Arial"/>
              </w:rPr>
            </w:pPr>
            <w:r w:rsidRPr="00C64B9D">
              <w:rPr>
                <w:rFonts w:ascii="Arial" w:hAnsi="Arial" w:cs="Arial"/>
                <w:spacing w:val="-2"/>
              </w:rPr>
              <w:t>зона административно-делового центра, образования, здравоохранения, социального и культурно-бытового назначения</w:t>
            </w:r>
          </w:p>
        </w:tc>
      </w:tr>
      <w:tr w:rsidR="00905A5F" w:rsidRPr="00C64B9D" w:rsidTr="00905A5F">
        <w:trPr>
          <w:trHeight w:val="576"/>
        </w:trPr>
        <w:tc>
          <w:tcPr>
            <w:tcW w:w="1612" w:type="pct"/>
            <w:vMerge w:val="restart"/>
            <w:vAlign w:val="center"/>
          </w:tcPr>
          <w:p w:rsidR="00905A5F" w:rsidRPr="00C64B9D" w:rsidRDefault="00905A5F" w:rsidP="00C64B9D">
            <w:pPr>
              <w:spacing w:after="0"/>
              <w:rPr>
                <w:rFonts w:ascii="Arial" w:hAnsi="Arial" w:cs="Arial"/>
              </w:rPr>
            </w:pPr>
            <w:r w:rsidRPr="00C64B9D">
              <w:rPr>
                <w:rFonts w:ascii="Arial" w:hAnsi="Arial" w:cs="Arial"/>
              </w:rPr>
              <w:t>Рекреационные зоны</w:t>
            </w:r>
          </w:p>
        </w:tc>
        <w:tc>
          <w:tcPr>
            <w:tcW w:w="592" w:type="pct"/>
            <w:vAlign w:val="center"/>
          </w:tcPr>
          <w:p w:rsidR="00905A5F" w:rsidRPr="00C64B9D" w:rsidRDefault="00905A5F" w:rsidP="00C64B9D">
            <w:pPr>
              <w:spacing w:after="0"/>
              <w:jc w:val="center"/>
              <w:rPr>
                <w:rFonts w:ascii="Arial" w:hAnsi="Arial" w:cs="Arial"/>
                <w:b/>
              </w:rPr>
            </w:pPr>
            <w:r w:rsidRPr="00C64B9D">
              <w:rPr>
                <w:rFonts w:ascii="Arial" w:hAnsi="Arial" w:cs="Arial"/>
                <w:b/>
              </w:rPr>
              <w:t>Р -1</w:t>
            </w:r>
          </w:p>
        </w:tc>
        <w:tc>
          <w:tcPr>
            <w:tcW w:w="2796" w:type="pct"/>
            <w:vAlign w:val="center"/>
          </w:tcPr>
          <w:p w:rsidR="00905A5F" w:rsidRPr="00C64B9D" w:rsidRDefault="00905A5F" w:rsidP="00C64B9D">
            <w:pPr>
              <w:spacing w:after="0"/>
              <w:rPr>
                <w:rFonts w:ascii="Arial" w:hAnsi="Arial" w:cs="Arial"/>
              </w:rPr>
            </w:pPr>
            <w:r w:rsidRPr="00C64B9D">
              <w:rPr>
                <w:rFonts w:ascii="Arial" w:hAnsi="Arial" w:cs="Arial"/>
                <w:spacing w:val="-2"/>
              </w:rPr>
              <w:t>зона лесопарков, лесов, зон отдыха</w:t>
            </w:r>
          </w:p>
        </w:tc>
      </w:tr>
      <w:tr w:rsidR="00905A5F" w:rsidRPr="00C64B9D" w:rsidTr="007C1E60">
        <w:trPr>
          <w:trHeight w:val="356"/>
        </w:trPr>
        <w:tc>
          <w:tcPr>
            <w:tcW w:w="1612" w:type="pct"/>
            <w:vMerge/>
            <w:vAlign w:val="center"/>
          </w:tcPr>
          <w:p w:rsidR="00905A5F" w:rsidRPr="00C64B9D" w:rsidRDefault="00905A5F" w:rsidP="00C64B9D">
            <w:pPr>
              <w:spacing w:after="0"/>
              <w:rPr>
                <w:rFonts w:ascii="Arial" w:hAnsi="Arial" w:cs="Arial"/>
              </w:rPr>
            </w:pPr>
          </w:p>
        </w:tc>
        <w:tc>
          <w:tcPr>
            <w:tcW w:w="592" w:type="pct"/>
            <w:vAlign w:val="center"/>
          </w:tcPr>
          <w:p w:rsidR="00905A5F" w:rsidRPr="005312CB" w:rsidRDefault="00905A5F" w:rsidP="00C64B9D">
            <w:pPr>
              <w:spacing w:after="0"/>
              <w:jc w:val="center"/>
              <w:rPr>
                <w:rFonts w:ascii="Arial" w:hAnsi="Arial" w:cs="Arial"/>
                <w:b/>
              </w:rPr>
            </w:pPr>
            <w:r w:rsidRPr="005312CB">
              <w:rPr>
                <w:rFonts w:ascii="Arial" w:hAnsi="Arial" w:cs="Arial"/>
                <w:b/>
              </w:rPr>
              <w:t>Р-2</w:t>
            </w:r>
          </w:p>
        </w:tc>
        <w:tc>
          <w:tcPr>
            <w:tcW w:w="2796" w:type="pct"/>
            <w:vAlign w:val="center"/>
          </w:tcPr>
          <w:p w:rsidR="00905A5F" w:rsidRPr="005312CB" w:rsidRDefault="00905A5F" w:rsidP="00C64B9D">
            <w:pPr>
              <w:spacing w:after="0"/>
              <w:rPr>
                <w:rFonts w:ascii="Arial" w:hAnsi="Arial" w:cs="Arial"/>
                <w:spacing w:val="-2"/>
              </w:rPr>
            </w:pPr>
            <w:r w:rsidRPr="005312CB">
              <w:rPr>
                <w:rFonts w:ascii="Arial" w:hAnsi="Arial" w:cs="Arial"/>
                <w:spacing w:val="-2"/>
              </w:rPr>
              <w:t>зона городских лесов</w:t>
            </w:r>
          </w:p>
        </w:tc>
      </w:tr>
      <w:tr w:rsidR="000C1105" w:rsidRPr="00C64B9D" w:rsidTr="007C1E60">
        <w:trPr>
          <w:trHeight w:val="20"/>
        </w:trPr>
        <w:tc>
          <w:tcPr>
            <w:tcW w:w="1612" w:type="pct"/>
            <w:vAlign w:val="center"/>
          </w:tcPr>
          <w:p w:rsidR="000C1105" w:rsidRPr="00C64B9D" w:rsidRDefault="000C1105" w:rsidP="00C64B9D">
            <w:pPr>
              <w:spacing w:after="0"/>
              <w:rPr>
                <w:rFonts w:ascii="Arial" w:hAnsi="Arial" w:cs="Arial"/>
              </w:rPr>
            </w:pPr>
            <w:r w:rsidRPr="00C64B9D">
              <w:rPr>
                <w:rFonts w:ascii="Arial" w:hAnsi="Arial" w:cs="Arial"/>
              </w:rPr>
              <w:t xml:space="preserve">Производственные зоны </w:t>
            </w:r>
          </w:p>
        </w:tc>
        <w:tc>
          <w:tcPr>
            <w:tcW w:w="592" w:type="pct"/>
            <w:vAlign w:val="center"/>
          </w:tcPr>
          <w:p w:rsidR="000C1105" w:rsidRPr="00C64B9D" w:rsidRDefault="000C1105" w:rsidP="00C64B9D">
            <w:pPr>
              <w:spacing w:after="0"/>
              <w:jc w:val="center"/>
              <w:rPr>
                <w:rFonts w:ascii="Arial" w:hAnsi="Arial" w:cs="Arial"/>
                <w:b/>
              </w:rPr>
            </w:pPr>
            <w:r w:rsidRPr="00C64B9D">
              <w:rPr>
                <w:rFonts w:ascii="Arial" w:hAnsi="Arial" w:cs="Arial"/>
                <w:b/>
              </w:rPr>
              <w:t>П 1</w:t>
            </w:r>
          </w:p>
        </w:tc>
        <w:tc>
          <w:tcPr>
            <w:tcW w:w="2796" w:type="pct"/>
            <w:vAlign w:val="center"/>
          </w:tcPr>
          <w:p w:rsidR="000C1105" w:rsidRPr="00C64B9D" w:rsidRDefault="000C1105" w:rsidP="00C64B9D">
            <w:pPr>
              <w:spacing w:after="0"/>
              <w:rPr>
                <w:rFonts w:ascii="Arial" w:hAnsi="Arial" w:cs="Arial"/>
              </w:rPr>
            </w:pPr>
            <w:r w:rsidRPr="00C64B9D">
              <w:rPr>
                <w:rFonts w:ascii="Arial" w:hAnsi="Arial" w:cs="Arial"/>
                <w:spacing w:val="-2"/>
              </w:rPr>
              <w:t xml:space="preserve">зона промышленных объектов и производства IV-V класса </w:t>
            </w:r>
            <w:r w:rsidR="004C40A5" w:rsidRPr="00C64B9D">
              <w:rPr>
                <w:rFonts w:ascii="Arial" w:hAnsi="Arial" w:cs="Arial"/>
                <w:spacing w:val="-2"/>
              </w:rPr>
              <w:t xml:space="preserve">и коммунально-складских объектов и производства IV-V класса </w:t>
            </w:r>
            <w:r w:rsidRPr="00C64B9D">
              <w:rPr>
                <w:rFonts w:ascii="Arial" w:hAnsi="Arial" w:cs="Arial"/>
                <w:spacing w:val="-2"/>
              </w:rPr>
              <w:t>по санитарной классификации</w:t>
            </w:r>
          </w:p>
        </w:tc>
      </w:tr>
      <w:tr w:rsidR="00A629A0" w:rsidRPr="00C64B9D" w:rsidTr="00EA39D5">
        <w:trPr>
          <w:trHeight w:val="503"/>
        </w:trPr>
        <w:tc>
          <w:tcPr>
            <w:tcW w:w="1612" w:type="pct"/>
            <w:vMerge w:val="restart"/>
            <w:vAlign w:val="center"/>
          </w:tcPr>
          <w:p w:rsidR="00A629A0" w:rsidRPr="00C64B9D" w:rsidRDefault="00A629A0" w:rsidP="00C64B9D">
            <w:pPr>
              <w:spacing w:after="0"/>
              <w:rPr>
                <w:rFonts w:ascii="Arial" w:hAnsi="Arial" w:cs="Arial"/>
              </w:rPr>
            </w:pPr>
            <w:r w:rsidRPr="00C64B9D">
              <w:rPr>
                <w:rFonts w:ascii="Arial" w:hAnsi="Arial" w:cs="Arial"/>
              </w:rPr>
              <w:t>Зоны инженерной и транспортной инфраструктуры</w:t>
            </w:r>
          </w:p>
        </w:tc>
        <w:tc>
          <w:tcPr>
            <w:tcW w:w="592" w:type="pct"/>
            <w:vAlign w:val="center"/>
          </w:tcPr>
          <w:p w:rsidR="00A629A0" w:rsidRPr="00C64B9D" w:rsidRDefault="00A629A0" w:rsidP="00C64B9D">
            <w:pPr>
              <w:spacing w:after="0"/>
              <w:jc w:val="center"/>
              <w:rPr>
                <w:rFonts w:ascii="Arial" w:hAnsi="Arial" w:cs="Arial"/>
                <w:b/>
              </w:rPr>
            </w:pPr>
            <w:r w:rsidRPr="00C64B9D">
              <w:rPr>
                <w:rFonts w:ascii="Arial" w:hAnsi="Arial" w:cs="Arial"/>
                <w:b/>
              </w:rPr>
              <w:t>ИТИ - 1</w:t>
            </w:r>
          </w:p>
        </w:tc>
        <w:tc>
          <w:tcPr>
            <w:tcW w:w="2796" w:type="pct"/>
            <w:vAlign w:val="center"/>
          </w:tcPr>
          <w:p w:rsidR="00A629A0" w:rsidRPr="00C64B9D" w:rsidRDefault="00C64B9D" w:rsidP="00C64B9D">
            <w:pPr>
              <w:spacing w:after="0"/>
              <w:rPr>
                <w:rFonts w:ascii="Arial" w:hAnsi="Arial" w:cs="Arial"/>
              </w:rPr>
            </w:pPr>
            <w:r>
              <w:rPr>
                <w:rFonts w:ascii="Arial" w:hAnsi="Arial" w:cs="Arial"/>
              </w:rPr>
              <w:t>з</w:t>
            </w:r>
            <w:r w:rsidR="00A629A0" w:rsidRPr="00C64B9D">
              <w:rPr>
                <w:rFonts w:ascii="Arial" w:hAnsi="Arial" w:cs="Arial"/>
              </w:rPr>
              <w:t>она объектов транспортной инфраструктуры</w:t>
            </w:r>
          </w:p>
        </w:tc>
      </w:tr>
      <w:tr w:rsidR="00A629A0" w:rsidRPr="00C64B9D" w:rsidTr="007C1E60">
        <w:trPr>
          <w:trHeight w:val="20"/>
        </w:trPr>
        <w:tc>
          <w:tcPr>
            <w:tcW w:w="1612" w:type="pct"/>
            <w:vMerge/>
            <w:vAlign w:val="center"/>
          </w:tcPr>
          <w:p w:rsidR="00A629A0" w:rsidRPr="00C64B9D" w:rsidRDefault="00A629A0" w:rsidP="00C64B9D">
            <w:pPr>
              <w:spacing w:after="0"/>
              <w:rPr>
                <w:rFonts w:ascii="Arial" w:hAnsi="Arial" w:cs="Arial"/>
              </w:rPr>
            </w:pPr>
          </w:p>
        </w:tc>
        <w:tc>
          <w:tcPr>
            <w:tcW w:w="592" w:type="pct"/>
            <w:vAlign w:val="center"/>
          </w:tcPr>
          <w:p w:rsidR="00A629A0" w:rsidRPr="00C64B9D" w:rsidRDefault="00A629A0" w:rsidP="00C64B9D">
            <w:pPr>
              <w:spacing w:after="0"/>
              <w:jc w:val="center"/>
              <w:rPr>
                <w:rFonts w:ascii="Arial" w:hAnsi="Arial" w:cs="Arial"/>
                <w:b/>
              </w:rPr>
            </w:pPr>
            <w:r w:rsidRPr="00C64B9D">
              <w:rPr>
                <w:rFonts w:ascii="Arial" w:hAnsi="Arial" w:cs="Arial"/>
                <w:b/>
              </w:rPr>
              <w:t>ИТИ - 2</w:t>
            </w:r>
          </w:p>
        </w:tc>
        <w:tc>
          <w:tcPr>
            <w:tcW w:w="2796" w:type="pct"/>
            <w:vAlign w:val="center"/>
          </w:tcPr>
          <w:p w:rsidR="00A629A0" w:rsidRPr="00C64B9D" w:rsidRDefault="00C64B9D" w:rsidP="00C64B9D">
            <w:pPr>
              <w:spacing w:after="0"/>
              <w:rPr>
                <w:rFonts w:ascii="Arial" w:hAnsi="Arial" w:cs="Arial"/>
              </w:rPr>
            </w:pPr>
            <w:r>
              <w:rPr>
                <w:rFonts w:ascii="Arial" w:hAnsi="Arial" w:cs="Arial"/>
              </w:rPr>
              <w:t>з</w:t>
            </w:r>
            <w:r w:rsidR="00A629A0" w:rsidRPr="00C64B9D">
              <w:rPr>
                <w:rFonts w:ascii="Arial" w:hAnsi="Arial" w:cs="Arial"/>
              </w:rPr>
              <w:t>она объектов инженерной инфраструктуры</w:t>
            </w:r>
          </w:p>
        </w:tc>
      </w:tr>
      <w:tr w:rsidR="00A629A0" w:rsidRPr="00C64B9D" w:rsidTr="00EA39D5">
        <w:trPr>
          <w:trHeight w:val="473"/>
        </w:trPr>
        <w:tc>
          <w:tcPr>
            <w:tcW w:w="1612" w:type="pct"/>
            <w:vMerge w:val="restart"/>
            <w:vAlign w:val="center"/>
          </w:tcPr>
          <w:p w:rsidR="00A629A0" w:rsidRPr="00C64B9D" w:rsidRDefault="00A629A0" w:rsidP="00C64B9D">
            <w:pPr>
              <w:spacing w:after="0"/>
              <w:rPr>
                <w:rFonts w:ascii="Arial" w:hAnsi="Arial" w:cs="Arial"/>
              </w:rPr>
            </w:pPr>
            <w:r w:rsidRPr="00C64B9D">
              <w:rPr>
                <w:rFonts w:ascii="Arial" w:hAnsi="Arial" w:cs="Arial"/>
              </w:rPr>
              <w:t>Зоны сельскохозяйственного использования</w:t>
            </w:r>
          </w:p>
        </w:tc>
        <w:tc>
          <w:tcPr>
            <w:tcW w:w="592" w:type="pct"/>
            <w:vAlign w:val="center"/>
          </w:tcPr>
          <w:p w:rsidR="00A629A0" w:rsidRPr="00C64B9D" w:rsidRDefault="00A629A0" w:rsidP="00C64B9D">
            <w:pPr>
              <w:spacing w:after="0"/>
              <w:jc w:val="center"/>
              <w:rPr>
                <w:rFonts w:ascii="Arial" w:hAnsi="Arial" w:cs="Arial"/>
                <w:b/>
                <w:highlight w:val="lightGray"/>
              </w:rPr>
            </w:pPr>
            <w:r w:rsidRPr="00C64B9D">
              <w:rPr>
                <w:rFonts w:ascii="Arial" w:hAnsi="Arial" w:cs="Arial"/>
                <w:b/>
              </w:rPr>
              <w:t>С</w:t>
            </w:r>
            <w:r w:rsidR="00EA12EE" w:rsidRPr="00C64B9D">
              <w:rPr>
                <w:rFonts w:ascii="Arial" w:hAnsi="Arial" w:cs="Arial"/>
                <w:b/>
              </w:rPr>
              <w:t>х1</w:t>
            </w:r>
          </w:p>
        </w:tc>
        <w:tc>
          <w:tcPr>
            <w:tcW w:w="2796" w:type="pct"/>
            <w:vAlign w:val="center"/>
          </w:tcPr>
          <w:p w:rsidR="00A629A0" w:rsidRPr="00C64B9D" w:rsidRDefault="00A629A0" w:rsidP="00C64B9D">
            <w:pPr>
              <w:spacing w:after="0"/>
              <w:rPr>
                <w:rFonts w:ascii="Arial" w:hAnsi="Arial" w:cs="Arial"/>
                <w:b/>
                <w:bCs/>
              </w:rPr>
            </w:pPr>
            <w:r w:rsidRPr="00C64B9D">
              <w:rPr>
                <w:rFonts w:ascii="Arial" w:hAnsi="Arial" w:cs="Arial"/>
                <w:spacing w:val="-2"/>
              </w:rPr>
              <w:t>зона сельскохозяйственного использования</w:t>
            </w:r>
          </w:p>
        </w:tc>
      </w:tr>
      <w:tr w:rsidR="00A629A0" w:rsidRPr="00C64B9D" w:rsidTr="007C1E60">
        <w:trPr>
          <w:trHeight w:val="673"/>
        </w:trPr>
        <w:tc>
          <w:tcPr>
            <w:tcW w:w="1612" w:type="pct"/>
            <w:vMerge/>
            <w:vAlign w:val="center"/>
          </w:tcPr>
          <w:p w:rsidR="00A629A0" w:rsidRPr="00C64B9D" w:rsidRDefault="00A629A0" w:rsidP="00C64B9D">
            <w:pPr>
              <w:spacing w:after="0"/>
              <w:rPr>
                <w:rFonts w:ascii="Arial" w:hAnsi="Arial" w:cs="Arial"/>
              </w:rPr>
            </w:pPr>
          </w:p>
        </w:tc>
        <w:tc>
          <w:tcPr>
            <w:tcW w:w="592" w:type="pct"/>
            <w:vAlign w:val="center"/>
          </w:tcPr>
          <w:p w:rsidR="00A629A0" w:rsidRPr="00C64B9D" w:rsidRDefault="00EA12EE" w:rsidP="00C64B9D">
            <w:pPr>
              <w:spacing w:after="0"/>
              <w:jc w:val="center"/>
              <w:rPr>
                <w:rFonts w:ascii="Arial" w:hAnsi="Arial" w:cs="Arial"/>
                <w:b/>
              </w:rPr>
            </w:pPr>
            <w:r w:rsidRPr="00C64B9D">
              <w:rPr>
                <w:rFonts w:ascii="Arial" w:hAnsi="Arial" w:cs="Arial"/>
                <w:b/>
              </w:rPr>
              <w:t>Сх2</w:t>
            </w:r>
          </w:p>
        </w:tc>
        <w:tc>
          <w:tcPr>
            <w:tcW w:w="2796" w:type="pct"/>
            <w:vAlign w:val="center"/>
          </w:tcPr>
          <w:p w:rsidR="00C64B9D" w:rsidRPr="00C64B9D" w:rsidRDefault="00A629A0" w:rsidP="00C64B9D">
            <w:pPr>
              <w:spacing w:after="0"/>
              <w:rPr>
                <w:rFonts w:ascii="Arial" w:hAnsi="Arial" w:cs="Arial"/>
                <w:spacing w:val="-2"/>
              </w:rPr>
            </w:pPr>
            <w:r w:rsidRPr="00C64B9D">
              <w:rPr>
                <w:rFonts w:ascii="Arial" w:hAnsi="Arial" w:cs="Arial"/>
                <w:spacing w:val="-2"/>
              </w:rPr>
              <w:t>зона сельскохозяйственного назначения</w:t>
            </w:r>
          </w:p>
          <w:p w:rsidR="00A629A0" w:rsidRPr="00C64B9D" w:rsidRDefault="00C64B9D" w:rsidP="00C64B9D">
            <w:pPr>
              <w:spacing w:after="0"/>
              <w:rPr>
                <w:rFonts w:ascii="Arial" w:hAnsi="Arial" w:cs="Arial"/>
                <w:spacing w:val="-2"/>
              </w:rPr>
            </w:pPr>
            <w:r w:rsidRPr="00C64B9D">
              <w:rPr>
                <w:rFonts w:ascii="Arial" w:hAnsi="Arial" w:cs="Arial"/>
                <w:b/>
              </w:rPr>
              <w:t>(*</w:t>
            </w:r>
            <w:r w:rsidRPr="00C64B9D">
              <w:rPr>
                <w:rFonts w:ascii="Arial" w:hAnsi="Arial" w:cs="Arial"/>
              </w:rPr>
              <w:t>Градостроительные регламенты не устанавливаются)</w:t>
            </w:r>
          </w:p>
        </w:tc>
      </w:tr>
      <w:tr w:rsidR="00EA39D5" w:rsidRPr="00C64B9D" w:rsidTr="007C1E60">
        <w:trPr>
          <w:trHeight w:val="556"/>
        </w:trPr>
        <w:tc>
          <w:tcPr>
            <w:tcW w:w="1612" w:type="pct"/>
            <w:vMerge w:val="restart"/>
            <w:vAlign w:val="center"/>
          </w:tcPr>
          <w:p w:rsidR="00EA39D5" w:rsidRPr="00C64B9D" w:rsidRDefault="00EA39D5" w:rsidP="00C64B9D">
            <w:pPr>
              <w:spacing w:after="0"/>
              <w:rPr>
                <w:rFonts w:ascii="Arial" w:hAnsi="Arial" w:cs="Arial"/>
              </w:rPr>
            </w:pPr>
            <w:r w:rsidRPr="00C64B9D">
              <w:rPr>
                <w:rFonts w:ascii="Arial" w:hAnsi="Arial" w:cs="Arial"/>
              </w:rPr>
              <w:t>Зоны специального назначения</w:t>
            </w:r>
          </w:p>
        </w:tc>
        <w:tc>
          <w:tcPr>
            <w:tcW w:w="592" w:type="pct"/>
            <w:vAlign w:val="center"/>
          </w:tcPr>
          <w:p w:rsidR="00EA39D5" w:rsidRPr="00C64B9D" w:rsidRDefault="00EA39D5" w:rsidP="00C64B9D">
            <w:pPr>
              <w:spacing w:after="0"/>
              <w:jc w:val="center"/>
              <w:rPr>
                <w:rFonts w:ascii="Arial" w:hAnsi="Arial" w:cs="Arial"/>
                <w:b/>
              </w:rPr>
            </w:pPr>
            <w:r w:rsidRPr="00C64B9D">
              <w:rPr>
                <w:rFonts w:ascii="Arial" w:hAnsi="Arial" w:cs="Arial"/>
                <w:b/>
              </w:rPr>
              <w:t>Сп1</w:t>
            </w:r>
          </w:p>
        </w:tc>
        <w:tc>
          <w:tcPr>
            <w:tcW w:w="2796" w:type="pct"/>
            <w:vAlign w:val="center"/>
          </w:tcPr>
          <w:p w:rsidR="00EA39D5" w:rsidRPr="00C64B9D" w:rsidRDefault="00EA39D5" w:rsidP="00C64B9D">
            <w:pPr>
              <w:spacing w:after="0"/>
              <w:rPr>
                <w:rFonts w:ascii="Arial" w:hAnsi="Arial" w:cs="Arial"/>
              </w:rPr>
            </w:pPr>
            <w:r w:rsidRPr="00C64B9D">
              <w:rPr>
                <w:rFonts w:ascii="Arial" w:hAnsi="Arial" w:cs="Arial"/>
                <w:spacing w:val="-2"/>
              </w:rPr>
              <w:t>зона кладбищ</w:t>
            </w:r>
          </w:p>
        </w:tc>
      </w:tr>
      <w:tr w:rsidR="00EA39D5" w:rsidRPr="00C64B9D" w:rsidTr="007C1E60">
        <w:trPr>
          <w:trHeight w:val="556"/>
        </w:trPr>
        <w:tc>
          <w:tcPr>
            <w:tcW w:w="1612" w:type="pct"/>
            <w:vMerge/>
            <w:vAlign w:val="center"/>
          </w:tcPr>
          <w:p w:rsidR="00EA39D5" w:rsidRPr="00C64B9D" w:rsidRDefault="00EA39D5" w:rsidP="00C64B9D">
            <w:pPr>
              <w:spacing w:after="0"/>
              <w:rPr>
                <w:rFonts w:ascii="Arial" w:hAnsi="Arial" w:cs="Arial"/>
              </w:rPr>
            </w:pPr>
          </w:p>
        </w:tc>
        <w:tc>
          <w:tcPr>
            <w:tcW w:w="592" w:type="pct"/>
            <w:vAlign w:val="center"/>
          </w:tcPr>
          <w:p w:rsidR="00EA39D5" w:rsidRPr="00C64B9D" w:rsidRDefault="00EA39D5" w:rsidP="00C64B9D">
            <w:pPr>
              <w:spacing w:after="0"/>
              <w:jc w:val="center"/>
              <w:rPr>
                <w:rFonts w:ascii="Arial" w:hAnsi="Arial" w:cs="Arial"/>
                <w:b/>
              </w:rPr>
            </w:pPr>
            <w:r>
              <w:rPr>
                <w:rFonts w:ascii="Arial" w:hAnsi="Arial" w:cs="Arial"/>
                <w:b/>
              </w:rPr>
              <w:t>Сп2</w:t>
            </w:r>
          </w:p>
        </w:tc>
        <w:tc>
          <w:tcPr>
            <w:tcW w:w="2796" w:type="pct"/>
            <w:vAlign w:val="center"/>
          </w:tcPr>
          <w:p w:rsidR="00EA39D5" w:rsidRPr="00C64B9D" w:rsidRDefault="00EA39D5" w:rsidP="00C64B9D">
            <w:pPr>
              <w:spacing w:after="0"/>
              <w:rPr>
                <w:rFonts w:ascii="Arial" w:hAnsi="Arial" w:cs="Arial"/>
                <w:spacing w:val="-2"/>
              </w:rPr>
            </w:pPr>
            <w:r>
              <w:rPr>
                <w:rFonts w:ascii="Arial" w:hAnsi="Arial" w:cs="Arial"/>
                <w:spacing w:val="-2"/>
              </w:rPr>
              <w:t>Площадки временного складирования ТБО</w:t>
            </w:r>
          </w:p>
        </w:tc>
      </w:tr>
      <w:tr w:rsidR="007C71B6" w:rsidRPr="00C64B9D" w:rsidTr="007C1E60">
        <w:trPr>
          <w:trHeight w:val="556"/>
        </w:trPr>
        <w:tc>
          <w:tcPr>
            <w:tcW w:w="1612" w:type="pct"/>
            <w:vAlign w:val="center"/>
          </w:tcPr>
          <w:p w:rsidR="007C71B6" w:rsidRPr="00C64B9D" w:rsidRDefault="007C71B6" w:rsidP="00C64B9D">
            <w:pPr>
              <w:shd w:val="clear" w:color="auto" w:fill="FFFFFF"/>
              <w:spacing w:after="0"/>
              <w:jc w:val="both"/>
              <w:rPr>
                <w:rFonts w:ascii="Arial" w:hAnsi="Arial" w:cs="Arial"/>
              </w:rPr>
            </w:pPr>
            <w:r w:rsidRPr="00C64B9D">
              <w:rPr>
                <w:rFonts w:ascii="Arial" w:hAnsi="Arial" w:cs="Arial"/>
                <w:spacing w:val="-6"/>
              </w:rPr>
              <w:t>Прочие зоны</w:t>
            </w:r>
          </w:p>
        </w:tc>
        <w:tc>
          <w:tcPr>
            <w:tcW w:w="592" w:type="pct"/>
            <w:vAlign w:val="center"/>
          </w:tcPr>
          <w:p w:rsidR="007C71B6" w:rsidRPr="00C64B9D" w:rsidRDefault="007C71B6" w:rsidP="00C64B9D">
            <w:pPr>
              <w:spacing w:after="0"/>
              <w:jc w:val="center"/>
              <w:rPr>
                <w:rFonts w:ascii="Arial" w:hAnsi="Arial" w:cs="Arial"/>
                <w:b/>
              </w:rPr>
            </w:pPr>
            <w:r w:rsidRPr="00C64B9D">
              <w:rPr>
                <w:rFonts w:ascii="Arial" w:hAnsi="Arial" w:cs="Arial"/>
                <w:b/>
                <w:spacing w:val="-2"/>
              </w:rPr>
              <w:t>Пр-1</w:t>
            </w:r>
          </w:p>
        </w:tc>
        <w:tc>
          <w:tcPr>
            <w:tcW w:w="2796" w:type="pct"/>
            <w:vAlign w:val="center"/>
          </w:tcPr>
          <w:p w:rsidR="007C71B6" w:rsidRPr="00C64B9D" w:rsidRDefault="007C71B6" w:rsidP="00C64B9D">
            <w:pPr>
              <w:shd w:val="clear" w:color="auto" w:fill="FFFFFF"/>
              <w:spacing w:after="0"/>
              <w:ind w:firstLine="67"/>
              <w:jc w:val="both"/>
              <w:rPr>
                <w:rFonts w:ascii="Arial" w:hAnsi="Arial" w:cs="Arial"/>
                <w:spacing w:val="-2"/>
              </w:rPr>
            </w:pPr>
            <w:r w:rsidRPr="00C64B9D">
              <w:rPr>
                <w:rFonts w:ascii="Arial" w:hAnsi="Arial" w:cs="Arial"/>
                <w:spacing w:val="-2"/>
              </w:rPr>
              <w:t>зона прочих территорий</w:t>
            </w:r>
          </w:p>
        </w:tc>
      </w:tr>
      <w:tr w:rsidR="00C64B9D" w:rsidRPr="00C64B9D" w:rsidTr="007C1E60">
        <w:trPr>
          <w:trHeight w:val="556"/>
        </w:trPr>
        <w:tc>
          <w:tcPr>
            <w:tcW w:w="1612" w:type="pct"/>
            <w:vMerge w:val="restart"/>
            <w:vAlign w:val="center"/>
          </w:tcPr>
          <w:p w:rsidR="00C64B9D" w:rsidRPr="00C64B9D" w:rsidRDefault="00C64B9D" w:rsidP="00C64B9D">
            <w:pPr>
              <w:spacing w:after="0"/>
              <w:rPr>
                <w:rFonts w:ascii="Arial" w:hAnsi="Arial" w:cs="Arial"/>
              </w:rPr>
            </w:pPr>
            <w:r w:rsidRPr="00C64B9D">
              <w:rPr>
                <w:rFonts w:ascii="Arial" w:hAnsi="Arial" w:cs="Arial"/>
              </w:rPr>
              <w:t>Иные виды территориальных зон</w:t>
            </w:r>
          </w:p>
        </w:tc>
        <w:tc>
          <w:tcPr>
            <w:tcW w:w="592" w:type="pct"/>
            <w:vAlign w:val="center"/>
          </w:tcPr>
          <w:p w:rsidR="00C64B9D" w:rsidRPr="00C64B9D" w:rsidRDefault="00C64B9D" w:rsidP="00C64B9D">
            <w:pPr>
              <w:spacing w:after="0"/>
              <w:jc w:val="center"/>
              <w:rPr>
                <w:rFonts w:ascii="Arial" w:hAnsi="Arial" w:cs="Arial"/>
                <w:b/>
                <w:spacing w:val="-2"/>
              </w:rPr>
            </w:pPr>
            <w:r w:rsidRPr="00C64B9D">
              <w:rPr>
                <w:rFonts w:ascii="Arial" w:hAnsi="Arial" w:cs="Arial"/>
                <w:b/>
                <w:spacing w:val="-2"/>
              </w:rPr>
              <w:t>З</w:t>
            </w:r>
            <w:r w:rsidR="00EA39D5">
              <w:rPr>
                <w:rFonts w:ascii="Arial" w:hAnsi="Arial" w:cs="Arial"/>
                <w:b/>
                <w:spacing w:val="-2"/>
              </w:rPr>
              <w:t>(</w:t>
            </w:r>
            <w:r w:rsidRPr="00C64B9D">
              <w:rPr>
                <w:rFonts w:ascii="Arial" w:hAnsi="Arial" w:cs="Arial"/>
                <w:b/>
                <w:spacing w:val="-2"/>
              </w:rPr>
              <w:t>Л</w:t>
            </w:r>
            <w:r w:rsidR="00EA39D5">
              <w:rPr>
                <w:rFonts w:ascii="Arial" w:hAnsi="Arial" w:cs="Arial"/>
                <w:b/>
                <w:spacing w:val="-2"/>
              </w:rPr>
              <w:t>)</w:t>
            </w:r>
          </w:p>
        </w:tc>
        <w:tc>
          <w:tcPr>
            <w:tcW w:w="2796" w:type="pct"/>
            <w:vAlign w:val="center"/>
          </w:tcPr>
          <w:p w:rsidR="00C64B9D" w:rsidRPr="00C64B9D" w:rsidRDefault="00C64B9D" w:rsidP="00C64B9D">
            <w:pPr>
              <w:spacing w:after="0"/>
              <w:rPr>
                <w:rFonts w:ascii="Arial" w:hAnsi="Arial" w:cs="Arial"/>
                <w:spacing w:val="-2"/>
              </w:rPr>
            </w:pPr>
            <w:r>
              <w:rPr>
                <w:rFonts w:ascii="Arial" w:hAnsi="Arial" w:cs="Arial"/>
              </w:rPr>
              <w:t>и</w:t>
            </w:r>
            <w:r w:rsidRPr="00C64B9D">
              <w:rPr>
                <w:rFonts w:ascii="Arial" w:hAnsi="Arial" w:cs="Arial"/>
              </w:rPr>
              <w:t>ная зона на землях лесного фонда, землях запаса (*Градостроительные регламенты не устанавливаются)</w:t>
            </w:r>
          </w:p>
        </w:tc>
      </w:tr>
      <w:tr w:rsidR="00C64B9D" w:rsidRPr="00C64B9D" w:rsidTr="00C64B9D">
        <w:trPr>
          <w:trHeight w:val="1054"/>
        </w:trPr>
        <w:tc>
          <w:tcPr>
            <w:tcW w:w="1612" w:type="pct"/>
            <w:vMerge/>
            <w:vAlign w:val="center"/>
          </w:tcPr>
          <w:p w:rsidR="00C64B9D" w:rsidRPr="00C64B9D" w:rsidRDefault="00C64B9D" w:rsidP="00C64B9D">
            <w:pPr>
              <w:spacing w:after="0"/>
              <w:rPr>
                <w:rFonts w:ascii="Arial" w:hAnsi="Arial" w:cs="Arial"/>
              </w:rPr>
            </w:pPr>
          </w:p>
        </w:tc>
        <w:tc>
          <w:tcPr>
            <w:tcW w:w="592" w:type="pct"/>
            <w:vAlign w:val="center"/>
          </w:tcPr>
          <w:p w:rsidR="00C64B9D" w:rsidRPr="00C64B9D" w:rsidRDefault="00C64B9D" w:rsidP="00C64B9D">
            <w:pPr>
              <w:spacing w:after="0"/>
              <w:jc w:val="center"/>
              <w:rPr>
                <w:rFonts w:ascii="Arial" w:hAnsi="Arial" w:cs="Arial"/>
                <w:b/>
                <w:spacing w:val="-2"/>
              </w:rPr>
            </w:pPr>
            <w:r w:rsidRPr="00C64B9D">
              <w:rPr>
                <w:rFonts w:ascii="Arial" w:hAnsi="Arial" w:cs="Arial"/>
                <w:b/>
                <w:spacing w:val="-2"/>
              </w:rPr>
              <w:t>ЗВ</w:t>
            </w:r>
          </w:p>
        </w:tc>
        <w:tc>
          <w:tcPr>
            <w:tcW w:w="2796" w:type="pct"/>
            <w:vAlign w:val="center"/>
          </w:tcPr>
          <w:p w:rsidR="00C64B9D" w:rsidRPr="00C64B9D" w:rsidRDefault="00C64B9D" w:rsidP="00C64B9D">
            <w:pPr>
              <w:spacing w:after="0"/>
              <w:rPr>
                <w:rFonts w:ascii="Arial" w:hAnsi="Arial" w:cs="Arial"/>
              </w:rPr>
            </w:pPr>
            <w:r>
              <w:rPr>
                <w:rFonts w:ascii="Arial" w:hAnsi="Arial" w:cs="Arial"/>
              </w:rPr>
              <w:t>и</w:t>
            </w:r>
            <w:r w:rsidRPr="00C64B9D">
              <w:rPr>
                <w:rFonts w:ascii="Arial" w:hAnsi="Arial" w:cs="Arial"/>
              </w:rPr>
              <w:t>ная зона на землях, покрытых поверхностными водами</w:t>
            </w:r>
          </w:p>
          <w:p w:rsidR="00C64B9D" w:rsidRPr="00C64B9D" w:rsidRDefault="00C64B9D" w:rsidP="00C64B9D">
            <w:pPr>
              <w:spacing w:after="0"/>
              <w:rPr>
                <w:rFonts w:ascii="Arial" w:hAnsi="Arial" w:cs="Arial"/>
                <w:spacing w:val="-2"/>
              </w:rPr>
            </w:pPr>
            <w:r w:rsidRPr="00C64B9D">
              <w:rPr>
                <w:rFonts w:ascii="Arial" w:hAnsi="Arial" w:cs="Arial"/>
              </w:rPr>
              <w:t>(*Градостроительные регламенты не устанавливаются)</w:t>
            </w:r>
          </w:p>
        </w:tc>
      </w:tr>
    </w:tbl>
    <w:p w:rsidR="007C1E60" w:rsidRDefault="007C1E60" w:rsidP="007C1E60">
      <w:pPr>
        <w:spacing w:before="120"/>
        <w:ind w:left="-567" w:firstLine="567"/>
        <w:jc w:val="both"/>
        <w:rPr>
          <w:i/>
        </w:rPr>
      </w:pPr>
      <w:bookmarkStart w:id="110" w:name="_Toc227564911"/>
      <w:bookmarkStart w:id="111" w:name="_Toc248207950"/>
      <w:bookmarkStart w:id="112" w:name="_Toc249269398"/>
      <w:bookmarkStart w:id="113" w:name="_Toc139861903"/>
      <w:bookmarkStart w:id="114" w:name="_Toc177469264"/>
      <w:bookmarkStart w:id="115" w:name="_Toc177470517"/>
      <w:bookmarkEnd w:id="106"/>
      <w:bookmarkEnd w:id="107"/>
      <w:bookmarkEnd w:id="108"/>
      <w:bookmarkEnd w:id="109"/>
    </w:p>
    <w:p w:rsidR="00C74FE7" w:rsidRPr="005F2C8E" w:rsidRDefault="00C74FE7" w:rsidP="00C74FE7">
      <w:pPr>
        <w:shd w:val="clear" w:color="auto" w:fill="FFFFFF"/>
        <w:spacing w:before="100" w:beforeAutospacing="1" w:after="120" w:line="240" w:lineRule="auto"/>
        <w:ind w:firstLine="357"/>
        <w:jc w:val="both"/>
        <w:rPr>
          <w:rFonts w:ascii="Arial" w:hAnsi="Arial" w:cs="Arial"/>
          <w:b/>
          <w:bCs/>
          <w:i/>
          <w:noProof/>
        </w:rPr>
      </w:pPr>
      <w:r>
        <w:rPr>
          <w:rFonts w:ascii="Arial" w:hAnsi="Arial" w:cs="Arial"/>
        </w:rPr>
        <w:t>2.</w:t>
      </w:r>
      <w:r w:rsidRPr="00F4045B">
        <w:rPr>
          <w:rFonts w:ascii="Arial" w:hAnsi="Arial" w:cs="Arial"/>
        </w:rPr>
        <w:t xml:space="preserve"> </w:t>
      </w:r>
      <w:r w:rsidRPr="005F2C8E">
        <w:rPr>
          <w:rFonts w:ascii="Arial" w:hAnsi="Arial" w:cs="Arial"/>
          <w:b/>
          <w:bCs/>
          <w:noProof/>
        </w:rPr>
        <w:t>Действие градостроительного регламента не распространяется на земельные участки:</w:t>
      </w:r>
    </w:p>
    <w:p w:rsidR="00C74FE7" w:rsidRPr="00F4045B" w:rsidRDefault="00C74FE7" w:rsidP="00580E43">
      <w:pPr>
        <w:pStyle w:val="0"/>
        <w:numPr>
          <w:ilvl w:val="0"/>
          <w:numId w:val="18"/>
        </w:numPr>
        <w:tabs>
          <w:tab w:val="clear" w:pos="1619"/>
          <w:tab w:val="num" w:pos="993"/>
        </w:tabs>
        <w:ind w:left="794" w:hanging="227"/>
        <w:rPr>
          <w:rFonts w:ascii="Arial" w:hAnsi="Arial" w:cs="Arial"/>
          <w:color w:val="auto"/>
          <w:sz w:val="22"/>
          <w:szCs w:val="22"/>
        </w:rPr>
      </w:pPr>
      <w:bookmarkStart w:id="116" w:name="_Toc278962006"/>
      <w:r w:rsidRPr="00F4045B">
        <w:rPr>
          <w:rFonts w:ascii="Arial" w:hAnsi="Arial" w:cs="Arial"/>
          <w:color w:val="auto"/>
          <w:sz w:val="22"/>
          <w:szCs w:val="22"/>
        </w:rPr>
        <w:t xml:space="preserve">в </w:t>
      </w:r>
      <w:r w:rsidRPr="00C74FE7">
        <w:rPr>
          <w:rFonts w:ascii="Arial" w:hAnsi="Arial" w:cs="Arial"/>
          <w:color w:val="auto"/>
          <w:sz w:val="22"/>
          <w:szCs w:val="22"/>
        </w:rPr>
        <w:t xml:space="preserve">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w:t>
      </w:r>
      <w:r w:rsidRPr="00C74FE7">
        <w:rPr>
          <w:rFonts w:ascii="Arial" w:hAnsi="Arial"/>
          <w:color w:val="auto"/>
          <w:sz w:val="22"/>
          <w:szCs w:val="22"/>
        </w:rPr>
        <w:t>Российской Федерации</w:t>
      </w:r>
      <w:r w:rsidRPr="00C74FE7">
        <w:rPr>
          <w:rFonts w:ascii="Arial" w:hAnsi="Arial" w:cs="Arial"/>
          <w:color w:val="auto"/>
          <w:sz w:val="22"/>
          <w:szCs w:val="22"/>
        </w:rPr>
        <w:t>, а также в границах территорий памятников или ансамблей, которые являются вновь</w:t>
      </w:r>
      <w:r w:rsidRPr="00F4045B">
        <w:rPr>
          <w:rFonts w:ascii="Arial" w:hAnsi="Arial" w:cs="Arial"/>
          <w:color w:val="auto"/>
          <w:sz w:val="22"/>
          <w:szCs w:val="22"/>
        </w:rPr>
        <w:t xml:space="preserve">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116"/>
    </w:p>
    <w:p w:rsidR="00C74FE7" w:rsidRPr="00F4045B" w:rsidRDefault="00C74FE7" w:rsidP="00580E43">
      <w:pPr>
        <w:pStyle w:val="0"/>
        <w:numPr>
          <w:ilvl w:val="0"/>
          <w:numId w:val="18"/>
        </w:numPr>
        <w:tabs>
          <w:tab w:val="clear" w:pos="1619"/>
          <w:tab w:val="num" w:pos="993"/>
        </w:tabs>
        <w:ind w:left="794" w:hanging="227"/>
        <w:rPr>
          <w:rFonts w:ascii="Arial" w:hAnsi="Arial" w:cs="Arial"/>
          <w:color w:val="auto"/>
          <w:sz w:val="22"/>
          <w:szCs w:val="22"/>
        </w:rPr>
      </w:pPr>
      <w:bookmarkStart w:id="117" w:name="_Toc278962007"/>
      <w:r w:rsidRPr="00F4045B">
        <w:rPr>
          <w:rFonts w:ascii="Arial" w:hAnsi="Arial" w:cs="Arial"/>
          <w:color w:val="auto"/>
          <w:sz w:val="22"/>
          <w:szCs w:val="22"/>
        </w:rPr>
        <w:t>в границах территорий общего пользования;</w:t>
      </w:r>
      <w:bookmarkEnd w:id="117"/>
    </w:p>
    <w:p w:rsidR="00C74FE7" w:rsidRPr="00F4045B" w:rsidRDefault="00C74FE7" w:rsidP="00580E43">
      <w:pPr>
        <w:pStyle w:val="0"/>
        <w:numPr>
          <w:ilvl w:val="0"/>
          <w:numId w:val="18"/>
        </w:numPr>
        <w:tabs>
          <w:tab w:val="clear" w:pos="1619"/>
          <w:tab w:val="num" w:pos="993"/>
        </w:tabs>
        <w:ind w:left="794" w:hanging="227"/>
        <w:rPr>
          <w:rFonts w:ascii="Arial" w:hAnsi="Arial" w:cs="Arial"/>
          <w:color w:val="auto"/>
          <w:sz w:val="22"/>
          <w:szCs w:val="22"/>
        </w:rPr>
      </w:pPr>
      <w:bookmarkStart w:id="118" w:name="_Toc278962008"/>
      <w:r w:rsidRPr="00F4045B">
        <w:rPr>
          <w:rFonts w:ascii="Arial" w:hAnsi="Arial"/>
          <w:color w:val="auto"/>
          <w:kern w:val="0"/>
          <w:sz w:val="22"/>
        </w:rPr>
        <w:t>предназначенные для размещения линейных объектов и (или) занятые линейными объектами (линейно-кабельные сооружения, трубопроводы, автомобильные дороги, железнодорожные линии и подобные сооружения);</w:t>
      </w:r>
      <w:bookmarkEnd w:id="118"/>
    </w:p>
    <w:p w:rsidR="00C74FE7" w:rsidRPr="00F4045B" w:rsidRDefault="00C74FE7" w:rsidP="00580E43">
      <w:pPr>
        <w:pStyle w:val="0"/>
        <w:numPr>
          <w:ilvl w:val="0"/>
          <w:numId w:val="18"/>
        </w:numPr>
        <w:tabs>
          <w:tab w:val="clear" w:pos="1619"/>
          <w:tab w:val="num" w:pos="993"/>
        </w:tabs>
        <w:ind w:left="794" w:hanging="227"/>
        <w:rPr>
          <w:rFonts w:ascii="Arial" w:hAnsi="Arial" w:cs="Arial"/>
          <w:color w:val="auto"/>
          <w:sz w:val="22"/>
          <w:szCs w:val="22"/>
        </w:rPr>
      </w:pPr>
      <w:bookmarkStart w:id="119" w:name="_Toc278962009"/>
      <w:r w:rsidRPr="00F4045B">
        <w:rPr>
          <w:rFonts w:ascii="Arial" w:hAnsi="Arial" w:cs="Arial"/>
          <w:color w:val="auto"/>
          <w:sz w:val="22"/>
          <w:szCs w:val="22"/>
        </w:rPr>
        <w:t>представленные для добычи полезных ископаемых.</w:t>
      </w:r>
      <w:bookmarkEnd w:id="119"/>
    </w:p>
    <w:p w:rsidR="00C74FE7" w:rsidRPr="00F4045B" w:rsidRDefault="00C74FE7" w:rsidP="00C74FE7">
      <w:pPr>
        <w:pStyle w:val="Web1"/>
        <w:rPr>
          <w:rFonts w:ascii="Arial" w:hAnsi="Arial"/>
          <w:color w:val="auto"/>
          <w:kern w:val="28"/>
          <w:sz w:val="22"/>
        </w:rPr>
      </w:pPr>
      <w:r>
        <w:rPr>
          <w:rFonts w:ascii="Arial" w:hAnsi="Arial"/>
          <w:color w:val="auto"/>
          <w:kern w:val="28"/>
          <w:sz w:val="22"/>
        </w:rPr>
        <w:t>3</w:t>
      </w:r>
      <w:r w:rsidRPr="00F4045B">
        <w:rPr>
          <w:rFonts w:ascii="Arial" w:hAnsi="Arial"/>
          <w:color w:val="auto"/>
          <w:kern w:val="28"/>
          <w:sz w:val="22"/>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74FE7" w:rsidRPr="00F4045B" w:rsidRDefault="00C74FE7" w:rsidP="00C74FE7">
      <w:pPr>
        <w:pStyle w:val="Web1"/>
        <w:rPr>
          <w:rFonts w:ascii="Arial" w:hAnsi="Arial"/>
          <w:color w:val="auto"/>
          <w:kern w:val="28"/>
          <w:sz w:val="22"/>
        </w:rPr>
      </w:pPr>
      <w:r>
        <w:rPr>
          <w:rFonts w:ascii="Arial" w:hAnsi="Arial"/>
          <w:color w:val="auto"/>
          <w:kern w:val="28"/>
          <w:sz w:val="22"/>
        </w:rPr>
        <w:t>4.</w:t>
      </w:r>
      <w:r w:rsidRPr="00F4045B">
        <w:rPr>
          <w:rFonts w:ascii="Arial" w:hAnsi="Arial"/>
          <w:color w:val="auto"/>
          <w:kern w:val="28"/>
          <w:sz w:val="22"/>
        </w:rPr>
        <w:t xml:space="preserve">  Градостроительные регламенты всех видов территориальных зон применяются с учетом ограничений, определенных статьей 32 настоящих Правил, а также по экологическим условиям и нормативному режиму хозяйственной деятельности.</w:t>
      </w:r>
    </w:p>
    <w:p w:rsidR="00C74FE7" w:rsidRPr="00F4045B" w:rsidRDefault="00C74FE7" w:rsidP="00C74FE7">
      <w:pPr>
        <w:pStyle w:val="Web1"/>
        <w:rPr>
          <w:rFonts w:ascii="Arial" w:hAnsi="Arial"/>
          <w:color w:val="auto"/>
          <w:kern w:val="28"/>
          <w:sz w:val="22"/>
        </w:rPr>
      </w:pPr>
      <w:r w:rsidRPr="00F4045B">
        <w:rPr>
          <w:rFonts w:ascii="Arial" w:hAnsi="Arial"/>
          <w:color w:val="auto"/>
          <w:kern w:val="28"/>
          <w:sz w:val="22"/>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C74FE7" w:rsidRPr="00F4045B" w:rsidRDefault="00C74FE7" w:rsidP="00C74FE7">
      <w:pPr>
        <w:pStyle w:val="Web1"/>
        <w:rPr>
          <w:rFonts w:ascii="Arial" w:hAnsi="Arial"/>
          <w:color w:val="auto"/>
          <w:kern w:val="28"/>
          <w:sz w:val="22"/>
        </w:rPr>
      </w:pPr>
      <w:r>
        <w:rPr>
          <w:rFonts w:ascii="Arial" w:hAnsi="Arial"/>
          <w:color w:val="auto"/>
          <w:kern w:val="28"/>
          <w:sz w:val="22"/>
        </w:rPr>
        <w:t>5.</w:t>
      </w:r>
      <w:r w:rsidRPr="00F4045B">
        <w:rPr>
          <w:rFonts w:ascii="Arial" w:hAnsi="Arial"/>
          <w:color w:val="auto"/>
          <w:kern w:val="28"/>
          <w:sz w:val="22"/>
        </w:rPr>
        <w:t xml:space="preserve"> Градостроительные регламенты территориальных зон устанавливаются с учетом видов разрешенного использования земельных участков, установленных «Классификатором видов разрешенного использования земельных участков (утвержден Приказом Министерства экономического развития Российской Федерации от 1 сентября 2014 г. № 540).</w:t>
      </w:r>
    </w:p>
    <w:p w:rsidR="007C1E60" w:rsidRPr="007C1E60" w:rsidRDefault="007C1E60" w:rsidP="007C1E60">
      <w:pPr>
        <w:spacing w:after="0" w:line="240" w:lineRule="auto"/>
        <w:ind w:left="-567" w:firstLine="567"/>
        <w:jc w:val="both"/>
        <w:rPr>
          <w:rFonts w:ascii="Arial" w:hAnsi="Arial" w:cs="Arial"/>
          <w:i/>
        </w:rPr>
      </w:pPr>
    </w:p>
    <w:p w:rsidR="00782852" w:rsidRPr="00F4045B" w:rsidRDefault="00782852" w:rsidP="0021412C">
      <w:pPr>
        <w:pStyle w:val="3"/>
        <w:rPr>
          <w:kern w:val="28"/>
          <w:sz w:val="22"/>
          <w:szCs w:val="22"/>
        </w:rPr>
      </w:pPr>
      <w:bookmarkStart w:id="120" w:name="_Toc443638507"/>
      <w:r w:rsidRPr="00F4045B">
        <w:rPr>
          <w:kern w:val="28"/>
          <w:sz w:val="22"/>
          <w:szCs w:val="22"/>
        </w:rPr>
        <w:t>Статья 2</w:t>
      </w:r>
      <w:r w:rsidR="00E4211E" w:rsidRPr="00F4045B">
        <w:rPr>
          <w:kern w:val="28"/>
          <w:sz w:val="22"/>
          <w:szCs w:val="22"/>
        </w:rPr>
        <w:t>4</w:t>
      </w:r>
      <w:r w:rsidRPr="00F4045B">
        <w:rPr>
          <w:kern w:val="28"/>
          <w:sz w:val="22"/>
          <w:szCs w:val="22"/>
        </w:rPr>
        <w:t>.2. Градостроительные регламенты территориальных зон.</w:t>
      </w:r>
      <w:bookmarkEnd w:id="110"/>
      <w:bookmarkEnd w:id="111"/>
      <w:bookmarkEnd w:id="112"/>
      <w:bookmarkEnd w:id="120"/>
    </w:p>
    <w:p w:rsidR="003E6625" w:rsidRPr="00F4045B" w:rsidRDefault="003E6625" w:rsidP="003E6625">
      <w:pPr>
        <w:pStyle w:val="ad"/>
        <w:rPr>
          <w:rFonts w:ascii="Arial" w:hAnsi="Arial"/>
          <w:color w:val="auto"/>
          <w:sz w:val="22"/>
        </w:rPr>
      </w:pPr>
      <w:bookmarkStart w:id="121" w:name="_Toc185851148"/>
      <w:bookmarkStart w:id="122" w:name="_Toc186018871"/>
      <w:bookmarkStart w:id="123" w:name="_Toc189040161"/>
      <w:r w:rsidRPr="00F4045B">
        <w:rPr>
          <w:rFonts w:ascii="Arial" w:hAnsi="Arial"/>
          <w:color w:val="auto"/>
          <w:sz w:val="22"/>
        </w:rPr>
        <w:t xml:space="preserve">1. Градостроительным регламентом определяется правовой режим земельных участков, который должен соблюдаться в процессе их застройки и последующей эксплуатации объектов капитального строительства. </w:t>
      </w:r>
    </w:p>
    <w:p w:rsidR="003E6625" w:rsidRPr="00F4045B" w:rsidRDefault="003E6625" w:rsidP="003E6625">
      <w:pPr>
        <w:pStyle w:val="ad"/>
        <w:rPr>
          <w:rFonts w:ascii="Arial" w:hAnsi="Arial"/>
          <w:color w:val="auto"/>
          <w:sz w:val="22"/>
        </w:rPr>
      </w:pPr>
      <w:r w:rsidRPr="00F4045B">
        <w:rPr>
          <w:rFonts w:ascii="Arial" w:hAnsi="Arial"/>
          <w:color w:val="auto"/>
          <w:sz w:val="22"/>
        </w:rPr>
        <w:t>2.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E6625" w:rsidRPr="00F4045B" w:rsidRDefault="003E6625" w:rsidP="003E6625">
      <w:pPr>
        <w:pStyle w:val="ad"/>
        <w:rPr>
          <w:rFonts w:ascii="Arial" w:hAnsi="Arial"/>
          <w:color w:val="auto"/>
          <w:sz w:val="22"/>
        </w:rPr>
      </w:pPr>
      <w:r w:rsidRPr="00F4045B">
        <w:rPr>
          <w:rFonts w:ascii="Arial" w:hAnsi="Arial"/>
          <w:color w:val="auto"/>
          <w:sz w:val="22"/>
        </w:rPr>
        <w:lastRenderedPageBreak/>
        <w:t>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3E6625" w:rsidRPr="00F4045B" w:rsidRDefault="003E6625" w:rsidP="003E6625">
      <w:pPr>
        <w:pStyle w:val="ad"/>
        <w:rPr>
          <w:rFonts w:ascii="Arial" w:hAnsi="Arial"/>
          <w:color w:val="auto"/>
          <w:sz w:val="22"/>
        </w:rPr>
      </w:pPr>
      <w:r w:rsidRPr="00F4045B">
        <w:rPr>
          <w:rFonts w:ascii="Arial" w:hAnsi="Arial"/>
          <w:color w:val="auto"/>
          <w:sz w:val="22"/>
        </w:rPr>
        <w:t>4. Виды разрешенного использования земельных участков и объектов капитального строительства включают:</w:t>
      </w:r>
    </w:p>
    <w:p w:rsidR="003E6625" w:rsidRPr="00F4045B" w:rsidRDefault="003E6625" w:rsidP="003E6625">
      <w:pPr>
        <w:pStyle w:val="ad"/>
        <w:rPr>
          <w:rFonts w:ascii="Arial" w:hAnsi="Arial"/>
          <w:color w:val="auto"/>
          <w:sz w:val="22"/>
        </w:rPr>
      </w:pPr>
      <w:r w:rsidRPr="00F4045B">
        <w:rPr>
          <w:rFonts w:ascii="Arial" w:hAnsi="Arial"/>
          <w:color w:val="auto"/>
          <w:sz w:val="22"/>
        </w:rPr>
        <w:t xml:space="preserve">1) </w:t>
      </w:r>
      <w:r w:rsidRPr="00C74FE7">
        <w:rPr>
          <w:rFonts w:ascii="Arial" w:hAnsi="Arial"/>
          <w:b/>
          <w:color w:val="auto"/>
          <w:sz w:val="22"/>
        </w:rPr>
        <w:t>основные виды разрешенного использования</w:t>
      </w:r>
      <w:r w:rsidRPr="00F4045B">
        <w:rPr>
          <w:rFonts w:ascii="Arial" w:hAnsi="Arial"/>
          <w:color w:val="auto"/>
          <w:sz w:val="22"/>
        </w:rPr>
        <w:t>,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
    <w:p w:rsidR="003E6625" w:rsidRPr="00F4045B" w:rsidRDefault="003E6625" w:rsidP="003E6625">
      <w:pPr>
        <w:pStyle w:val="ad"/>
        <w:rPr>
          <w:rFonts w:ascii="Arial" w:hAnsi="Arial"/>
          <w:color w:val="auto"/>
          <w:sz w:val="22"/>
        </w:rPr>
      </w:pPr>
      <w:r w:rsidRPr="00F4045B">
        <w:rPr>
          <w:rFonts w:ascii="Arial" w:hAnsi="Arial"/>
          <w:color w:val="auto"/>
          <w:sz w:val="22"/>
        </w:rPr>
        <w:t xml:space="preserve">2) </w:t>
      </w:r>
      <w:r w:rsidRPr="00C74FE7">
        <w:rPr>
          <w:rFonts w:ascii="Arial" w:hAnsi="Arial"/>
          <w:b/>
          <w:color w:val="auto"/>
          <w:sz w:val="22"/>
        </w:rPr>
        <w:t>условно разрешенные виды использования</w:t>
      </w:r>
      <w:r w:rsidRPr="00F4045B">
        <w:rPr>
          <w:rFonts w:ascii="Arial" w:hAnsi="Arial"/>
          <w:color w:val="auto"/>
          <w:sz w:val="22"/>
        </w:rPr>
        <w:t>, допустимые лишь в качестве дополнительных к основным видам использования и только совместно с ними.</w:t>
      </w:r>
    </w:p>
    <w:p w:rsidR="003E6625" w:rsidRPr="00F4045B" w:rsidRDefault="003E6625" w:rsidP="003E6625">
      <w:pPr>
        <w:pStyle w:val="align-justify1"/>
        <w:shd w:val="clear" w:color="auto" w:fill="FFFFFF"/>
        <w:spacing w:after="0"/>
        <w:ind w:left="0" w:right="0"/>
        <w:rPr>
          <w:rFonts w:ascii="Arial" w:hAnsi="Arial"/>
          <w:color w:val="auto"/>
          <w:sz w:val="22"/>
          <w:szCs w:val="22"/>
        </w:rPr>
      </w:pPr>
      <w:r w:rsidRPr="00F4045B">
        <w:rPr>
          <w:rFonts w:ascii="Arial" w:hAnsi="Arial"/>
          <w:color w:val="auto"/>
          <w:sz w:val="22"/>
          <w:szCs w:val="22"/>
          <w:lang w:eastAsia="ar-SA"/>
        </w:rPr>
        <w:t xml:space="preserve">5. </w:t>
      </w:r>
      <w:r w:rsidRPr="00F4045B">
        <w:rPr>
          <w:rFonts w:ascii="Arial" w:hAnsi="Arial"/>
          <w:color w:val="auto"/>
          <w:sz w:val="22"/>
          <w:szCs w:val="22"/>
        </w:rPr>
        <w:t>Для всех основных и условно разрешенных видов использования вспомогательными видами разрешенного использования</w:t>
      </w:r>
      <w:r w:rsidRPr="00F4045B">
        <w:rPr>
          <w:rFonts w:ascii="Arial" w:hAnsi="Arial"/>
          <w:i/>
          <w:color w:val="auto"/>
          <w:sz w:val="22"/>
          <w:szCs w:val="22"/>
        </w:rPr>
        <w:t>,</w:t>
      </w:r>
      <w:r w:rsidRPr="00F4045B">
        <w:rPr>
          <w:rFonts w:ascii="Arial" w:hAnsi="Arial"/>
          <w:color w:val="auto"/>
          <w:sz w:val="22"/>
          <w:szCs w:val="22"/>
        </w:rPr>
        <w:t xml:space="preserve"> даже если они прямо не указаны в градостроительных регламентах, являются следующие: </w:t>
      </w:r>
    </w:p>
    <w:p w:rsidR="003E6625" w:rsidRPr="00F4045B" w:rsidRDefault="003E6625" w:rsidP="003E6625">
      <w:pPr>
        <w:pStyle w:val="align-justify1"/>
        <w:shd w:val="clear" w:color="auto" w:fill="FFFFFF"/>
        <w:spacing w:after="0"/>
        <w:ind w:left="0" w:right="0"/>
        <w:rPr>
          <w:rFonts w:ascii="Arial" w:hAnsi="Arial"/>
          <w:color w:val="auto"/>
          <w:sz w:val="22"/>
          <w:szCs w:val="22"/>
        </w:rPr>
      </w:pPr>
      <w:r w:rsidRPr="00F4045B">
        <w:rPr>
          <w:rFonts w:ascii="Arial" w:hAnsi="Arial"/>
          <w:color w:val="auto"/>
          <w:sz w:val="22"/>
          <w:szCs w:val="22"/>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3E6625" w:rsidRPr="00F4045B" w:rsidRDefault="003E6625" w:rsidP="003E6625">
      <w:pPr>
        <w:pStyle w:val="align-justify1"/>
        <w:shd w:val="clear" w:color="auto" w:fill="FFFFFF"/>
        <w:spacing w:after="0"/>
        <w:ind w:left="0" w:right="0"/>
        <w:rPr>
          <w:rFonts w:ascii="Arial" w:hAnsi="Arial"/>
          <w:color w:val="auto"/>
          <w:sz w:val="22"/>
          <w:szCs w:val="22"/>
        </w:rPr>
      </w:pPr>
      <w:r w:rsidRPr="00F4045B">
        <w:rPr>
          <w:rFonts w:ascii="Arial" w:hAnsi="Arial"/>
          <w:color w:val="auto"/>
          <w:sz w:val="22"/>
          <w:szCs w:val="22"/>
        </w:rPr>
        <w:t xml:space="preserve">- для объектов, требующих постоянного присутствия охраны – помещения или здания для персонала охраны; </w:t>
      </w:r>
    </w:p>
    <w:p w:rsidR="003E6625" w:rsidRPr="00F4045B" w:rsidRDefault="003E6625" w:rsidP="003E6625">
      <w:pPr>
        <w:pStyle w:val="align-justify1"/>
        <w:shd w:val="clear" w:color="auto" w:fill="FFFFFF"/>
        <w:spacing w:after="0"/>
        <w:ind w:left="0" w:right="0"/>
        <w:rPr>
          <w:rFonts w:ascii="Arial" w:hAnsi="Arial"/>
          <w:color w:val="auto"/>
          <w:sz w:val="22"/>
          <w:szCs w:val="22"/>
        </w:rPr>
      </w:pPr>
      <w:r w:rsidRPr="00F4045B">
        <w:rPr>
          <w:rFonts w:ascii="Arial" w:hAnsi="Arial"/>
          <w:color w:val="auto"/>
          <w:sz w:val="22"/>
          <w:szCs w:val="22"/>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3E6625" w:rsidRPr="00F4045B" w:rsidRDefault="003E6625" w:rsidP="003E6625">
      <w:pPr>
        <w:pStyle w:val="align-justify1"/>
        <w:shd w:val="clear" w:color="auto" w:fill="FFFFFF"/>
        <w:spacing w:after="0"/>
        <w:ind w:left="0" w:right="0"/>
        <w:rPr>
          <w:rFonts w:ascii="Arial" w:hAnsi="Arial"/>
          <w:color w:val="auto"/>
          <w:sz w:val="22"/>
          <w:szCs w:val="22"/>
        </w:rPr>
      </w:pPr>
      <w:r w:rsidRPr="00F4045B">
        <w:rPr>
          <w:rFonts w:ascii="Arial" w:hAnsi="Arial"/>
          <w:color w:val="auto"/>
          <w:sz w:val="22"/>
          <w:szCs w:val="22"/>
        </w:rPr>
        <w:t xml:space="preserve">- автомобильные проезды и подъезды, оборудованные пешеходные пути, обслуживающие соответствующие участки; </w:t>
      </w:r>
    </w:p>
    <w:p w:rsidR="003E6625" w:rsidRPr="00F4045B" w:rsidRDefault="003E6625" w:rsidP="003E6625">
      <w:pPr>
        <w:pStyle w:val="align-justify1"/>
        <w:shd w:val="clear" w:color="auto" w:fill="FFFFFF"/>
        <w:spacing w:after="0"/>
        <w:ind w:left="0" w:right="0"/>
        <w:rPr>
          <w:rFonts w:ascii="Arial" w:hAnsi="Arial"/>
          <w:color w:val="auto"/>
          <w:sz w:val="22"/>
          <w:szCs w:val="22"/>
        </w:rPr>
      </w:pPr>
      <w:r w:rsidRPr="00F4045B">
        <w:rPr>
          <w:rFonts w:ascii="Arial" w:hAnsi="Arial"/>
          <w:color w:val="auto"/>
          <w:sz w:val="22"/>
          <w:szCs w:val="22"/>
        </w:rPr>
        <w:t xml:space="preserve">- благоустроенные, в том числе озелененные, детские площадки, площадки для отдыха, спортивных занятий; </w:t>
      </w:r>
    </w:p>
    <w:p w:rsidR="003E6625" w:rsidRPr="00F4045B" w:rsidRDefault="003E6625" w:rsidP="003E6625">
      <w:pPr>
        <w:pStyle w:val="align-justify1"/>
        <w:shd w:val="clear" w:color="auto" w:fill="FFFFFF"/>
        <w:spacing w:after="0"/>
        <w:ind w:left="0" w:right="0"/>
        <w:rPr>
          <w:rFonts w:ascii="Arial" w:hAnsi="Arial"/>
          <w:color w:val="auto"/>
          <w:sz w:val="22"/>
          <w:szCs w:val="22"/>
        </w:rPr>
      </w:pPr>
      <w:r w:rsidRPr="00F4045B">
        <w:rPr>
          <w:rFonts w:ascii="Arial" w:hAnsi="Arial"/>
          <w:color w:val="auto"/>
          <w:sz w:val="22"/>
          <w:szCs w:val="22"/>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3E6625" w:rsidRPr="00F4045B" w:rsidRDefault="003E6625" w:rsidP="003E6625">
      <w:pPr>
        <w:pStyle w:val="align-justify1"/>
        <w:shd w:val="clear" w:color="auto" w:fill="FFFFFF"/>
        <w:spacing w:after="0"/>
        <w:ind w:left="0" w:right="0"/>
        <w:rPr>
          <w:rFonts w:ascii="Arial" w:hAnsi="Arial"/>
          <w:color w:val="auto"/>
          <w:sz w:val="22"/>
          <w:szCs w:val="22"/>
        </w:rPr>
      </w:pPr>
      <w:r w:rsidRPr="00F4045B">
        <w:rPr>
          <w:rFonts w:ascii="Arial" w:hAnsi="Arial"/>
          <w:color w:val="auto"/>
          <w:sz w:val="22"/>
          <w:szCs w:val="22"/>
        </w:rPr>
        <w:t>- общественные туалеты (кроме встроенных в жилые дома, детские учреждения).</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1) предельные (минимальные и (или) максимальные) размеры земельных участков, в том числе их площадь;</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3) предельное количество этажей или предельную высоту зданий, строений, сооружений;</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6) показатели общей площади помещений (минимальных и/или максимальных) для вспомогательных видов разрешенного использования;</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7) иные показатели.</w:t>
      </w:r>
    </w:p>
    <w:p w:rsidR="003E6625" w:rsidRPr="00F4045B" w:rsidRDefault="003E6625" w:rsidP="003E6625">
      <w:pPr>
        <w:pStyle w:val="align-justify1"/>
        <w:shd w:val="clear" w:color="auto" w:fill="FFFFFF"/>
        <w:spacing w:after="0"/>
        <w:ind w:left="0" w:right="0" w:firstLine="374"/>
        <w:rPr>
          <w:rFonts w:ascii="Arial" w:hAnsi="Arial"/>
          <w:color w:val="auto"/>
          <w:sz w:val="22"/>
          <w:szCs w:val="22"/>
        </w:rPr>
      </w:pPr>
      <w:r w:rsidRPr="00F4045B">
        <w:rPr>
          <w:rFonts w:ascii="Arial" w:hAnsi="Arial"/>
          <w:color w:val="auto"/>
          <w:sz w:val="22"/>
          <w:szCs w:val="22"/>
        </w:rPr>
        <w:t>7.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D604D5" w:rsidRPr="00F4045B" w:rsidRDefault="00D604D5" w:rsidP="00D604D5">
      <w:pPr>
        <w:shd w:val="clear" w:color="auto" w:fill="FFFFFF"/>
        <w:spacing w:before="100" w:beforeAutospacing="1" w:after="120" w:line="240" w:lineRule="auto"/>
        <w:ind w:firstLine="357"/>
        <w:jc w:val="both"/>
        <w:rPr>
          <w:rFonts w:ascii="Arial" w:hAnsi="Arial" w:cs="Arial"/>
        </w:rPr>
      </w:pPr>
      <w:r w:rsidRPr="00F4045B">
        <w:rPr>
          <w:rFonts w:ascii="Arial" w:hAnsi="Arial"/>
        </w:rPr>
        <w:lastRenderedPageBreak/>
        <w:t xml:space="preserve">8. К земельным участкам и объектам капитального строительства, расположенным в пределах зон ограничений и отображенных на соответствующих картах, градостроительные регламенты применяются с учетом ограничений, </w:t>
      </w:r>
      <w:r w:rsidRPr="00F4045B">
        <w:rPr>
          <w:rFonts w:ascii="Arial" w:hAnsi="Arial" w:cs="Arial"/>
        </w:rPr>
        <w:t>определенных статьей 25 настоящих Правил, иными документами по экологическим условиям и нормативному режиму хозяйственной деятельности.</w:t>
      </w:r>
    </w:p>
    <w:p w:rsidR="00C74FE7" w:rsidRDefault="00C74FE7" w:rsidP="00D604D5">
      <w:pPr>
        <w:shd w:val="clear" w:color="auto" w:fill="FFFFFF"/>
        <w:spacing w:before="100" w:beforeAutospacing="1" w:after="120" w:line="240" w:lineRule="auto"/>
        <w:ind w:firstLine="357"/>
        <w:jc w:val="both"/>
        <w:rPr>
          <w:rFonts w:ascii="Arial" w:hAnsi="Arial" w:cs="Arial"/>
        </w:rPr>
      </w:pPr>
    </w:p>
    <w:p w:rsidR="00782852" w:rsidRPr="00F4045B" w:rsidRDefault="00782852" w:rsidP="0021412C">
      <w:pPr>
        <w:keepNext/>
        <w:rPr>
          <w:rFonts w:ascii="Arial" w:hAnsi="Arial" w:cs="Arial"/>
          <w:b/>
          <w:u w:val="single"/>
        </w:rPr>
      </w:pPr>
      <w:bookmarkStart w:id="124" w:name="_Toc220214044"/>
      <w:bookmarkEnd w:id="113"/>
      <w:bookmarkEnd w:id="114"/>
      <w:bookmarkEnd w:id="115"/>
      <w:bookmarkEnd w:id="121"/>
      <w:bookmarkEnd w:id="122"/>
      <w:bookmarkEnd w:id="123"/>
      <w:r w:rsidRPr="00F4045B">
        <w:rPr>
          <w:rFonts w:ascii="Arial" w:hAnsi="Arial" w:cs="Arial"/>
          <w:b/>
          <w:u w:val="single"/>
        </w:rPr>
        <w:t>О</w:t>
      </w:r>
      <w:bookmarkEnd w:id="124"/>
      <w:r w:rsidRPr="00F4045B">
        <w:rPr>
          <w:rFonts w:ascii="Arial" w:hAnsi="Arial" w:cs="Arial"/>
          <w:b/>
          <w:u w:val="single"/>
        </w:rPr>
        <w:t>БЩИЕ ТРЕБОВАНИЯ</w:t>
      </w:r>
    </w:p>
    <w:p w:rsidR="00E323BE" w:rsidRPr="00F4045B" w:rsidRDefault="00E323BE" w:rsidP="00580E43">
      <w:pPr>
        <w:numPr>
          <w:ilvl w:val="1"/>
          <w:numId w:val="3"/>
        </w:numPr>
        <w:tabs>
          <w:tab w:val="clear" w:pos="1440"/>
          <w:tab w:val="num" w:pos="709"/>
        </w:tabs>
        <w:spacing w:after="0" w:line="240" w:lineRule="auto"/>
        <w:ind w:left="0" w:firstLine="357"/>
        <w:jc w:val="both"/>
        <w:rPr>
          <w:rFonts w:ascii="Arial" w:hAnsi="Arial" w:cs="Arial"/>
        </w:rPr>
      </w:pPr>
      <w:r w:rsidRPr="00F4045B">
        <w:rPr>
          <w:rFonts w:ascii="Arial" w:hAnsi="Arial" w:cs="Arial"/>
        </w:rPr>
        <w:t xml:space="preserve">Рекомендуемая плотность населения на селитебной территории сельского поселения </w:t>
      </w:r>
      <w:r w:rsidR="00E813AF" w:rsidRPr="00F4045B">
        <w:rPr>
          <w:rFonts w:ascii="Arial" w:hAnsi="Arial" w:cs="Arial"/>
        </w:rPr>
        <w:t xml:space="preserve">принимается </w:t>
      </w:r>
      <w:r w:rsidRPr="00F4045B">
        <w:rPr>
          <w:rFonts w:ascii="Arial" w:hAnsi="Arial" w:cs="Arial"/>
        </w:rPr>
        <w:t>в соответствии с СП 42.13330.2011 «СНиП 2.07.01-89* Градостроительство. Планировка и застройка городских и сельских поселений»</w:t>
      </w:r>
      <w:r w:rsidR="006344C5" w:rsidRPr="00F4045B">
        <w:rPr>
          <w:rFonts w:ascii="Arial" w:hAnsi="Arial" w:cs="Arial"/>
        </w:rPr>
        <w:t xml:space="preserve"> </w:t>
      </w:r>
      <w:r w:rsidRPr="00F4045B">
        <w:rPr>
          <w:rFonts w:ascii="Arial" w:hAnsi="Arial" w:cs="Arial"/>
        </w:rPr>
        <w:t>и с «Региональными нормативами градостроительного проектирования» (РНГП) для Республики Коми.</w:t>
      </w:r>
    </w:p>
    <w:p w:rsidR="00C965AE" w:rsidRPr="00F4045B" w:rsidRDefault="00C965AE" w:rsidP="00580E43">
      <w:pPr>
        <w:numPr>
          <w:ilvl w:val="1"/>
          <w:numId w:val="3"/>
        </w:numPr>
        <w:tabs>
          <w:tab w:val="clear" w:pos="1440"/>
          <w:tab w:val="num" w:pos="709"/>
        </w:tabs>
        <w:spacing w:after="0" w:line="240" w:lineRule="auto"/>
        <w:ind w:left="0" w:firstLine="357"/>
        <w:jc w:val="both"/>
        <w:rPr>
          <w:rFonts w:ascii="Arial" w:hAnsi="Arial" w:cs="Arial"/>
        </w:rPr>
      </w:pPr>
      <w:r w:rsidRPr="00F4045B">
        <w:rPr>
          <w:rFonts w:ascii="Arial" w:hAnsi="Arial" w:cs="Arial"/>
        </w:rPr>
        <w:t>В соответствии с «Региональными нормативами градостроительного проектирования» (РНГП) для Республики Коми, площадь озеленённых территорий в кварталах многоквартирной жилой застройки следует принимать не менее 6 м2/чел. Из них собственно озелененные территории должны составлять по климатическим подрайонам: 1Г – не менее 50 %; 1Д – не менее 70 %; 1В – не менее 80 %.</w:t>
      </w:r>
    </w:p>
    <w:p w:rsidR="00C965AE" w:rsidRPr="00F4045B" w:rsidRDefault="00C965AE" w:rsidP="00C965AE">
      <w:pPr>
        <w:spacing w:after="0" w:line="240" w:lineRule="auto"/>
        <w:ind w:firstLine="709"/>
        <w:jc w:val="both"/>
        <w:rPr>
          <w:rFonts w:ascii="Arial" w:hAnsi="Arial" w:cs="Arial"/>
          <w:i/>
          <w:sz w:val="20"/>
          <w:szCs w:val="20"/>
        </w:rPr>
      </w:pPr>
      <w:r w:rsidRPr="00F4045B">
        <w:rPr>
          <w:rFonts w:ascii="Arial" w:hAnsi="Arial" w:cs="Arial"/>
          <w:i/>
          <w:sz w:val="20"/>
          <w:szCs w:val="20"/>
        </w:rPr>
        <w:t xml:space="preserve">Примечание: - </w:t>
      </w:r>
      <w:r w:rsidRPr="00F4045B">
        <w:rPr>
          <w:rFonts w:ascii="Arial" w:hAnsi="Arial" w:cs="Arial"/>
          <w:sz w:val="20"/>
          <w:szCs w:val="20"/>
        </w:rPr>
        <w:t>В площадь озеленённых территорий включается вся территория квартала, кроме площади застройки жилых домов, участков общественных учреждений, а также проездов, стоянок,  физкультурных и хозяйственных площадок. Площадки для отдыха и игр детей, пешеходные дорожки в состав озелененных территорий включаются, если они составляют не более 30 % их площади.</w:t>
      </w:r>
    </w:p>
    <w:p w:rsidR="00C965AE" w:rsidRPr="00F4045B" w:rsidRDefault="00C965AE" w:rsidP="00580E43">
      <w:pPr>
        <w:numPr>
          <w:ilvl w:val="1"/>
          <w:numId w:val="3"/>
        </w:numPr>
        <w:tabs>
          <w:tab w:val="clear" w:pos="1440"/>
          <w:tab w:val="num" w:pos="709"/>
        </w:tabs>
        <w:spacing w:after="0" w:line="240" w:lineRule="auto"/>
        <w:ind w:left="0" w:firstLine="357"/>
        <w:jc w:val="both"/>
        <w:rPr>
          <w:rFonts w:ascii="Arial" w:hAnsi="Arial" w:cs="Arial"/>
        </w:rPr>
      </w:pPr>
      <w:r w:rsidRPr="00F4045B">
        <w:rPr>
          <w:rFonts w:ascii="Arial" w:hAnsi="Arial" w:cs="Arial"/>
        </w:rPr>
        <w:t>Планировка территорий осуществляется в соответствии с требованиями Главы 5 (статьи с 41 по 46_</w:t>
      </w:r>
      <w:r w:rsidR="00E813AF" w:rsidRPr="00F4045B">
        <w:rPr>
          <w:rFonts w:ascii="Arial" w:hAnsi="Arial" w:cs="Arial"/>
        </w:rPr>
        <w:t>8</w:t>
      </w:r>
      <w:r w:rsidRPr="00F4045B">
        <w:rPr>
          <w:rFonts w:ascii="Arial" w:hAnsi="Arial" w:cs="Arial"/>
        </w:rPr>
        <w:t>) Градостроительного кодекса Российской Федерации, другими действующими нормативными документами.</w:t>
      </w:r>
    </w:p>
    <w:p w:rsidR="00C965AE" w:rsidRPr="00F4045B" w:rsidRDefault="00C965AE" w:rsidP="00580E43">
      <w:pPr>
        <w:numPr>
          <w:ilvl w:val="1"/>
          <w:numId w:val="3"/>
        </w:numPr>
        <w:tabs>
          <w:tab w:val="clear" w:pos="1440"/>
          <w:tab w:val="num" w:pos="709"/>
        </w:tabs>
        <w:spacing w:after="0" w:line="240" w:lineRule="auto"/>
        <w:ind w:left="0" w:firstLine="357"/>
        <w:jc w:val="both"/>
        <w:rPr>
          <w:rFonts w:ascii="Arial" w:hAnsi="Arial" w:cs="Arial"/>
        </w:rPr>
      </w:pPr>
      <w:r w:rsidRPr="00F4045B">
        <w:rPr>
          <w:rFonts w:ascii="Arial" w:hAnsi="Arial" w:cs="Arial"/>
        </w:rPr>
        <w:t>Расстояния между жилыми, жилыми и общественными зданиями следует принимать на основе расчетов инсоляции в соответствии со СП 42.13330.2011 «СНиП 2.07.01-89* Градостроительство. Планировка и застройка городских и сельских поселений» с «Региональными нормативами градостроительного проектирования (РНГП) для Республики Коми, другими действующими нормативными документами.</w:t>
      </w:r>
    </w:p>
    <w:p w:rsidR="00C965AE" w:rsidRPr="00F4045B" w:rsidRDefault="00C965AE" w:rsidP="00C965AE">
      <w:pPr>
        <w:spacing w:after="0" w:line="240" w:lineRule="auto"/>
        <w:ind w:firstLine="340"/>
        <w:jc w:val="both"/>
        <w:rPr>
          <w:rFonts w:ascii="Arial" w:hAnsi="Arial" w:cs="Arial"/>
        </w:rPr>
      </w:pPr>
      <w:r w:rsidRPr="00F4045B">
        <w:rPr>
          <w:rFonts w:ascii="Arial" w:hAnsi="Arial" w:cs="Arial"/>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принимать в соответствии с СП 4.13130.2013 «Системы противопожарной защиты. Ограничение распространения пожара на объектах защиты». Общие требования пожарной безопасности из данного свода правил приведены в </w:t>
      </w:r>
      <w:r w:rsidRPr="00F4045B">
        <w:rPr>
          <w:rFonts w:ascii="Arial" w:hAnsi="Arial" w:cs="Arial"/>
          <w:spacing w:val="-4"/>
        </w:rPr>
        <w:t>Приложении А.</w:t>
      </w:r>
    </w:p>
    <w:p w:rsidR="00C965AE" w:rsidRPr="00F4045B" w:rsidRDefault="00C965AE" w:rsidP="00580E43">
      <w:pPr>
        <w:widowControl w:val="0"/>
        <w:numPr>
          <w:ilvl w:val="1"/>
          <w:numId w:val="3"/>
        </w:numPr>
        <w:shd w:val="clear" w:color="auto" w:fill="FFFFFF"/>
        <w:tabs>
          <w:tab w:val="clear" w:pos="1440"/>
          <w:tab w:val="num" w:pos="709"/>
        </w:tabs>
        <w:autoSpaceDE w:val="0"/>
        <w:autoSpaceDN w:val="0"/>
        <w:adjustRightInd w:val="0"/>
        <w:spacing w:after="0" w:line="240" w:lineRule="auto"/>
        <w:ind w:left="0" w:firstLine="357"/>
        <w:jc w:val="both"/>
        <w:rPr>
          <w:rFonts w:ascii="Arial" w:hAnsi="Arial" w:cs="Arial"/>
        </w:rPr>
      </w:pPr>
      <w:r w:rsidRPr="00F4045B">
        <w:rPr>
          <w:rFonts w:ascii="Arial" w:hAnsi="Arial" w:cs="Arial"/>
        </w:rPr>
        <w:t xml:space="preserve"> На объектах защиты жилого и общественного назначения, классов функциональной пожарной опасности Ф1-Ф4, могут размещаться части зданий, группы помещений или отдельные помещения различного функционального назначения с учетом требований СП 4.13130.2013 «Системы противопожарной защиты. Ограничение распространения пожара на объектах защиты» к объектам защиты соответствующего класса функциональной пожарной опасности и других действующих нормативных документов и технических регламентов.</w:t>
      </w:r>
    </w:p>
    <w:p w:rsidR="00E323BE" w:rsidRPr="00F4045B" w:rsidRDefault="00E323BE" w:rsidP="00580E43">
      <w:pPr>
        <w:numPr>
          <w:ilvl w:val="1"/>
          <w:numId w:val="3"/>
        </w:numPr>
        <w:tabs>
          <w:tab w:val="clear" w:pos="1440"/>
          <w:tab w:val="num" w:pos="709"/>
        </w:tabs>
        <w:spacing w:after="0" w:line="240" w:lineRule="auto"/>
        <w:ind w:left="0" w:firstLine="357"/>
        <w:jc w:val="both"/>
        <w:rPr>
          <w:rFonts w:ascii="Arial" w:hAnsi="Arial" w:cs="Arial"/>
        </w:rPr>
      </w:pPr>
      <w:r w:rsidRPr="00F4045B">
        <w:rPr>
          <w:rFonts w:ascii="Arial" w:hAnsi="Arial" w:cs="Arial"/>
        </w:rPr>
        <w:t>Размеры земельных участков учреждений и предприятий обслуживания принимаются в соответствии со СП 42.13330.2011, Приложение Ж «Нормы расчета учреждений и предприятий обслуживания и размеры их земельных участков».</w:t>
      </w:r>
    </w:p>
    <w:p w:rsidR="00E323BE" w:rsidRPr="00F4045B" w:rsidRDefault="00E323BE" w:rsidP="00580E43">
      <w:pPr>
        <w:numPr>
          <w:ilvl w:val="1"/>
          <w:numId w:val="3"/>
        </w:numPr>
        <w:tabs>
          <w:tab w:val="clear" w:pos="1440"/>
          <w:tab w:val="num" w:pos="709"/>
        </w:tabs>
        <w:spacing w:after="0" w:line="240" w:lineRule="auto"/>
        <w:ind w:left="0" w:firstLine="357"/>
        <w:jc w:val="both"/>
        <w:rPr>
          <w:rFonts w:ascii="Arial" w:hAnsi="Arial" w:cs="Arial"/>
        </w:rPr>
      </w:pPr>
      <w:r w:rsidRPr="00F4045B">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 действующими нормативными документами, а также заданиями на проектирование.</w:t>
      </w:r>
    </w:p>
    <w:p w:rsidR="00E323BE" w:rsidRPr="00F4045B" w:rsidRDefault="00E323BE" w:rsidP="00580E43">
      <w:pPr>
        <w:numPr>
          <w:ilvl w:val="1"/>
          <w:numId w:val="3"/>
        </w:numPr>
        <w:tabs>
          <w:tab w:val="clear" w:pos="1440"/>
          <w:tab w:val="num" w:pos="709"/>
        </w:tabs>
        <w:spacing w:after="60" w:line="240" w:lineRule="auto"/>
        <w:ind w:left="0" w:firstLine="357"/>
        <w:jc w:val="both"/>
        <w:rPr>
          <w:rFonts w:ascii="Arial" w:hAnsi="Arial" w:cs="Arial"/>
        </w:rPr>
      </w:pPr>
      <w:r w:rsidRPr="00F4045B">
        <w:rPr>
          <w:rFonts w:ascii="Arial" w:hAnsi="Arial" w:cs="Arial"/>
        </w:rPr>
        <w:t>Максимальная высота ограждений земельных участков жилой застройки:</w:t>
      </w:r>
    </w:p>
    <w:p w:rsidR="00E323BE" w:rsidRPr="00F4045B" w:rsidRDefault="00E323BE"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F4045B">
        <w:rPr>
          <w:rFonts w:ascii="Arial" w:hAnsi="Arial" w:cs="Arial"/>
        </w:rPr>
        <w:t xml:space="preserve"> вдоль транспортных магистралей - 2,</w:t>
      </w:r>
      <w:r w:rsidR="000F75D6" w:rsidRPr="00F4045B">
        <w:rPr>
          <w:rFonts w:ascii="Arial" w:hAnsi="Arial" w:cs="Arial"/>
        </w:rPr>
        <w:t>0</w:t>
      </w:r>
      <w:r w:rsidRPr="00F4045B">
        <w:rPr>
          <w:rFonts w:ascii="Arial" w:hAnsi="Arial" w:cs="Arial"/>
        </w:rPr>
        <w:t xml:space="preserve"> метров;</w:t>
      </w:r>
    </w:p>
    <w:p w:rsidR="00E323BE" w:rsidRPr="00F4045B" w:rsidRDefault="00E323BE"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F4045B">
        <w:rPr>
          <w:rFonts w:ascii="Arial" w:hAnsi="Arial" w:cs="Arial"/>
        </w:rPr>
        <w:t xml:space="preserve"> вдоль улиц и проездов - </w:t>
      </w:r>
      <w:smartTag w:uri="urn:schemas-microsoft-com:office:smarttags" w:element="metricconverter">
        <w:smartTagPr>
          <w:attr w:name="ProductID" w:val="1,8 метров"/>
        </w:smartTagPr>
        <w:r w:rsidRPr="00F4045B">
          <w:rPr>
            <w:rFonts w:ascii="Arial" w:hAnsi="Arial" w:cs="Arial"/>
          </w:rPr>
          <w:t>1,8 метров</w:t>
        </w:r>
      </w:smartTag>
      <w:r w:rsidRPr="00F4045B">
        <w:rPr>
          <w:rFonts w:ascii="Arial" w:hAnsi="Arial" w:cs="Arial"/>
        </w:rPr>
        <w:t>;</w:t>
      </w:r>
    </w:p>
    <w:p w:rsidR="00E323BE" w:rsidRPr="00F4045B" w:rsidRDefault="00E323BE"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F4045B">
        <w:rPr>
          <w:rFonts w:ascii="Arial" w:hAnsi="Arial" w:cs="Arial"/>
        </w:rPr>
        <w:t xml:space="preserve"> между соседними участками застройки - </w:t>
      </w:r>
      <w:smartTag w:uri="urn:schemas-microsoft-com:office:smarttags" w:element="metricconverter">
        <w:smartTagPr>
          <w:attr w:name="ProductID" w:val="1,8 метров"/>
        </w:smartTagPr>
        <w:r w:rsidRPr="00F4045B">
          <w:rPr>
            <w:rFonts w:ascii="Arial" w:hAnsi="Arial" w:cs="Arial"/>
          </w:rPr>
          <w:t>1,8 метров</w:t>
        </w:r>
      </w:smartTag>
      <w:r w:rsidRPr="00F4045B">
        <w:rPr>
          <w:rFonts w:ascii="Arial" w:hAnsi="Arial" w:cs="Arial"/>
        </w:rPr>
        <w:t xml:space="preserve"> без согласования </w:t>
      </w:r>
      <w:r w:rsidRPr="00F4045B">
        <w:rPr>
          <w:rFonts w:ascii="Arial" w:hAnsi="Arial" w:cs="Arial"/>
          <w:bCs/>
        </w:rPr>
        <w:t>со</w:t>
      </w:r>
      <w:r w:rsidRPr="00F4045B">
        <w:rPr>
          <w:rFonts w:ascii="Arial" w:hAnsi="Arial" w:cs="Arial"/>
        </w:rPr>
        <w:t xml:space="preserve"> смежными землепользователями. Более </w:t>
      </w:r>
      <w:smartTag w:uri="urn:schemas-microsoft-com:office:smarttags" w:element="metricconverter">
        <w:smartTagPr>
          <w:attr w:name="ProductID" w:val="1,8 метра"/>
        </w:smartTagPr>
        <w:r w:rsidRPr="00F4045B">
          <w:rPr>
            <w:rFonts w:ascii="Arial" w:hAnsi="Arial" w:cs="Arial"/>
          </w:rPr>
          <w:t>1,8 метра</w:t>
        </w:r>
      </w:smartTag>
      <w:r w:rsidRPr="00F4045B">
        <w:rPr>
          <w:rFonts w:ascii="Arial" w:hAnsi="Arial" w:cs="Arial"/>
        </w:rPr>
        <w:t xml:space="preserve"> – по согласованию </w:t>
      </w:r>
      <w:r w:rsidRPr="00F4045B">
        <w:rPr>
          <w:rFonts w:ascii="Arial" w:hAnsi="Arial" w:cs="Arial"/>
          <w:bCs/>
        </w:rPr>
        <w:t>со</w:t>
      </w:r>
      <w:r w:rsidRPr="00F4045B">
        <w:rPr>
          <w:rFonts w:ascii="Arial" w:hAnsi="Arial" w:cs="Arial"/>
        </w:rPr>
        <w:t xml:space="preserve"> смежными землепользователями. Для участков жилой застройки высота </w:t>
      </w:r>
      <w:smartTag w:uri="urn:schemas-microsoft-com:office:smarttags" w:element="metricconverter">
        <w:smartTagPr>
          <w:attr w:name="ProductID" w:val="1,8 метра"/>
        </w:smartTagPr>
        <w:r w:rsidRPr="00F4045B">
          <w:rPr>
            <w:rFonts w:ascii="Arial" w:hAnsi="Arial" w:cs="Arial"/>
          </w:rPr>
          <w:t>1,8 метра</w:t>
        </w:r>
      </w:smartTag>
      <w:r w:rsidRPr="00F4045B">
        <w:rPr>
          <w:rFonts w:ascii="Arial" w:hAnsi="Arial" w:cs="Arial"/>
        </w:rPr>
        <w:t xml:space="preserve"> может быть </w:t>
      </w:r>
      <w:r w:rsidRPr="00F4045B">
        <w:rPr>
          <w:rFonts w:ascii="Arial" w:hAnsi="Arial" w:cs="Arial"/>
        </w:rPr>
        <w:lastRenderedPageBreak/>
        <w:t>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323BE" w:rsidRPr="00F4045B" w:rsidRDefault="00E323BE" w:rsidP="00580E43">
      <w:pPr>
        <w:widowControl w:val="0"/>
        <w:numPr>
          <w:ilvl w:val="0"/>
          <w:numId w:val="5"/>
        </w:numPr>
        <w:shd w:val="clear" w:color="auto" w:fill="FFFFFF"/>
        <w:tabs>
          <w:tab w:val="left" w:pos="538"/>
        </w:tabs>
        <w:autoSpaceDE w:val="0"/>
        <w:autoSpaceDN w:val="0"/>
        <w:adjustRightInd w:val="0"/>
        <w:spacing w:before="120" w:after="120" w:line="240" w:lineRule="auto"/>
        <w:ind w:firstLine="397"/>
        <w:jc w:val="both"/>
        <w:rPr>
          <w:rFonts w:ascii="Arial" w:hAnsi="Arial" w:cs="Arial"/>
        </w:rPr>
      </w:pPr>
      <w:r w:rsidRPr="00F4045B">
        <w:rPr>
          <w:rFonts w:ascii="Arial" w:hAnsi="Arial" w:cs="Arial"/>
        </w:rPr>
        <w:t xml:space="preserve"> со </w:t>
      </w:r>
      <w:r w:rsidRPr="00F4045B">
        <w:rPr>
          <w:rFonts w:ascii="Arial" w:hAnsi="Arial" w:cs="Arial"/>
          <w:spacing w:val="-4"/>
        </w:rPr>
        <w:t>стороны</w:t>
      </w:r>
      <w:r w:rsidRPr="00F4045B">
        <w:rPr>
          <w:rFonts w:ascii="Arial" w:hAnsi="Arial" w:cs="Arial"/>
        </w:rPr>
        <w:t xml:space="preserve"> улиц и проездов ограждение (в том числе калитки, ворота) должно быть выполнено в «прозрачн</w:t>
      </w:r>
      <w:r w:rsidR="00C965AE" w:rsidRPr="00F4045B">
        <w:rPr>
          <w:rFonts w:ascii="Arial" w:hAnsi="Arial" w:cs="Arial"/>
        </w:rPr>
        <w:t>о</w:t>
      </w:r>
      <w:r w:rsidRPr="00F4045B">
        <w:rPr>
          <w:rFonts w:ascii="Arial" w:hAnsi="Arial" w:cs="Arial"/>
        </w:rPr>
        <w:t>м» исполнении (решетчатым, сетчатым, не глухим);</w:t>
      </w:r>
    </w:p>
    <w:p w:rsidR="00E323BE" w:rsidRPr="00F4045B" w:rsidRDefault="00E323BE" w:rsidP="00580E43">
      <w:pPr>
        <w:widowControl w:val="0"/>
        <w:numPr>
          <w:ilvl w:val="0"/>
          <w:numId w:val="5"/>
        </w:numPr>
        <w:shd w:val="clear" w:color="auto" w:fill="FFFFFF"/>
        <w:tabs>
          <w:tab w:val="left" w:pos="542"/>
        </w:tabs>
        <w:autoSpaceDE w:val="0"/>
        <w:autoSpaceDN w:val="0"/>
        <w:adjustRightInd w:val="0"/>
        <w:spacing w:before="120" w:after="120" w:line="240" w:lineRule="auto"/>
        <w:ind w:firstLine="357"/>
        <w:jc w:val="both"/>
        <w:rPr>
          <w:rFonts w:ascii="Arial" w:hAnsi="Arial" w:cs="Arial"/>
        </w:rPr>
      </w:pPr>
      <w:r w:rsidRPr="00F4045B">
        <w:rPr>
          <w:rFonts w:ascii="Arial" w:hAnsi="Arial" w:cs="Arial"/>
        </w:rPr>
        <w:t xml:space="preserve"> ограждение внутренних границ земельных участков допускается из живой изгороди, стальной сетки, гладкой проволоки или решетчатым, но не глухим;</w:t>
      </w:r>
    </w:p>
    <w:p w:rsidR="00E323BE" w:rsidRPr="00F4045B" w:rsidRDefault="00E323BE" w:rsidP="00580E43">
      <w:pPr>
        <w:numPr>
          <w:ilvl w:val="1"/>
          <w:numId w:val="3"/>
        </w:numPr>
        <w:tabs>
          <w:tab w:val="clear" w:pos="1440"/>
          <w:tab w:val="num" w:pos="709"/>
        </w:tabs>
        <w:spacing w:after="0" w:line="240" w:lineRule="auto"/>
        <w:ind w:left="0" w:firstLine="357"/>
        <w:jc w:val="both"/>
        <w:rPr>
          <w:rFonts w:ascii="Arial" w:hAnsi="Arial" w:cs="Arial"/>
        </w:rPr>
      </w:pPr>
      <w:r w:rsidRPr="00F4045B">
        <w:rPr>
          <w:rFonts w:ascii="Arial" w:hAnsi="Arial" w:cs="Arial"/>
        </w:rPr>
        <w:t xml:space="preserve">Проектирование ограждений площадок и участков предприятий, зданий и сооружений в соответствии со СН 441-72* </w:t>
      </w:r>
    </w:p>
    <w:p w:rsidR="00E323BE" w:rsidRPr="00F4045B" w:rsidRDefault="00E323BE" w:rsidP="00580E43">
      <w:pPr>
        <w:numPr>
          <w:ilvl w:val="1"/>
          <w:numId w:val="3"/>
        </w:numPr>
        <w:tabs>
          <w:tab w:val="clear" w:pos="1440"/>
          <w:tab w:val="num" w:pos="709"/>
        </w:tabs>
        <w:spacing w:after="0" w:line="240" w:lineRule="auto"/>
        <w:ind w:left="0" w:firstLine="357"/>
        <w:jc w:val="both"/>
        <w:rPr>
          <w:rFonts w:ascii="Arial" w:hAnsi="Arial" w:cs="Arial"/>
        </w:rPr>
      </w:pPr>
      <w:r w:rsidRPr="00F4045B">
        <w:rPr>
          <w:rFonts w:ascii="Arial" w:hAnsi="Arial" w:cs="Arial"/>
        </w:rPr>
        <w:t xml:space="preserve">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F4045B">
        <w:rPr>
          <w:rFonts w:ascii="Arial" w:hAnsi="Arial" w:cs="Arial"/>
        </w:rPr>
        <w:t>о-</w:t>
      </w:r>
      <w:proofErr w:type="gramEnd"/>
      <w:r w:rsidRPr="00F4045B">
        <w:rPr>
          <w:rFonts w:ascii="Arial" w:hAnsi="Arial" w:cs="Arial"/>
        </w:rPr>
        <w:t xml:space="preserve">, водо-, </w:t>
      </w:r>
      <w:proofErr w:type="spellStart"/>
      <w:r w:rsidRPr="00F4045B">
        <w:rPr>
          <w:rFonts w:ascii="Arial" w:hAnsi="Arial" w:cs="Arial"/>
        </w:rPr>
        <w:t>канализование</w:t>
      </w:r>
      <w:proofErr w:type="spellEnd"/>
      <w:r w:rsidRPr="00F4045B">
        <w:rPr>
          <w:rFonts w:ascii="Arial" w:hAnsi="Arial" w:cs="Arial"/>
        </w:rPr>
        <w:t xml:space="preserve">,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 </w:t>
      </w:r>
    </w:p>
    <w:p w:rsidR="00865CDE" w:rsidRDefault="00865CDE" w:rsidP="00865CDE">
      <w:pPr>
        <w:keepNext/>
        <w:spacing w:after="0"/>
        <w:jc w:val="both"/>
        <w:rPr>
          <w:rFonts w:ascii="Times New Roman" w:hAnsi="Times New Roman" w:cs="Times New Roman"/>
          <w:b/>
          <w:color w:val="000000"/>
          <w:sz w:val="24"/>
          <w:szCs w:val="24"/>
        </w:rPr>
      </w:pPr>
    </w:p>
    <w:p w:rsidR="00865CDE" w:rsidRPr="00865CDE" w:rsidRDefault="00865CDE" w:rsidP="00865CDE">
      <w:pPr>
        <w:keepNext/>
        <w:spacing w:after="0"/>
        <w:jc w:val="both"/>
        <w:rPr>
          <w:rFonts w:ascii="Arial" w:hAnsi="Arial" w:cs="Arial"/>
          <w:b/>
          <w:color w:val="000000"/>
        </w:rPr>
      </w:pPr>
      <w:r w:rsidRPr="00865CDE">
        <w:rPr>
          <w:rFonts w:ascii="Arial" w:hAnsi="Arial" w:cs="Arial"/>
          <w:b/>
          <w:color w:val="000000"/>
        </w:rPr>
        <w:t>ЖИЛЫЕ ЗОНЫ</w:t>
      </w:r>
      <w:bookmarkStart w:id="125" w:name="_GoBack"/>
      <w:bookmarkEnd w:id="125"/>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Жилые зоны предназначены для  размещения  жилых помещений различного вида и проживания в них.</w:t>
      </w:r>
    </w:p>
    <w:p w:rsidR="00865CDE" w:rsidRPr="00865CDE" w:rsidRDefault="00865CDE" w:rsidP="00865CDE">
      <w:pPr>
        <w:shd w:val="clear" w:color="auto" w:fill="FFFFFF"/>
        <w:spacing w:after="0" w:line="240" w:lineRule="auto"/>
        <w:ind w:firstLine="357"/>
        <w:jc w:val="both"/>
        <w:rPr>
          <w:rFonts w:ascii="Arial" w:hAnsi="Arial" w:cs="Arial"/>
          <w:b/>
          <w:color w:val="000000"/>
        </w:rPr>
      </w:pPr>
      <w:r w:rsidRPr="00865CDE">
        <w:rPr>
          <w:rFonts w:ascii="Arial" w:hAnsi="Arial" w:cs="Arial"/>
          <w:b/>
          <w:bCs/>
          <w:color w:val="000000"/>
          <w:spacing w:val="-3"/>
        </w:rPr>
        <w:t xml:space="preserve">Ж-1 — зона </w:t>
      </w:r>
      <w:r w:rsidRPr="00865CDE">
        <w:rPr>
          <w:rFonts w:ascii="Arial" w:hAnsi="Arial" w:cs="Arial"/>
          <w:b/>
          <w:color w:val="000000"/>
          <w:spacing w:val="-2"/>
        </w:rPr>
        <w:t>жилой застройки усадебного</w:t>
      </w:r>
      <w:r w:rsidRPr="00865CDE">
        <w:rPr>
          <w:rFonts w:ascii="Arial" w:hAnsi="Arial" w:cs="Arial"/>
          <w:color w:val="000000"/>
          <w:spacing w:val="-2"/>
        </w:rPr>
        <w:t xml:space="preserve"> </w:t>
      </w:r>
      <w:r w:rsidRPr="00865CDE">
        <w:rPr>
          <w:rFonts w:ascii="Arial" w:hAnsi="Arial" w:cs="Arial"/>
          <w:b/>
          <w:color w:val="000000"/>
          <w:spacing w:val="-2"/>
        </w:rPr>
        <w:t>типа</w:t>
      </w:r>
      <w:r w:rsidRPr="00865CDE">
        <w:rPr>
          <w:rFonts w:ascii="Arial" w:hAnsi="Arial" w:cs="Arial"/>
          <w:b/>
          <w:color w:val="000000"/>
        </w:rPr>
        <w:t>.</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Зона предназначена для застройки одноквартирными и двухквартирными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Ж-1</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5"/>
        <w:gridCol w:w="108"/>
        <w:gridCol w:w="7232"/>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Вид разрешенного использования *</w:t>
            </w:r>
          </w:p>
        </w:tc>
        <w:tc>
          <w:tcPr>
            <w:tcW w:w="73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Описание вида  разрешенного использования территориальной зоны Ж-1</w:t>
            </w:r>
          </w:p>
        </w:tc>
      </w:tr>
      <w:tr w:rsidR="00865CDE" w:rsidRPr="00865CDE" w:rsidTr="00865CDE">
        <w:trPr>
          <w:trHeight w:val="20"/>
        </w:trPr>
        <w:tc>
          <w:tcPr>
            <w:tcW w:w="10031" w:type="dxa"/>
            <w:gridSpan w:val="4"/>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w:t>
            </w:r>
            <w:proofErr w:type="gramStart"/>
            <w:r w:rsidRPr="00865CDE">
              <w:rPr>
                <w:rFonts w:ascii="Arial" w:hAnsi="Arial" w:cs="Arial"/>
                <w:b/>
                <w:color w:val="000000"/>
                <w:lang w:eastAsia="en-US"/>
              </w:rPr>
              <w:t xml:space="preserve"> Ж</w:t>
            </w:r>
            <w:proofErr w:type="gramEnd"/>
            <w:r w:rsidRPr="00865CDE">
              <w:rPr>
                <w:rFonts w:ascii="Arial" w:hAnsi="Arial" w:cs="Arial"/>
                <w:b/>
                <w:color w:val="000000"/>
                <w:lang w:eastAsia="en-US"/>
              </w:rPr>
              <w:t xml:space="preserve"> -1</w:t>
            </w:r>
          </w:p>
        </w:tc>
      </w:tr>
      <w:tr w:rsidR="00865CDE" w:rsidRPr="00865CDE" w:rsidTr="00865CDE">
        <w:trPr>
          <w:trHeight w:val="7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09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Для индивидуального жилищного строительства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2.1)</w:t>
            </w:r>
          </w:p>
        </w:tc>
        <w:tc>
          <w:tcPr>
            <w:tcW w:w="722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865CDE">
              <w:rPr>
                <w:rFonts w:ascii="Arial" w:eastAsia="Calibri" w:hAnsi="Arial" w:cs="Arial"/>
                <w:lang w:eastAsia="en-US"/>
              </w:rPr>
              <w:t xml:space="preserve"> размещение индивидуальных гаражей и хозяйственных построек</w:t>
            </w:r>
          </w:p>
        </w:tc>
      </w:tr>
      <w:tr w:rsidR="00865CDE" w:rsidRPr="00865CDE" w:rsidTr="00865CDE">
        <w:trPr>
          <w:trHeight w:val="1386"/>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209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Для ведения личного подсобного хозяйства (приусадебный участок)</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2.2)</w:t>
            </w:r>
          </w:p>
        </w:tc>
        <w:tc>
          <w:tcPr>
            <w:tcW w:w="722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жилого дома, указанного в описании вида разрешенного использования с </w:t>
            </w:r>
            <w:hyperlink r:id="rId17" w:history="1">
              <w:r w:rsidRPr="00865CDE">
                <w:rPr>
                  <w:rFonts w:ascii="Arial" w:eastAsia="Calibri" w:hAnsi="Arial" w:cs="Arial"/>
                  <w:color w:val="0000FF"/>
                  <w:u w:val="single"/>
                  <w:lang w:eastAsia="en-US"/>
                </w:rPr>
                <w:t>кодом 2.1</w:t>
              </w:r>
            </w:hyperlink>
            <w:r w:rsidRPr="00865CDE">
              <w:rPr>
                <w:rFonts w:ascii="Arial" w:eastAsia="Calibri" w:hAnsi="Arial" w:cs="Arial"/>
                <w:lang w:eastAsia="en-US"/>
              </w:rPr>
              <w:t>;</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производство сельскохозяйственной продукции;</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гаража и иных вспомогательных сооружений;</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содержание сельскохозяйственных животных</w:t>
            </w:r>
          </w:p>
        </w:tc>
      </w:tr>
      <w:tr w:rsidR="00865CDE" w:rsidRPr="00865CDE" w:rsidTr="00865CDE">
        <w:trPr>
          <w:trHeight w:val="20"/>
        </w:trPr>
        <w:tc>
          <w:tcPr>
            <w:tcW w:w="10031" w:type="dxa"/>
            <w:gridSpan w:val="4"/>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Условно разрешенные виды использования зоны Ж-1</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Блокированная жилая застройка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2.3)</w:t>
            </w: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w:t>
            </w:r>
            <w:r w:rsidRPr="00865CDE">
              <w:rPr>
                <w:rFonts w:ascii="Arial" w:eastAsia="Calibri" w:hAnsi="Arial" w:cs="Arial"/>
                <w:lang w:eastAsia="en-US"/>
              </w:rPr>
              <w:lastRenderedPageBreak/>
              <w:t>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865CDE">
              <w:rPr>
                <w:rFonts w:ascii="Arial" w:eastAsia="Calibri" w:hAnsi="Arial" w:cs="Arial"/>
                <w:lang w:eastAsia="en-US"/>
              </w:rPr>
              <w:t xml:space="preserve"> пользования (жилые дома блокированной застройки);</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Бытовое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3.3</w:t>
            </w:r>
            <w:proofErr w:type="gramStart"/>
            <w:r w:rsidRPr="00865CDE">
              <w:rPr>
                <w:rFonts w:ascii="Arial" w:hAnsi="Arial" w:cs="Arial"/>
                <w:color w:val="000000"/>
                <w:lang w:eastAsia="en-US"/>
              </w:rPr>
              <w:t xml:space="preserve"> )</w:t>
            </w:r>
            <w:proofErr w:type="gramEnd"/>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bCs/>
                <w:lang w:eastAsia="en-US"/>
              </w:rPr>
            </w:pPr>
            <w:r w:rsidRPr="00865CDE">
              <w:rPr>
                <w:rFonts w:ascii="Arial" w:eastAsia="Calibri" w:hAnsi="Arial" w:cs="Arial"/>
                <w:bCs/>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Амбулаторно-поликлиническое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3.4.1)</w:t>
            </w: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Магазины</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4.4)</w:t>
            </w: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Коммунальное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3.1)</w:t>
            </w: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 </w:t>
            </w:r>
            <w:hyperlink r:id="rId19" w:history="1">
              <w:r w:rsidRPr="00865CDE">
                <w:rPr>
                  <w:rFonts w:ascii="Arial" w:eastAsia="Calibri" w:hAnsi="Arial" w:cs="Arial"/>
                  <w:color w:val="0000FF"/>
                  <w:u w:val="single"/>
                  <w:lang w:eastAsia="en-US"/>
                </w:rPr>
                <w:t>3.1.2</w:t>
              </w:r>
            </w:hyperlink>
          </w:p>
        </w:tc>
      </w:tr>
      <w:tr w:rsidR="00865CDE" w:rsidRPr="00865CDE" w:rsidTr="00865CDE">
        <w:trPr>
          <w:trHeight w:val="20"/>
        </w:trPr>
        <w:tc>
          <w:tcPr>
            <w:tcW w:w="10031" w:type="dxa"/>
            <w:gridSpan w:val="4"/>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Ж-1</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Обслуживание жилой застройки</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2.7)</w:t>
            </w:r>
          </w:p>
          <w:p w:rsidR="00865CDE" w:rsidRPr="00865CDE" w:rsidRDefault="00865CDE" w:rsidP="00865CDE">
            <w:pPr>
              <w:spacing w:after="0"/>
              <w:jc w:val="both"/>
              <w:rPr>
                <w:rFonts w:ascii="Arial" w:hAnsi="Arial" w:cs="Arial"/>
                <w:color w:val="000000"/>
                <w:lang w:eastAsia="en-US"/>
              </w:rPr>
            </w:pP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20" w:history="1">
              <w:r w:rsidRPr="00865CDE">
                <w:rPr>
                  <w:rFonts w:ascii="Arial" w:eastAsia="Calibri" w:hAnsi="Arial" w:cs="Arial"/>
                  <w:color w:val="0000FF"/>
                  <w:u w:val="single"/>
                  <w:lang w:eastAsia="en-US"/>
                </w:rPr>
                <w:t>кодами 3.1</w:t>
              </w:r>
            </w:hyperlink>
            <w:r w:rsidRPr="00865CDE">
              <w:rPr>
                <w:rFonts w:ascii="Arial" w:eastAsia="Calibri" w:hAnsi="Arial" w:cs="Arial"/>
                <w:lang w:eastAsia="en-US"/>
              </w:rPr>
              <w:t xml:space="preserve">, </w:t>
            </w:r>
            <w:hyperlink r:id="rId21" w:history="1">
              <w:r w:rsidRPr="00865CDE">
                <w:rPr>
                  <w:rFonts w:ascii="Arial" w:eastAsia="Calibri" w:hAnsi="Arial" w:cs="Arial"/>
                  <w:color w:val="0000FF"/>
                  <w:u w:val="single"/>
                  <w:lang w:eastAsia="en-US"/>
                </w:rPr>
                <w:t>3.2</w:t>
              </w:r>
            </w:hyperlink>
            <w:r w:rsidRPr="00865CDE">
              <w:rPr>
                <w:rFonts w:ascii="Arial" w:eastAsia="Calibri" w:hAnsi="Arial" w:cs="Arial"/>
                <w:lang w:eastAsia="en-US"/>
              </w:rPr>
              <w:t xml:space="preserve">, </w:t>
            </w:r>
            <w:hyperlink r:id="rId22" w:history="1">
              <w:r w:rsidRPr="00865CDE">
                <w:rPr>
                  <w:rFonts w:ascii="Arial" w:eastAsia="Calibri" w:hAnsi="Arial" w:cs="Arial"/>
                  <w:color w:val="0000FF"/>
                  <w:u w:val="single"/>
                  <w:lang w:eastAsia="en-US"/>
                </w:rPr>
                <w:t>3.3</w:t>
              </w:r>
            </w:hyperlink>
            <w:r w:rsidRPr="00865CDE">
              <w:rPr>
                <w:rFonts w:ascii="Arial" w:eastAsia="Calibri" w:hAnsi="Arial" w:cs="Arial"/>
                <w:lang w:eastAsia="en-US"/>
              </w:rPr>
              <w:t xml:space="preserve">, </w:t>
            </w:r>
            <w:hyperlink r:id="rId23" w:history="1">
              <w:r w:rsidRPr="00865CDE">
                <w:rPr>
                  <w:rFonts w:ascii="Arial" w:eastAsia="Calibri" w:hAnsi="Arial" w:cs="Arial"/>
                  <w:color w:val="0000FF"/>
                  <w:u w:val="single"/>
                  <w:lang w:eastAsia="en-US"/>
                </w:rPr>
                <w:t>3.4</w:t>
              </w:r>
            </w:hyperlink>
            <w:r w:rsidRPr="00865CDE">
              <w:rPr>
                <w:rFonts w:ascii="Arial" w:eastAsia="Calibri" w:hAnsi="Arial" w:cs="Arial"/>
                <w:lang w:eastAsia="en-US"/>
              </w:rPr>
              <w:t xml:space="preserve">, </w:t>
            </w:r>
            <w:hyperlink r:id="rId24" w:history="1">
              <w:r w:rsidRPr="00865CDE">
                <w:rPr>
                  <w:rFonts w:ascii="Arial" w:eastAsia="Calibri" w:hAnsi="Arial" w:cs="Arial"/>
                  <w:color w:val="0000FF"/>
                  <w:u w:val="single"/>
                  <w:lang w:eastAsia="en-US"/>
                </w:rPr>
                <w:t>3.4.1</w:t>
              </w:r>
            </w:hyperlink>
            <w:r w:rsidRPr="00865CDE">
              <w:rPr>
                <w:rFonts w:ascii="Arial" w:eastAsia="Calibri" w:hAnsi="Arial" w:cs="Arial"/>
                <w:lang w:eastAsia="en-US"/>
              </w:rPr>
              <w:t xml:space="preserve">, </w:t>
            </w:r>
            <w:hyperlink r:id="rId25" w:history="1">
              <w:r w:rsidRPr="00865CDE">
                <w:rPr>
                  <w:rFonts w:ascii="Arial" w:eastAsia="Calibri" w:hAnsi="Arial" w:cs="Arial"/>
                  <w:color w:val="0000FF"/>
                  <w:u w:val="single"/>
                  <w:lang w:eastAsia="en-US"/>
                </w:rPr>
                <w:t>3.5.1</w:t>
              </w:r>
            </w:hyperlink>
            <w:r w:rsidRPr="00865CDE">
              <w:rPr>
                <w:rFonts w:ascii="Arial" w:eastAsia="Calibri" w:hAnsi="Arial" w:cs="Arial"/>
                <w:lang w:eastAsia="en-US"/>
              </w:rPr>
              <w:t xml:space="preserve">, </w:t>
            </w:r>
            <w:hyperlink r:id="rId26" w:history="1">
              <w:r w:rsidRPr="00865CDE">
                <w:rPr>
                  <w:rFonts w:ascii="Arial" w:eastAsia="Calibri" w:hAnsi="Arial" w:cs="Arial"/>
                  <w:color w:val="0000FF"/>
                  <w:u w:val="single"/>
                  <w:lang w:eastAsia="en-US"/>
                </w:rPr>
                <w:t>3.6</w:t>
              </w:r>
            </w:hyperlink>
            <w:r w:rsidRPr="00865CDE">
              <w:rPr>
                <w:rFonts w:ascii="Arial" w:eastAsia="Calibri" w:hAnsi="Arial" w:cs="Arial"/>
                <w:lang w:eastAsia="en-US"/>
              </w:rPr>
              <w:t xml:space="preserve">, </w:t>
            </w:r>
            <w:hyperlink r:id="rId27" w:history="1">
              <w:r w:rsidRPr="00865CDE">
                <w:rPr>
                  <w:rFonts w:ascii="Arial" w:eastAsia="Calibri" w:hAnsi="Arial" w:cs="Arial"/>
                  <w:color w:val="0000FF"/>
                  <w:u w:val="single"/>
                  <w:lang w:eastAsia="en-US"/>
                </w:rPr>
                <w:t>3.7</w:t>
              </w:r>
            </w:hyperlink>
            <w:r w:rsidRPr="00865CDE">
              <w:rPr>
                <w:rFonts w:ascii="Arial" w:eastAsia="Calibri" w:hAnsi="Arial" w:cs="Arial"/>
                <w:lang w:eastAsia="en-US"/>
              </w:rPr>
              <w:t xml:space="preserve">, </w:t>
            </w:r>
            <w:hyperlink r:id="rId28" w:history="1">
              <w:r w:rsidRPr="00865CDE">
                <w:rPr>
                  <w:rFonts w:ascii="Arial" w:eastAsia="Calibri" w:hAnsi="Arial" w:cs="Arial"/>
                  <w:color w:val="0000FF"/>
                  <w:u w:val="single"/>
                  <w:lang w:eastAsia="en-US"/>
                </w:rPr>
                <w:t>3.10.1</w:t>
              </w:r>
            </w:hyperlink>
            <w:r w:rsidRPr="00865CDE">
              <w:rPr>
                <w:rFonts w:ascii="Arial" w:eastAsia="Calibri" w:hAnsi="Arial" w:cs="Arial"/>
                <w:lang w:eastAsia="en-US"/>
              </w:rPr>
              <w:t xml:space="preserve">, </w:t>
            </w:r>
            <w:hyperlink r:id="rId29" w:history="1">
              <w:r w:rsidRPr="00865CDE">
                <w:rPr>
                  <w:rFonts w:ascii="Arial" w:eastAsia="Calibri" w:hAnsi="Arial" w:cs="Arial"/>
                  <w:color w:val="0000FF"/>
                  <w:u w:val="single"/>
                  <w:lang w:eastAsia="en-US"/>
                </w:rPr>
                <w:t>4.1</w:t>
              </w:r>
            </w:hyperlink>
            <w:r w:rsidRPr="00865CDE">
              <w:rPr>
                <w:rFonts w:ascii="Arial" w:eastAsia="Calibri" w:hAnsi="Arial" w:cs="Arial"/>
                <w:lang w:eastAsia="en-US"/>
              </w:rPr>
              <w:t xml:space="preserve">, </w:t>
            </w:r>
            <w:hyperlink r:id="rId30" w:history="1">
              <w:r w:rsidRPr="00865CDE">
                <w:rPr>
                  <w:rFonts w:ascii="Arial" w:eastAsia="Calibri" w:hAnsi="Arial" w:cs="Arial"/>
                  <w:color w:val="0000FF"/>
                  <w:u w:val="single"/>
                  <w:lang w:eastAsia="en-US"/>
                </w:rPr>
                <w:t>4.3</w:t>
              </w:r>
            </w:hyperlink>
            <w:r w:rsidRPr="00865CDE">
              <w:rPr>
                <w:rFonts w:ascii="Arial" w:eastAsia="Calibri" w:hAnsi="Arial" w:cs="Arial"/>
                <w:lang w:eastAsia="en-US"/>
              </w:rPr>
              <w:t xml:space="preserve">, </w:t>
            </w:r>
            <w:hyperlink r:id="rId31" w:history="1">
              <w:r w:rsidRPr="00865CDE">
                <w:rPr>
                  <w:rFonts w:ascii="Arial" w:eastAsia="Calibri" w:hAnsi="Arial" w:cs="Arial"/>
                  <w:color w:val="0000FF"/>
                  <w:u w:val="single"/>
                  <w:lang w:eastAsia="en-US"/>
                </w:rPr>
                <w:t>4.4</w:t>
              </w:r>
            </w:hyperlink>
            <w:r w:rsidRPr="00865CDE">
              <w:rPr>
                <w:rFonts w:ascii="Arial" w:eastAsia="Calibri" w:hAnsi="Arial" w:cs="Arial"/>
                <w:lang w:eastAsia="en-US"/>
              </w:rPr>
              <w:t xml:space="preserve">, </w:t>
            </w:r>
            <w:hyperlink r:id="rId32" w:history="1">
              <w:r w:rsidRPr="00865CDE">
                <w:rPr>
                  <w:rFonts w:ascii="Arial" w:eastAsia="Calibri" w:hAnsi="Arial" w:cs="Arial"/>
                  <w:color w:val="0000FF"/>
                  <w:u w:val="single"/>
                  <w:lang w:eastAsia="en-US"/>
                </w:rPr>
                <w:t>4.6</w:t>
              </w:r>
            </w:hyperlink>
            <w:r w:rsidRPr="00865CDE">
              <w:rPr>
                <w:rFonts w:ascii="Arial" w:eastAsia="Calibri" w:hAnsi="Arial" w:cs="Arial"/>
                <w:lang w:eastAsia="en-US"/>
              </w:rPr>
              <w:t xml:space="preserve">, </w:t>
            </w:r>
            <w:hyperlink r:id="rId33" w:history="1">
              <w:r w:rsidRPr="00865CDE">
                <w:rPr>
                  <w:rFonts w:ascii="Arial" w:eastAsia="Calibri" w:hAnsi="Arial" w:cs="Arial"/>
                  <w:color w:val="0000FF"/>
                  <w:u w:val="single"/>
                  <w:lang w:eastAsia="en-US"/>
                </w:rPr>
                <w:t>5.1.2</w:t>
              </w:r>
            </w:hyperlink>
            <w:r w:rsidRPr="00865CDE">
              <w:rPr>
                <w:rFonts w:ascii="Arial" w:eastAsia="Calibri" w:hAnsi="Arial" w:cs="Arial"/>
                <w:lang w:eastAsia="en-US"/>
              </w:rPr>
              <w:t xml:space="preserve">, </w:t>
            </w:r>
            <w:hyperlink r:id="rId34" w:history="1">
              <w:r w:rsidRPr="00865CDE">
                <w:rPr>
                  <w:rFonts w:ascii="Arial" w:eastAsia="Calibri" w:hAnsi="Arial" w:cs="Arial"/>
                  <w:color w:val="0000FF"/>
                  <w:u w:val="single"/>
                  <w:lang w:eastAsia="en-US"/>
                </w:rPr>
                <w:t>5.1.3</w:t>
              </w:r>
            </w:hyperlink>
            <w:r w:rsidRPr="00865CDE">
              <w:rPr>
                <w:rFonts w:ascii="Arial" w:eastAsia="Calibri" w:hAnsi="Arial" w:cs="Arial"/>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865CDE" w:rsidRPr="00865CDE" w:rsidTr="00865CDE">
        <w:trPr>
          <w:trHeight w:val="103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2. </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Хранение автотранспорта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2.7.1)</w:t>
            </w: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65CDE">
              <w:rPr>
                <w:rFonts w:ascii="Arial" w:eastAsia="Calibri" w:hAnsi="Arial" w:cs="Arial"/>
                <w:lang w:eastAsia="en-US"/>
              </w:rPr>
              <w:t>машино</w:t>
            </w:r>
            <w:proofErr w:type="spellEnd"/>
            <w:r w:rsidRPr="00865CDE">
              <w:rPr>
                <w:rFonts w:ascii="Arial" w:eastAsia="Calibri" w:hAnsi="Arial" w:cs="Arial"/>
                <w:lang w:eastAsia="en-US"/>
              </w:rPr>
              <w:t xml:space="preserve">-места, за исключением гаражей, размещение которых предусмотрено содержанием вида разрешенного использования с </w:t>
            </w:r>
            <w:hyperlink r:id="rId35" w:history="1">
              <w:r w:rsidRPr="00865CDE">
                <w:rPr>
                  <w:rFonts w:ascii="Arial" w:eastAsia="Calibri" w:hAnsi="Arial" w:cs="Arial"/>
                  <w:color w:val="0000FF"/>
                  <w:u w:val="single"/>
                  <w:lang w:eastAsia="en-US"/>
                </w:rPr>
                <w:t>кодом 4.9</w:t>
              </w:r>
            </w:hyperlink>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865CDE" w:rsidRPr="00865CDE" w:rsidTr="00865CDE">
        <w:trPr>
          <w:trHeight w:val="1456"/>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highlight w:val="yellow"/>
                <w:lang w:eastAsia="en-US"/>
              </w:rPr>
            </w:pPr>
            <w:r w:rsidRPr="00865CDE">
              <w:rPr>
                <w:rFonts w:ascii="Arial" w:hAnsi="Arial" w:cs="Arial"/>
                <w:color w:val="000000"/>
                <w:lang w:eastAsia="en-US"/>
              </w:rPr>
              <w:lastRenderedPageBreak/>
              <w:t>4</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7337" w:type="dxa"/>
            <w:gridSpan w:val="2"/>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6"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37" w:history="1">
              <w:r w:rsidRPr="00865CDE">
                <w:rPr>
                  <w:rFonts w:ascii="Arial" w:eastAsia="Calibri" w:hAnsi="Arial" w:cs="Arial"/>
                  <w:color w:val="0000FF"/>
                  <w:u w:val="single"/>
                  <w:lang w:eastAsia="en-US"/>
                </w:rPr>
                <w:t>12.0.2</w:t>
              </w:r>
            </w:hyperlink>
          </w:p>
          <w:p w:rsidR="00865CDE" w:rsidRPr="00865CDE" w:rsidRDefault="00865CDE" w:rsidP="00865CDE">
            <w:pPr>
              <w:spacing w:after="0"/>
              <w:jc w:val="both"/>
              <w:rPr>
                <w:rFonts w:ascii="Arial" w:hAnsi="Arial" w:cs="Arial"/>
                <w:color w:val="000000"/>
                <w:lang w:eastAsia="en-US"/>
              </w:rPr>
            </w:pPr>
          </w:p>
        </w:tc>
      </w:tr>
      <w:tr w:rsidR="00865CDE" w:rsidRPr="00865CDE" w:rsidTr="00865CDE">
        <w:trPr>
          <w:trHeight w:val="125"/>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Улично-дорожная сеть (код 12.0.1)</w:t>
            </w: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65CDE">
              <w:rPr>
                <w:rFonts w:ascii="Arial" w:eastAsia="Calibri" w:hAnsi="Arial" w:cs="Arial"/>
                <w:lang w:eastAsia="en-US"/>
              </w:rPr>
              <w:t>велотранспортной</w:t>
            </w:r>
            <w:proofErr w:type="spellEnd"/>
            <w:r w:rsidRPr="00865CDE">
              <w:rPr>
                <w:rFonts w:ascii="Arial" w:eastAsia="Calibri" w:hAnsi="Arial" w:cs="Arial"/>
                <w:lang w:eastAsia="en-US"/>
              </w:rPr>
              <w:t xml:space="preserve"> и инженерной инфраструктуры;</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придорожных стоянок (парковок) транспортных сре</w:t>
            </w:r>
            <w:proofErr w:type="gramStart"/>
            <w:r w:rsidRPr="00865CDE">
              <w:rPr>
                <w:rFonts w:ascii="Arial" w:eastAsia="Calibri" w:hAnsi="Arial" w:cs="Arial"/>
                <w:lang w:eastAsia="en-US"/>
              </w:rPr>
              <w:t>дств в гр</w:t>
            </w:r>
            <w:proofErr w:type="gramEnd"/>
            <w:r w:rsidRPr="00865CDE">
              <w:rPr>
                <w:rFonts w:ascii="Arial" w:eastAsia="Calibri" w:hAnsi="Arial" w:cs="Arial"/>
                <w:lang w:eastAsia="en-US"/>
              </w:rPr>
              <w:t xml:space="preserve">аницах городских улиц и дорог, за исключением предусмотренных видами разрешенного использования с </w:t>
            </w:r>
            <w:hyperlink r:id="rId38" w:history="1">
              <w:r w:rsidRPr="00865CDE">
                <w:rPr>
                  <w:rFonts w:ascii="Arial" w:eastAsia="Calibri" w:hAnsi="Arial" w:cs="Arial"/>
                  <w:color w:val="0000FF"/>
                  <w:u w:val="single"/>
                  <w:lang w:eastAsia="en-US"/>
                </w:rPr>
                <w:t>кодами 2.7.1</w:t>
              </w:r>
            </w:hyperlink>
            <w:r w:rsidRPr="00865CDE">
              <w:rPr>
                <w:rFonts w:ascii="Arial" w:eastAsia="Calibri" w:hAnsi="Arial" w:cs="Arial"/>
                <w:lang w:eastAsia="en-US"/>
              </w:rPr>
              <w:t xml:space="preserve">, </w:t>
            </w:r>
            <w:hyperlink r:id="rId39" w:history="1">
              <w:r w:rsidRPr="00865CDE">
                <w:rPr>
                  <w:rFonts w:ascii="Arial" w:eastAsia="Calibri" w:hAnsi="Arial" w:cs="Arial"/>
                  <w:color w:val="0000FF"/>
                  <w:u w:val="single"/>
                  <w:lang w:eastAsia="en-US"/>
                </w:rPr>
                <w:t>4.9</w:t>
              </w:r>
            </w:hyperlink>
            <w:r w:rsidRPr="00865CDE">
              <w:rPr>
                <w:rFonts w:ascii="Arial" w:eastAsia="Calibri" w:hAnsi="Arial" w:cs="Arial"/>
                <w:lang w:eastAsia="en-US"/>
              </w:rPr>
              <w:t xml:space="preserve">, </w:t>
            </w:r>
            <w:hyperlink r:id="rId40" w:history="1">
              <w:r w:rsidRPr="00865CDE">
                <w:rPr>
                  <w:rFonts w:ascii="Arial" w:eastAsia="Calibri" w:hAnsi="Arial" w:cs="Arial"/>
                  <w:color w:val="0000FF"/>
                  <w:u w:val="single"/>
                  <w:lang w:eastAsia="en-US"/>
                </w:rPr>
                <w:t>7.2.3</w:t>
              </w:r>
            </w:hyperlink>
            <w:r w:rsidRPr="00865CDE">
              <w:rPr>
                <w:rFonts w:ascii="Arial" w:eastAsia="Calibri" w:hAnsi="Arial" w:cs="Arial"/>
                <w:lang w:eastAsia="en-US"/>
              </w:rPr>
              <w:t>, а также некапитальных сооружений, предназначенных для охраны транспортных средств</w:t>
            </w:r>
          </w:p>
        </w:tc>
      </w:tr>
      <w:tr w:rsidR="00865CDE" w:rsidRPr="00865CDE" w:rsidTr="00865CDE">
        <w:trPr>
          <w:trHeight w:val="13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Благоустройство территории (код 12.0.2)</w:t>
            </w:r>
          </w:p>
        </w:tc>
        <w:tc>
          <w:tcPr>
            <w:tcW w:w="7337"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65CDE" w:rsidRPr="00865CDE" w:rsidRDefault="00865CDE" w:rsidP="00865CDE">
      <w:pPr>
        <w:shd w:val="clear" w:color="auto" w:fill="FFFFFF"/>
        <w:spacing w:after="0" w:line="240" w:lineRule="auto"/>
        <w:jc w:val="both"/>
        <w:rPr>
          <w:rFonts w:ascii="Arial" w:hAnsi="Arial" w:cs="Arial"/>
          <w:color w:val="000000"/>
        </w:rPr>
      </w:pPr>
      <w:r w:rsidRPr="00865CDE">
        <w:rPr>
          <w:rFonts w:ascii="Arial" w:hAnsi="Arial" w:cs="Arial"/>
          <w:color w:val="000000"/>
        </w:rPr>
        <w:t>*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b/>
          <w:bCs/>
          <w:color w:val="000000"/>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1.  минимальная ширина земельного участка -15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площадь земельного участка -400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-максимальная площадь земельного участка -2000 </w:t>
      </w:r>
      <w:proofErr w:type="spellStart"/>
      <w:r w:rsidRPr="00865CDE">
        <w:rPr>
          <w:rFonts w:ascii="Arial" w:hAnsi="Arial" w:cs="Arial"/>
          <w:color w:val="000000"/>
          <w:spacing w:val="-4"/>
        </w:rPr>
        <w:t>кв</w:t>
      </w:r>
      <w:proofErr w:type="gramStart"/>
      <w:r w:rsidRPr="00865CDE">
        <w:rPr>
          <w:rFonts w:ascii="Arial" w:hAnsi="Arial" w:cs="Arial"/>
          <w:color w:val="000000"/>
          <w:spacing w:val="-4"/>
        </w:rPr>
        <w:t>.м</w:t>
      </w:r>
      <w:proofErr w:type="spellEnd"/>
      <w:proofErr w:type="gramEnd"/>
      <w:r w:rsidRPr="00865CDE">
        <w:rPr>
          <w:rFonts w:ascii="Arial" w:hAnsi="Arial" w:cs="Arial"/>
          <w:color w:val="000000"/>
          <w:spacing w:val="-4"/>
        </w:rPr>
        <w:t>;</w:t>
      </w:r>
    </w:p>
    <w:p w:rsidR="00865CDE" w:rsidRPr="00865CDE" w:rsidRDefault="00865CDE" w:rsidP="00865CDE">
      <w:pPr>
        <w:spacing w:after="0" w:line="240" w:lineRule="auto"/>
        <w:ind w:left="709"/>
        <w:jc w:val="both"/>
        <w:rPr>
          <w:rFonts w:ascii="Arial" w:hAnsi="Arial" w:cs="Arial"/>
          <w:color w:val="000000"/>
        </w:rPr>
      </w:pPr>
      <w:r w:rsidRPr="00865CDE">
        <w:rPr>
          <w:rFonts w:ascii="Arial" w:hAnsi="Arial" w:cs="Arial"/>
          <w:color w:val="000000"/>
        </w:rPr>
        <w:t xml:space="preserve">-минимальная площадь для объектов гаражного назначения - 10 </w:t>
      </w:r>
      <w:proofErr w:type="spellStart"/>
      <w:r w:rsidRPr="00865CDE">
        <w:rPr>
          <w:rFonts w:ascii="Arial" w:hAnsi="Arial" w:cs="Arial"/>
          <w:color w:val="000000"/>
        </w:rPr>
        <w:t>кв.м</w:t>
      </w:r>
      <w:proofErr w:type="spellEnd"/>
      <w:r w:rsidRPr="00865CDE">
        <w:rPr>
          <w:rFonts w:ascii="Arial" w:hAnsi="Arial" w:cs="Arial"/>
          <w:color w:val="000000"/>
        </w:rPr>
        <w:t>.</w:t>
      </w:r>
    </w:p>
    <w:p w:rsidR="00865CDE" w:rsidRPr="00865CDE" w:rsidRDefault="00865CDE" w:rsidP="00865CDE">
      <w:pPr>
        <w:spacing w:after="0" w:line="240" w:lineRule="auto"/>
        <w:ind w:left="709"/>
        <w:jc w:val="both"/>
        <w:rPr>
          <w:rFonts w:ascii="Arial" w:hAnsi="Arial" w:cs="Arial"/>
          <w:color w:val="000000"/>
        </w:rPr>
      </w:pPr>
      <w:r w:rsidRPr="00865CDE">
        <w:rPr>
          <w:rFonts w:ascii="Arial" w:hAnsi="Arial" w:cs="Arial"/>
          <w:color w:val="000000"/>
        </w:rPr>
        <w:t xml:space="preserve">- минимальная площадь для объектов обслуживание жилой застройки- 10 </w:t>
      </w:r>
      <w:proofErr w:type="spellStart"/>
      <w:r w:rsidRPr="00865CDE">
        <w:rPr>
          <w:rFonts w:ascii="Arial" w:hAnsi="Arial" w:cs="Arial"/>
          <w:color w:val="000000"/>
        </w:rPr>
        <w:t>кв.м</w:t>
      </w:r>
      <w:proofErr w:type="spellEnd"/>
      <w:r w:rsidRPr="00865CDE">
        <w:rPr>
          <w:rFonts w:ascii="Arial" w:hAnsi="Arial" w:cs="Arial"/>
          <w:color w:val="000000"/>
        </w:rPr>
        <w:t>.</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Минимальные отступы от границ земельных участков  в целях определения места            </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допустимого размещения зданий и сооружений- 3 метра, за исключением: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от красной линии улиц  -5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rPr>
        <w:t xml:space="preserve">            -максимальное количество этажей -2.</w:t>
      </w:r>
    </w:p>
    <w:p w:rsidR="00865CDE" w:rsidRPr="00865CDE" w:rsidRDefault="00865CDE" w:rsidP="00865CDE">
      <w:pPr>
        <w:widowControl w:val="0"/>
        <w:shd w:val="clear" w:color="auto" w:fill="FFFFFF"/>
        <w:tabs>
          <w:tab w:val="left" w:pos="720"/>
        </w:tabs>
        <w:autoSpaceDE w:val="0"/>
        <w:autoSpaceDN w:val="0"/>
        <w:adjustRightInd w:val="0"/>
        <w:spacing w:after="0" w:line="240" w:lineRule="auto"/>
        <w:jc w:val="both"/>
        <w:rPr>
          <w:rFonts w:ascii="Arial" w:hAnsi="Arial" w:cs="Arial"/>
          <w:color w:val="000000"/>
        </w:rPr>
      </w:pPr>
      <w:r w:rsidRPr="00865CDE">
        <w:rPr>
          <w:rFonts w:ascii="Arial" w:hAnsi="Arial" w:cs="Arial"/>
          <w:color w:val="000000"/>
          <w:spacing w:val="-4"/>
        </w:rPr>
        <w:t>Максимальный процент застройки в границах земельного участка 40%.</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b/>
          <w:bCs/>
          <w:color w:val="000000"/>
          <w:spacing w:val="-5"/>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865CDE">
        <w:rPr>
          <w:rFonts w:ascii="Arial" w:hAnsi="Arial" w:cs="Arial"/>
          <w:bCs/>
          <w:color w:val="000000"/>
          <w:spacing w:val="-5"/>
        </w:rPr>
        <w:t>(для блокированной застройки)</w:t>
      </w:r>
      <w:r w:rsidRPr="00865CDE">
        <w:rPr>
          <w:rFonts w:ascii="Arial" w:hAnsi="Arial" w:cs="Arial"/>
          <w:b/>
          <w:bCs/>
          <w:color w:val="000000"/>
          <w:spacing w:val="-5"/>
        </w:rPr>
        <w:t>:</w:t>
      </w:r>
    </w:p>
    <w:p w:rsidR="00865CDE" w:rsidRPr="00865CDE" w:rsidRDefault="00865CDE" w:rsidP="00865CDE">
      <w:pPr>
        <w:widowControl w:val="0"/>
        <w:numPr>
          <w:ilvl w:val="0"/>
          <w:numId w:val="30"/>
        </w:numPr>
        <w:shd w:val="clear" w:color="auto" w:fill="FFFFFF"/>
        <w:tabs>
          <w:tab w:val="left" w:pos="547"/>
        </w:tabs>
        <w:autoSpaceDE w:val="0"/>
        <w:autoSpaceDN w:val="0"/>
        <w:adjustRightInd w:val="0"/>
        <w:spacing w:after="0" w:line="240" w:lineRule="auto"/>
        <w:ind w:firstLine="357"/>
        <w:jc w:val="both"/>
        <w:rPr>
          <w:rFonts w:ascii="Arial" w:hAnsi="Arial" w:cs="Arial"/>
          <w:color w:val="000000"/>
          <w:spacing w:val="-4"/>
        </w:rPr>
      </w:pPr>
      <w:r w:rsidRPr="00865CDE">
        <w:rPr>
          <w:rFonts w:ascii="Arial" w:hAnsi="Arial" w:cs="Arial"/>
          <w:color w:val="000000"/>
          <w:spacing w:val="-4"/>
        </w:rPr>
        <w:t>Расчетная норма заселения жилого фонда:</w:t>
      </w:r>
    </w:p>
    <w:p w:rsidR="00865CDE" w:rsidRPr="00865CDE" w:rsidRDefault="00865CDE" w:rsidP="00865CDE">
      <w:pPr>
        <w:widowControl w:val="0"/>
        <w:numPr>
          <w:ilvl w:val="0"/>
          <w:numId w:val="31"/>
        </w:numPr>
        <w:shd w:val="clear" w:color="auto" w:fill="FFFFFF"/>
        <w:tabs>
          <w:tab w:val="left" w:pos="720"/>
        </w:tabs>
        <w:autoSpaceDE w:val="0"/>
        <w:autoSpaceDN w:val="0"/>
        <w:adjustRightInd w:val="0"/>
        <w:spacing w:after="0" w:line="240" w:lineRule="auto"/>
        <w:jc w:val="both"/>
        <w:rPr>
          <w:rFonts w:ascii="Arial" w:hAnsi="Arial" w:cs="Arial"/>
          <w:color w:val="000000"/>
        </w:rPr>
      </w:pPr>
      <w:r w:rsidRPr="00865CDE">
        <w:rPr>
          <w:rFonts w:ascii="Arial" w:hAnsi="Arial" w:cs="Arial"/>
          <w:color w:val="000000"/>
        </w:rPr>
        <w:t>для социального жилья – 20 м</w:t>
      </w:r>
      <w:proofErr w:type="gramStart"/>
      <w:r w:rsidRPr="00865CDE">
        <w:rPr>
          <w:rFonts w:ascii="Arial" w:hAnsi="Arial" w:cs="Arial"/>
          <w:color w:val="000000"/>
        </w:rPr>
        <w:t>2</w:t>
      </w:r>
      <w:proofErr w:type="gramEnd"/>
      <w:r w:rsidRPr="00865CDE">
        <w:rPr>
          <w:rFonts w:ascii="Arial" w:hAnsi="Arial" w:cs="Arial"/>
          <w:color w:val="000000"/>
        </w:rPr>
        <w:t xml:space="preserve"> общей площади на человека;</w:t>
      </w:r>
    </w:p>
    <w:p w:rsidR="00865CDE" w:rsidRPr="00865CDE" w:rsidRDefault="00865CDE" w:rsidP="00865CDE">
      <w:pPr>
        <w:widowControl w:val="0"/>
        <w:numPr>
          <w:ilvl w:val="0"/>
          <w:numId w:val="31"/>
        </w:numPr>
        <w:shd w:val="clear" w:color="auto" w:fill="FFFFFF"/>
        <w:tabs>
          <w:tab w:val="left" w:pos="720"/>
        </w:tabs>
        <w:autoSpaceDE w:val="0"/>
        <w:autoSpaceDN w:val="0"/>
        <w:adjustRightInd w:val="0"/>
        <w:spacing w:after="0" w:line="240" w:lineRule="auto"/>
        <w:jc w:val="both"/>
        <w:rPr>
          <w:rFonts w:ascii="Arial" w:hAnsi="Arial" w:cs="Arial"/>
          <w:color w:val="000000"/>
        </w:rPr>
      </w:pPr>
      <w:r w:rsidRPr="00865CDE">
        <w:rPr>
          <w:rFonts w:ascii="Arial" w:hAnsi="Arial" w:cs="Arial"/>
          <w:color w:val="000000"/>
        </w:rPr>
        <w:t>для прочих видов жилья в зависимости от типов жилых домов – 25 м</w:t>
      </w:r>
      <w:proofErr w:type="gramStart"/>
      <w:r w:rsidRPr="00865CDE">
        <w:rPr>
          <w:rFonts w:ascii="Arial" w:hAnsi="Arial" w:cs="Arial"/>
          <w:color w:val="000000"/>
        </w:rPr>
        <w:t>2</w:t>
      </w:r>
      <w:proofErr w:type="gramEnd"/>
      <w:r w:rsidRPr="00865CDE">
        <w:rPr>
          <w:rFonts w:ascii="Arial" w:hAnsi="Arial" w:cs="Arial"/>
          <w:color w:val="000000"/>
        </w:rPr>
        <w:t xml:space="preserve"> общей площади на человека и более.</w:t>
      </w:r>
    </w:p>
    <w:p w:rsidR="00865CDE" w:rsidRPr="00865CDE" w:rsidRDefault="00865CDE" w:rsidP="00865CDE">
      <w:pPr>
        <w:widowControl w:val="0"/>
        <w:numPr>
          <w:ilvl w:val="0"/>
          <w:numId w:val="30"/>
        </w:numPr>
        <w:shd w:val="clear" w:color="auto" w:fill="FFFFFF"/>
        <w:tabs>
          <w:tab w:val="left" w:pos="547"/>
        </w:tabs>
        <w:autoSpaceDE w:val="0"/>
        <w:autoSpaceDN w:val="0"/>
        <w:adjustRightInd w:val="0"/>
        <w:spacing w:after="0" w:line="240" w:lineRule="auto"/>
        <w:ind w:firstLine="357"/>
        <w:jc w:val="both"/>
        <w:rPr>
          <w:rFonts w:ascii="Arial" w:hAnsi="Arial" w:cs="Arial"/>
          <w:color w:val="000000"/>
          <w:spacing w:val="-4"/>
        </w:rPr>
      </w:pPr>
      <w:r w:rsidRPr="00865CDE">
        <w:rPr>
          <w:rFonts w:ascii="Arial" w:hAnsi="Arial" w:cs="Arial"/>
          <w:color w:val="000000"/>
          <w:spacing w:val="-4"/>
        </w:rPr>
        <w:t xml:space="preserve">Минимальные размеры </w:t>
      </w:r>
      <w:proofErr w:type="spellStart"/>
      <w:r w:rsidRPr="00865CDE">
        <w:rPr>
          <w:rFonts w:ascii="Arial" w:hAnsi="Arial" w:cs="Arial"/>
          <w:color w:val="000000"/>
          <w:spacing w:val="-4"/>
        </w:rPr>
        <w:t>приквартирного</w:t>
      </w:r>
      <w:proofErr w:type="spellEnd"/>
      <w:r w:rsidRPr="00865CDE">
        <w:rPr>
          <w:rFonts w:ascii="Arial" w:hAnsi="Arial" w:cs="Arial"/>
          <w:color w:val="000000"/>
          <w:spacing w:val="-4"/>
        </w:rPr>
        <w:t xml:space="preserve"> участка</w:t>
      </w:r>
      <w:r w:rsidRPr="00865CDE">
        <w:rPr>
          <w:rFonts w:ascii="Arial" w:hAnsi="Arial" w:cs="Arial"/>
          <w:color w:val="000000"/>
        </w:rPr>
        <w:t xml:space="preserve"> (в усадебной застройке)</w:t>
      </w:r>
      <w:r w:rsidRPr="00865CDE">
        <w:rPr>
          <w:rFonts w:ascii="Arial" w:hAnsi="Arial" w:cs="Arial"/>
          <w:color w:val="000000"/>
          <w:spacing w:val="-4"/>
        </w:rPr>
        <w:t xml:space="preserve"> – 1000 м</w:t>
      </w:r>
      <w:proofErr w:type="gramStart"/>
      <w:r w:rsidRPr="00865CDE">
        <w:rPr>
          <w:rFonts w:ascii="Arial" w:hAnsi="Arial" w:cs="Arial"/>
          <w:color w:val="000000"/>
          <w:spacing w:val="-4"/>
        </w:rPr>
        <w:t>2</w:t>
      </w:r>
      <w:proofErr w:type="gramEnd"/>
      <w:r w:rsidRPr="00865CDE">
        <w:rPr>
          <w:rFonts w:ascii="Arial" w:hAnsi="Arial" w:cs="Arial"/>
          <w:color w:val="000000"/>
          <w:spacing w:val="-4"/>
        </w:rPr>
        <w:t>.</w:t>
      </w:r>
    </w:p>
    <w:p w:rsidR="00865CDE" w:rsidRPr="00865CDE" w:rsidRDefault="00865CDE" w:rsidP="00865CDE">
      <w:pPr>
        <w:widowControl w:val="0"/>
        <w:numPr>
          <w:ilvl w:val="0"/>
          <w:numId w:val="30"/>
        </w:numPr>
        <w:shd w:val="clear" w:color="auto" w:fill="FFFFFF"/>
        <w:tabs>
          <w:tab w:val="left" w:pos="523"/>
        </w:tabs>
        <w:autoSpaceDE w:val="0"/>
        <w:autoSpaceDN w:val="0"/>
        <w:adjustRightInd w:val="0"/>
        <w:spacing w:after="0" w:line="240" w:lineRule="auto"/>
        <w:ind w:firstLine="357"/>
        <w:jc w:val="both"/>
        <w:rPr>
          <w:rFonts w:ascii="Arial" w:hAnsi="Arial" w:cs="Arial"/>
          <w:color w:val="000000"/>
          <w:spacing w:val="-4"/>
        </w:rPr>
      </w:pPr>
      <w:r w:rsidRPr="00865CDE">
        <w:rPr>
          <w:rFonts w:ascii="Arial" w:hAnsi="Arial" w:cs="Arial"/>
          <w:color w:val="000000"/>
          <w:spacing w:val="-4"/>
        </w:rPr>
        <w:t>Вспомогательные строения размещать со стороны улицы не допускается.</w:t>
      </w:r>
    </w:p>
    <w:p w:rsidR="00865CDE" w:rsidRPr="00865CDE" w:rsidRDefault="00865CDE" w:rsidP="00865CDE">
      <w:pPr>
        <w:widowControl w:val="0"/>
        <w:numPr>
          <w:ilvl w:val="0"/>
          <w:numId w:val="30"/>
        </w:numPr>
        <w:shd w:val="clear" w:color="auto" w:fill="FFFFFF"/>
        <w:tabs>
          <w:tab w:val="left" w:pos="523"/>
        </w:tabs>
        <w:autoSpaceDE w:val="0"/>
        <w:autoSpaceDN w:val="0"/>
        <w:adjustRightInd w:val="0"/>
        <w:spacing w:after="0" w:line="240" w:lineRule="auto"/>
        <w:ind w:firstLine="357"/>
        <w:jc w:val="both"/>
        <w:rPr>
          <w:rFonts w:ascii="Arial" w:hAnsi="Arial" w:cs="Arial"/>
          <w:color w:val="000000"/>
          <w:spacing w:val="-4"/>
        </w:rPr>
      </w:pPr>
      <w:r w:rsidRPr="00865CDE">
        <w:rPr>
          <w:rFonts w:ascii="Arial" w:hAnsi="Arial" w:cs="Arial"/>
          <w:color w:val="000000"/>
          <w:spacing w:val="-4"/>
        </w:rPr>
        <w:t>Высота зданий:</w:t>
      </w:r>
    </w:p>
    <w:p w:rsidR="00865CDE" w:rsidRPr="00865CDE" w:rsidRDefault="00865CDE" w:rsidP="00865CDE">
      <w:pPr>
        <w:widowControl w:val="0"/>
        <w:numPr>
          <w:ilvl w:val="0"/>
          <w:numId w:val="31"/>
        </w:numPr>
        <w:shd w:val="clear" w:color="auto" w:fill="FFFFFF"/>
        <w:tabs>
          <w:tab w:val="left" w:pos="720"/>
        </w:tabs>
        <w:autoSpaceDE w:val="0"/>
        <w:autoSpaceDN w:val="0"/>
        <w:adjustRightInd w:val="0"/>
        <w:spacing w:after="0" w:line="240" w:lineRule="auto"/>
        <w:jc w:val="both"/>
        <w:rPr>
          <w:rFonts w:ascii="Arial" w:hAnsi="Arial" w:cs="Arial"/>
          <w:color w:val="000000"/>
        </w:rPr>
      </w:pPr>
      <w:r w:rsidRPr="00865CDE">
        <w:rPr>
          <w:rFonts w:ascii="Arial" w:hAnsi="Arial" w:cs="Arial"/>
          <w:color w:val="000000"/>
        </w:rPr>
        <w:t>для основных строений (жилых домов) количество надземных этажей — два с возможным использованием (дополнительно) мансардного этажа;</w:t>
      </w:r>
    </w:p>
    <w:p w:rsidR="00865CDE" w:rsidRPr="00865CDE" w:rsidRDefault="00865CDE" w:rsidP="00865CDE">
      <w:pPr>
        <w:widowControl w:val="0"/>
        <w:numPr>
          <w:ilvl w:val="0"/>
          <w:numId w:val="30"/>
        </w:numPr>
        <w:shd w:val="clear" w:color="auto" w:fill="FFFFFF"/>
        <w:tabs>
          <w:tab w:val="left" w:pos="523"/>
        </w:tabs>
        <w:autoSpaceDE w:val="0"/>
        <w:autoSpaceDN w:val="0"/>
        <w:adjustRightInd w:val="0"/>
        <w:spacing w:after="0" w:line="240" w:lineRule="auto"/>
        <w:ind w:firstLine="357"/>
        <w:jc w:val="both"/>
        <w:rPr>
          <w:rFonts w:ascii="Arial" w:hAnsi="Arial" w:cs="Arial"/>
          <w:color w:val="000000"/>
          <w:spacing w:val="-4"/>
        </w:rPr>
      </w:pPr>
      <w:r w:rsidRPr="00865CDE">
        <w:rPr>
          <w:rFonts w:ascii="Arial" w:hAnsi="Arial" w:cs="Arial"/>
          <w:color w:val="000000"/>
          <w:spacing w:val="-4"/>
        </w:rPr>
        <w:lastRenderedPageBreak/>
        <w:t>Расстояние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w:t>
      </w:r>
    </w:p>
    <w:p w:rsidR="00865CDE" w:rsidRPr="00865CDE" w:rsidRDefault="00865CDE" w:rsidP="00865CDE">
      <w:pPr>
        <w:shd w:val="clear" w:color="auto" w:fill="FFFFFF"/>
        <w:spacing w:after="0" w:line="240" w:lineRule="auto"/>
        <w:ind w:left="340" w:firstLine="357"/>
        <w:jc w:val="both"/>
        <w:rPr>
          <w:rFonts w:ascii="Arial" w:hAnsi="Arial" w:cs="Arial"/>
          <w:color w:val="000000"/>
        </w:rPr>
      </w:pPr>
      <w:r w:rsidRPr="00865CDE">
        <w:rPr>
          <w:rFonts w:ascii="Arial" w:hAnsi="Arial" w:cs="Arial"/>
          <w:color w:val="000000"/>
        </w:rPr>
        <w:t>Между длинными сторонами жилых зданий высотой два этажа следует принимать расстояния (бытовые разрывы) - не менее 15м.</w:t>
      </w:r>
    </w:p>
    <w:p w:rsidR="00865CDE" w:rsidRPr="00865CDE" w:rsidRDefault="00865CDE" w:rsidP="00865CDE">
      <w:pPr>
        <w:widowControl w:val="0"/>
        <w:numPr>
          <w:ilvl w:val="0"/>
          <w:numId w:val="30"/>
        </w:numPr>
        <w:shd w:val="clear" w:color="auto" w:fill="FFFFFF"/>
        <w:tabs>
          <w:tab w:val="left" w:pos="547"/>
        </w:tabs>
        <w:autoSpaceDE w:val="0"/>
        <w:autoSpaceDN w:val="0"/>
        <w:adjustRightInd w:val="0"/>
        <w:spacing w:after="0" w:line="240" w:lineRule="auto"/>
        <w:ind w:firstLine="357"/>
        <w:jc w:val="both"/>
        <w:rPr>
          <w:rFonts w:ascii="Arial" w:hAnsi="Arial" w:cs="Arial"/>
          <w:color w:val="000000"/>
          <w:spacing w:val="-4"/>
        </w:rPr>
      </w:pPr>
      <w:r w:rsidRPr="00865CDE">
        <w:rPr>
          <w:rFonts w:ascii="Arial" w:hAnsi="Arial" w:cs="Arial"/>
          <w:color w:val="000000"/>
          <w:spacing w:val="-4"/>
        </w:rPr>
        <w:t>Общие требования пожарной безопасности 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865CDE" w:rsidRPr="00865CDE" w:rsidRDefault="00865CDE" w:rsidP="00865CDE">
      <w:pPr>
        <w:widowControl w:val="0"/>
        <w:numPr>
          <w:ilvl w:val="0"/>
          <w:numId w:val="30"/>
        </w:numPr>
        <w:shd w:val="clear" w:color="auto" w:fill="FFFFFF"/>
        <w:tabs>
          <w:tab w:val="left" w:pos="523"/>
        </w:tabs>
        <w:autoSpaceDE w:val="0"/>
        <w:autoSpaceDN w:val="0"/>
        <w:adjustRightInd w:val="0"/>
        <w:spacing w:after="0" w:line="240" w:lineRule="auto"/>
        <w:ind w:firstLine="357"/>
        <w:jc w:val="both"/>
        <w:rPr>
          <w:rFonts w:ascii="Arial" w:hAnsi="Arial" w:cs="Arial"/>
          <w:color w:val="000000"/>
          <w:spacing w:val="-4"/>
        </w:rPr>
      </w:pPr>
      <w:r w:rsidRPr="00865CDE">
        <w:rPr>
          <w:rFonts w:ascii="Arial" w:hAnsi="Arial" w:cs="Arial"/>
          <w:color w:val="000000"/>
          <w:spacing w:val="-4"/>
        </w:rPr>
        <w:t>Требования к ограждению земельных участков:</w:t>
      </w:r>
    </w:p>
    <w:p w:rsidR="00865CDE" w:rsidRPr="00865CDE" w:rsidRDefault="00865CDE" w:rsidP="00865CDE">
      <w:pPr>
        <w:widowControl w:val="0"/>
        <w:numPr>
          <w:ilvl w:val="0"/>
          <w:numId w:val="31"/>
        </w:numPr>
        <w:shd w:val="clear" w:color="auto" w:fill="FFFFFF"/>
        <w:tabs>
          <w:tab w:val="left" w:pos="720"/>
        </w:tabs>
        <w:autoSpaceDE w:val="0"/>
        <w:autoSpaceDN w:val="0"/>
        <w:adjustRightInd w:val="0"/>
        <w:spacing w:after="0" w:line="240" w:lineRule="auto"/>
        <w:jc w:val="both"/>
        <w:rPr>
          <w:rFonts w:ascii="Arial" w:hAnsi="Arial" w:cs="Arial"/>
          <w:color w:val="000000"/>
        </w:rPr>
      </w:pPr>
      <w:r w:rsidRPr="00865CDE">
        <w:rPr>
          <w:rFonts w:ascii="Arial" w:hAnsi="Arial" w:cs="Arial"/>
          <w:color w:val="000000"/>
        </w:rPr>
        <w:t>со стороны улиц ограждение должно быть прозрачным (решетчатым, не глухим);</w:t>
      </w:r>
    </w:p>
    <w:p w:rsidR="00865CDE" w:rsidRPr="00865CDE" w:rsidRDefault="00865CDE" w:rsidP="00865CDE">
      <w:pPr>
        <w:widowControl w:val="0"/>
        <w:numPr>
          <w:ilvl w:val="0"/>
          <w:numId w:val="31"/>
        </w:numPr>
        <w:shd w:val="clear" w:color="auto" w:fill="FFFFFF"/>
        <w:tabs>
          <w:tab w:val="left" w:pos="720"/>
        </w:tabs>
        <w:autoSpaceDE w:val="0"/>
        <w:autoSpaceDN w:val="0"/>
        <w:adjustRightInd w:val="0"/>
        <w:spacing w:after="0" w:line="240" w:lineRule="auto"/>
        <w:jc w:val="both"/>
        <w:rPr>
          <w:rFonts w:ascii="Arial" w:hAnsi="Arial" w:cs="Arial"/>
          <w:color w:val="000000"/>
        </w:rPr>
      </w:pPr>
      <w:r w:rsidRPr="00865CDE">
        <w:rPr>
          <w:rFonts w:ascii="Arial" w:hAnsi="Arial" w:cs="Arial"/>
          <w:color w:val="000000"/>
        </w:rPr>
        <w:t>характер ограждения и его высота, не более 1,5м, должны быть единообразными на протяжении одного квартала с обеих сторон улицы.</w:t>
      </w:r>
    </w:p>
    <w:p w:rsidR="00865CDE" w:rsidRPr="00865CDE" w:rsidRDefault="00865CDE" w:rsidP="00865CDE">
      <w:pPr>
        <w:keepNext/>
        <w:spacing w:after="0" w:line="240" w:lineRule="auto"/>
        <w:jc w:val="both"/>
        <w:rPr>
          <w:rFonts w:ascii="Arial" w:hAnsi="Arial" w:cs="Arial"/>
          <w:b/>
          <w:color w:val="000000"/>
          <w:spacing w:val="-2"/>
        </w:rPr>
      </w:pPr>
      <w:r w:rsidRPr="00865CDE">
        <w:rPr>
          <w:rFonts w:ascii="Arial" w:hAnsi="Arial" w:cs="Arial"/>
          <w:b/>
          <w:bCs/>
          <w:color w:val="000000"/>
          <w:spacing w:val="-2"/>
        </w:rPr>
        <w:t xml:space="preserve">Ж-2 </w:t>
      </w:r>
      <w:r w:rsidRPr="00865CDE">
        <w:rPr>
          <w:rFonts w:ascii="Arial" w:hAnsi="Arial" w:cs="Arial"/>
          <w:b/>
          <w:color w:val="000000"/>
          <w:spacing w:val="-2"/>
        </w:rPr>
        <w:t xml:space="preserve">— </w:t>
      </w:r>
      <w:r w:rsidRPr="00865CDE">
        <w:rPr>
          <w:rFonts w:ascii="Arial" w:hAnsi="Arial" w:cs="Arial"/>
          <w:b/>
          <w:bCs/>
          <w:color w:val="000000"/>
          <w:spacing w:val="-3"/>
        </w:rPr>
        <w:t>зона</w:t>
      </w:r>
      <w:r w:rsidRPr="00865CDE">
        <w:rPr>
          <w:rFonts w:ascii="Arial" w:hAnsi="Arial" w:cs="Arial"/>
          <w:b/>
          <w:color w:val="000000"/>
        </w:rPr>
        <w:t xml:space="preserve"> </w:t>
      </w:r>
      <w:r w:rsidRPr="00865CDE">
        <w:rPr>
          <w:rFonts w:ascii="Arial" w:hAnsi="Arial" w:cs="Arial"/>
          <w:b/>
          <w:bCs/>
          <w:color w:val="000000"/>
          <w:spacing w:val="-2"/>
        </w:rPr>
        <w:t>многоквартирной</w:t>
      </w:r>
      <w:r w:rsidRPr="00865CDE">
        <w:rPr>
          <w:rFonts w:ascii="Arial" w:hAnsi="Arial" w:cs="Arial"/>
          <w:b/>
          <w:color w:val="000000"/>
        </w:rPr>
        <w:t xml:space="preserve"> </w:t>
      </w:r>
      <w:r w:rsidRPr="00865CDE">
        <w:rPr>
          <w:rFonts w:ascii="Arial" w:hAnsi="Arial" w:cs="Arial"/>
          <w:b/>
          <w:bCs/>
          <w:color w:val="000000"/>
          <w:spacing w:val="-2"/>
        </w:rPr>
        <w:t>малоэтажной</w:t>
      </w:r>
      <w:r w:rsidRPr="00865CDE">
        <w:rPr>
          <w:rFonts w:ascii="Arial" w:hAnsi="Arial" w:cs="Arial"/>
          <w:b/>
          <w:color w:val="000000"/>
          <w:spacing w:val="-2"/>
        </w:rPr>
        <w:t xml:space="preserve"> </w:t>
      </w:r>
      <w:r w:rsidRPr="00865CDE">
        <w:rPr>
          <w:rFonts w:ascii="Arial" w:hAnsi="Arial" w:cs="Arial"/>
          <w:b/>
          <w:bCs/>
          <w:color w:val="000000"/>
          <w:spacing w:val="-2"/>
        </w:rPr>
        <w:t>жилой</w:t>
      </w:r>
      <w:r w:rsidRPr="00865CDE">
        <w:rPr>
          <w:rFonts w:ascii="Arial" w:hAnsi="Arial" w:cs="Arial"/>
          <w:b/>
          <w:color w:val="000000"/>
          <w:spacing w:val="-2"/>
        </w:rPr>
        <w:t xml:space="preserve"> застройки</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 xml:space="preserve">Зона предназначена для застройки состоящей преимущественно из многоквартирных жилых домов высотой 1-2 этажа, допускается размещение одно - двухквартирных и блокированных жилых домов, а также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Ж-2</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3"/>
        <w:gridCol w:w="108"/>
        <w:gridCol w:w="6800"/>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w:t>
            </w:r>
          </w:p>
        </w:tc>
        <w:tc>
          <w:tcPr>
            <w:tcW w:w="6912" w:type="dxa"/>
            <w:gridSpan w:val="2"/>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Ж-2</w:t>
            </w:r>
          </w:p>
        </w:tc>
      </w:tr>
      <w:tr w:rsidR="00865CDE" w:rsidRPr="00865CDE" w:rsidTr="00865CDE">
        <w:trPr>
          <w:trHeight w:val="20"/>
        </w:trPr>
        <w:tc>
          <w:tcPr>
            <w:tcW w:w="9606" w:type="dxa"/>
            <w:gridSpan w:val="4"/>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w:t>
            </w:r>
            <w:proofErr w:type="gramStart"/>
            <w:r w:rsidRPr="00865CDE">
              <w:rPr>
                <w:rFonts w:ascii="Arial" w:hAnsi="Arial" w:cs="Arial"/>
                <w:b/>
                <w:color w:val="000000"/>
                <w:lang w:eastAsia="en-US"/>
              </w:rPr>
              <w:t xml:space="preserve"> Ж</w:t>
            </w:r>
            <w:proofErr w:type="gramEnd"/>
            <w:r w:rsidRPr="00865CDE">
              <w:rPr>
                <w:rFonts w:ascii="Arial" w:hAnsi="Arial" w:cs="Arial"/>
                <w:b/>
                <w:color w:val="000000"/>
                <w:lang w:eastAsia="en-US"/>
              </w:rPr>
              <w:t xml:space="preserve"> -2</w:t>
            </w:r>
          </w:p>
        </w:tc>
      </w:tr>
      <w:tr w:rsidR="00865CDE" w:rsidRPr="00865CDE" w:rsidTr="00865CDE">
        <w:trPr>
          <w:trHeight w:val="7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09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Малоэтажная многоквартирная жилая застройка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2.1.1)</w:t>
            </w:r>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малоэтажных многоквартирных домов (многоквартирные дома высотой до 4 этажей, включая </w:t>
            </w:r>
            <w:proofErr w:type="gramStart"/>
            <w:r w:rsidRPr="00865CDE">
              <w:rPr>
                <w:rFonts w:ascii="Arial" w:eastAsia="Calibri" w:hAnsi="Arial" w:cs="Arial"/>
                <w:lang w:eastAsia="en-US"/>
              </w:rPr>
              <w:t>мансардный</w:t>
            </w:r>
            <w:proofErr w:type="gramEnd"/>
            <w:r w:rsidRPr="00865CDE">
              <w:rPr>
                <w:rFonts w:ascii="Arial" w:eastAsia="Calibri" w:hAnsi="Arial" w:cs="Arial"/>
                <w:lang w:eastAsia="en-US"/>
              </w:rPr>
              <w:t>);</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обустройство спортивных и детских площадок, площадок для отдыха;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65CDE" w:rsidRPr="00865CDE" w:rsidTr="00865CDE">
        <w:trPr>
          <w:trHeight w:val="7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209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Блокированная жилая застройка</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2.3)</w:t>
            </w:r>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865CDE">
              <w:rPr>
                <w:rFonts w:ascii="Arial" w:eastAsia="Calibri" w:hAnsi="Arial" w:cs="Arial"/>
                <w:lang w:eastAsia="en-US"/>
              </w:rPr>
              <w:t xml:space="preserve"> пользования (жилые дома блокированной застройки);</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865CDE" w:rsidRPr="00865CDE" w:rsidTr="00865CDE">
        <w:trPr>
          <w:trHeight w:val="7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209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Для индивидуального </w:t>
            </w:r>
            <w:r w:rsidRPr="00865CDE">
              <w:rPr>
                <w:rFonts w:ascii="Arial" w:hAnsi="Arial" w:cs="Arial"/>
                <w:color w:val="000000"/>
                <w:lang w:eastAsia="en-US"/>
              </w:rPr>
              <w:lastRenderedPageBreak/>
              <w:t>жилищного строительства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2.1</w:t>
            </w:r>
            <w:proofErr w:type="gramStart"/>
            <w:r w:rsidRPr="00865CDE">
              <w:rPr>
                <w:rFonts w:ascii="Arial" w:hAnsi="Arial" w:cs="Arial"/>
                <w:color w:val="000000"/>
                <w:lang w:eastAsia="en-US"/>
              </w:rPr>
              <w:t xml:space="preserve"> )</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lastRenderedPageBreak/>
              <w:t xml:space="preserve">Размещение жилого дома (отдельно стоящего здания количеством надземных этажей не более чем три, высотой не </w:t>
            </w:r>
            <w:r w:rsidRPr="00865CDE">
              <w:rPr>
                <w:rFonts w:ascii="Arial" w:eastAsia="Calibri" w:hAnsi="Arial" w:cs="Arial"/>
                <w:lang w:eastAsia="en-US"/>
              </w:rPr>
              <w:lastRenderedPageBreak/>
              <w:t>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roofErr w:type="gramStart"/>
            <w:r w:rsidRPr="00865CDE">
              <w:rPr>
                <w:rFonts w:ascii="Arial" w:eastAsia="Calibri" w:hAnsi="Arial" w:cs="Arial"/>
                <w:lang w:eastAsia="en-US"/>
              </w:rPr>
              <w:t>;в</w:t>
            </w:r>
            <w:proofErr w:type="gramEnd"/>
            <w:r w:rsidRPr="00865CDE">
              <w:rPr>
                <w:rFonts w:ascii="Arial" w:eastAsia="Calibri" w:hAnsi="Arial" w:cs="Arial"/>
                <w:lang w:eastAsia="en-US"/>
              </w:rPr>
              <w:t>ыращивание сельскохозяйственных культур; размещение индивидуальных гаражей и хозяйственных построек</w:t>
            </w:r>
          </w:p>
        </w:tc>
      </w:tr>
      <w:tr w:rsidR="00865CDE" w:rsidRPr="00865CDE" w:rsidTr="00865CDE">
        <w:trPr>
          <w:trHeight w:val="1386"/>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4</w:t>
            </w:r>
          </w:p>
        </w:tc>
        <w:tc>
          <w:tcPr>
            <w:tcW w:w="209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Для ведения личного подсобного хозяйства (приусадебный участок)</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2.2</w:t>
            </w:r>
            <w:proofErr w:type="gramStart"/>
            <w:r w:rsidRPr="00865CDE">
              <w:rPr>
                <w:rFonts w:ascii="Arial" w:hAnsi="Arial" w:cs="Arial"/>
                <w:color w:val="000000"/>
                <w:lang w:eastAsia="en-US"/>
              </w:rPr>
              <w:t xml:space="preserve"> )</w:t>
            </w:r>
            <w:proofErr w:type="gramEnd"/>
          </w:p>
        </w:tc>
        <w:tc>
          <w:tcPr>
            <w:tcW w:w="680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жилого дома, указанного в описании вида разрешенного использования с </w:t>
            </w:r>
            <w:hyperlink r:id="rId41" w:history="1">
              <w:r w:rsidRPr="00865CDE">
                <w:rPr>
                  <w:rFonts w:ascii="Arial" w:eastAsia="Calibri" w:hAnsi="Arial" w:cs="Arial"/>
                  <w:color w:val="0000FF"/>
                  <w:u w:val="single"/>
                  <w:lang w:eastAsia="en-US"/>
                </w:rPr>
                <w:t>кодом 2.1</w:t>
              </w:r>
            </w:hyperlink>
            <w:r w:rsidRPr="00865CDE">
              <w:rPr>
                <w:rFonts w:ascii="Arial" w:eastAsia="Calibri" w:hAnsi="Arial" w:cs="Arial"/>
                <w:lang w:eastAsia="en-US"/>
              </w:rPr>
              <w:t>;</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производство сельскохозяйственной продукции;</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гаража и иных вспомогательных сооружений;</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содержание сельскохозяйственных животных</w:t>
            </w:r>
          </w:p>
          <w:p w:rsidR="00865CDE" w:rsidRPr="00865CDE" w:rsidRDefault="00865CDE" w:rsidP="00865CDE">
            <w:pPr>
              <w:autoSpaceDE w:val="0"/>
              <w:autoSpaceDN w:val="0"/>
              <w:adjustRightInd w:val="0"/>
              <w:spacing w:after="0"/>
              <w:jc w:val="both"/>
              <w:rPr>
                <w:rFonts w:ascii="Arial" w:eastAsia="Calibri" w:hAnsi="Arial" w:cs="Arial"/>
                <w:lang w:eastAsia="en-US"/>
              </w:rPr>
            </w:pPr>
          </w:p>
        </w:tc>
      </w:tr>
      <w:tr w:rsidR="00865CDE" w:rsidRPr="00865CDE" w:rsidTr="00865CDE">
        <w:trPr>
          <w:trHeight w:val="20"/>
        </w:trPr>
        <w:tc>
          <w:tcPr>
            <w:tcW w:w="9606" w:type="dxa"/>
            <w:gridSpan w:val="4"/>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Условно разрешенные виды использования зоны Ж-2</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Бытовое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3.3</w:t>
            </w:r>
            <w:proofErr w:type="gramStart"/>
            <w:r w:rsidRPr="00865CDE">
              <w:rPr>
                <w:rFonts w:ascii="Arial" w:hAnsi="Arial" w:cs="Arial"/>
                <w:color w:val="000000"/>
                <w:lang w:eastAsia="en-US"/>
              </w:rPr>
              <w:t xml:space="preserve"> )</w:t>
            </w:r>
            <w:proofErr w:type="gramEnd"/>
          </w:p>
        </w:tc>
        <w:tc>
          <w:tcPr>
            <w:tcW w:w="691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Амбулаторно-поликлиническое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3.4.1)</w:t>
            </w:r>
          </w:p>
        </w:tc>
        <w:tc>
          <w:tcPr>
            <w:tcW w:w="691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Магазины</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4.4)</w:t>
            </w:r>
          </w:p>
        </w:tc>
        <w:tc>
          <w:tcPr>
            <w:tcW w:w="691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Коммунальное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3.1)</w:t>
            </w:r>
          </w:p>
        </w:tc>
        <w:tc>
          <w:tcPr>
            <w:tcW w:w="691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2"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 </w:t>
            </w:r>
            <w:hyperlink r:id="rId43" w:history="1">
              <w:r w:rsidRPr="00865CDE">
                <w:rPr>
                  <w:rFonts w:ascii="Arial" w:eastAsia="Calibri" w:hAnsi="Arial" w:cs="Arial"/>
                  <w:color w:val="0000FF"/>
                  <w:u w:val="single"/>
                  <w:lang w:eastAsia="en-US"/>
                </w:rPr>
                <w:t>3.1.2</w:t>
              </w:r>
            </w:hyperlink>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691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Культурное развитие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3.6)</w:t>
            </w:r>
          </w:p>
        </w:tc>
        <w:tc>
          <w:tcPr>
            <w:tcW w:w="691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4" w:history="1">
              <w:r w:rsidRPr="00865CDE">
                <w:rPr>
                  <w:rFonts w:ascii="Arial" w:eastAsia="Calibri" w:hAnsi="Arial" w:cs="Arial"/>
                  <w:color w:val="0000FF"/>
                  <w:u w:val="single"/>
                  <w:lang w:eastAsia="en-US"/>
                </w:rPr>
                <w:t>кодами 3.6.1</w:t>
              </w:r>
            </w:hyperlink>
            <w:r w:rsidRPr="00865CDE">
              <w:rPr>
                <w:rFonts w:ascii="Arial" w:eastAsia="Calibri" w:hAnsi="Arial" w:cs="Arial"/>
                <w:lang w:eastAsia="en-US"/>
              </w:rPr>
              <w:t xml:space="preserve"> - </w:t>
            </w:r>
            <w:hyperlink r:id="rId45" w:history="1">
              <w:r w:rsidRPr="00865CDE">
                <w:rPr>
                  <w:rFonts w:ascii="Arial" w:eastAsia="Calibri" w:hAnsi="Arial" w:cs="Arial"/>
                  <w:color w:val="0000FF"/>
                  <w:u w:val="single"/>
                  <w:lang w:eastAsia="en-US"/>
                </w:rPr>
                <w:t>3.6.3</w:t>
              </w:r>
            </w:hyperlink>
          </w:p>
        </w:tc>
      </w:tr>
      <w:tr w:rsidR="00865CDE" w:rsidRPr="00865CDE" w:rsidTr="00865CDE">
        <w:trPr>
          <w:trHeight w:val="20"/>
        </w:trPr>
        <w:tc>
          <w:tcPr>
            <w:tcW w:w="9606" w:type="dxa"/>
            <w:gridSpan w:val="4"/>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Ж-2</w:t>
            </w:r>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Обслуживание жилой застройки</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2.7)</w:t>
            </w:r>
          </w:p>
          <w:p w:rsidR="00865CDE" w:rsidRPr="00865CDE" w:rsidRDefault="00865CDE" w:rsidP="00865CDE">
            <w:pPr>
              <w:spacing w:after="0"/>
              <w:jc w:val="both"/>
              <w:rPr>
                <w:rFonts w:ascii="Arial" w:hAnsi="Arial" w:cs="Arial"/>
                <w:color w:val="000000"/>
                <w:lang w:eastAsia="en-US"/>
              </w:rPr>
            </w:pPr>
          </w:p>
        </w:tc>
        <w:tc>
          <w:tcPr>
            <w:tcW w:w="691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46" w:history="1">
              <w:r w:rsidRPr="00865CDE">
                <w:rPr>
                  <w:rFonts w:ascii="Arial" w:eastAsia="Calibri" w:hAnsi="Arial" w:cs="Arial"/>
                  <w:color w:val="0000FF"/>
                  <w:u w:val="single"/>
                  <w:lang w:eastAsia="en-US"/>
                </w:rPr>
                <w:t>кодами 3.1</w:t>
              </w:r>
            </w:hyperlink>
            <w:r w:rsidRPr="00865CDE">
              <w:rPr>
                <w:rFonts w:ascii="Arial" w:eastAsia="Calibri" w:hAnsi="Arial" w:cs="Arial"/>
                <w:lang w:eastAsia="en-US"/>
              </w:rPr>
              <w:t xml:space="preserve">, </w:t>
            </w:r>
            <w:hyperlink r:id="rId47" w:history="1">
              <w:r w:rsidRPr="00865CDE">
                <w:rPr>
                  <w:rFonts w:ascii="Arial" w:eastAsia="Calibri" w:hAnsi="Arial" w:cs="Arial"/>
                  <w:color w:val="0000FF"/>
                  <w:u w:val="single"/>
                  <w:lang w:eastAsia="en-US"/>
                </w:rPr>
                <w:t>3.2</w:t>
              </w:r>
            </w:hyperlink>
            <w:r w:rsidRPr="00865CDE">
              <w:rPr>
                <w:rFonts w:ascii="Arial" w:eastAsia="Calibri" w:hAnsi="Arial" w:cs="Arial"/>
                <w:lang w:eastAsia="en-US"/>
              </w:rPr>
              <w:t xml:space="preserve">, </w:t>
            </w:r>
            <w:hyperlink r:id="rId48" w:history="1">
              <w:r w:rsidRPr="00865CDE">
                <w:rPr>
                  <w:rFonts w:ascii="Arial" w:eastAsia="Calibri" w:hAnsi="Arial" w:cs="Arial"/>
                  <w:color w:val="0000FF"/>
                  <w:u w:val="single"/>
                  <w:lang w:eastAsia="en-US"/>
                </w:rPr>
                <w:t>3.3</w:t>
              </w:r>
            </w:hyperlink>
            <w:r w:rsidRPr="00865CDE">
              <w:rPr>
                <w:rFonts w:ascii="Arial" w:eastAsia="Calibri" w:hAnsi="Arial" w:cs="Arial"/>
                <w:lang w:eastAsia="en-US"/>
              </w:rPr>
              <w:t xml:space="preserve">, </w:t>
            </w:r>
            <w:hyperlink r:id="rId49" w:history="1">
              <w:r w:rsidRPr="00865CDE">
                <w:rPr>
                  <w:rFonts w:ascii="Arial" w:eastAsia="Calibri" w:hAnsi="Arial" w:cs="Arial"/>
                  <w:color w:val="0000FF"/>
                  <w:u w:val="single"/>
                  <w:lang w:eastAsia="en-US"/>
                </w:rPr>
                <w:t>3.4</w:t>
              </w:r>
            </w:hyperlink>
            <w:r w:rsidRPr="00865CDE">
              <w:rPr>
                <w:rFonts w:ascii="Arial" w:eastAsia="Calibri" w:hAnsi="Arial" w:cs="Arial"/>
                <w:lang w:eastAsia="en-US"/>
              </w:rPr>
              <w:t xml:space="preserve">, </w:t>
            </w:r>
            <w:hyperlink r:id="rId50" w:history="1">
              <w:r w:rsidRPr="00865CDE">
                <w:rPr>
                  <w:rFonts w:ascii="Arial" w:eastAsia="Calibri" w:hAnsi="Arial" w:cs="Arial"/>
                  <w:color w:val="0000FF"/>
                  <w:u w:val="single"/>
                  <w:lang w:eastAsia="en-US"/>
                </w:rPr>
                <w:t>3.4.1</w:t>
              </w:r>
            </w:hyperlink>
            <w:r w:rsidRPr="00865CDE">
              <w:rPr>
                <w:rFonts w:ascii="Arial" w:eastAsia="Calibri" w:hAnsi="Arial" w:cs="Arial"/>
                <w:lang w:eastAsia="en-US"/>
              </w:rPr>
              <w:t xml:space="preserve">, </w:t>
            </w:r>
            <w:hyperlink r:id="rId51" w:history="1">
              <w:r w:rsidRPr="00865CDE">
                <w:rPr>
                  <w:rFonts w:ascii="Arial" w:eastAsia="Calibri" w:hAnsi="Arial" w:cs="Arial"/>
                  <w:color w:val="0000FF"/>
                  <w:u w:val="single"/>
                  <w:lang w:eastAsia="en-US"/>
                </w:rPr>
                <w:t>3.5.1</w:t>
              </w:r>
            </w:hyperlink>
            <w:r w:rsidRPr="00865CDE">
              <w:rPr>
                <w:rFonts w:ascii="Arial" w:eastAsia="Calibri" w:hAnsi="Arial" w:cs="Arial"/>
                <w:lang w:eastAsia="en-US"/>
              </w:rPr>
              <w:t xml:space="preserve">, </w:t>
            </w:r>
            <w:hyperlink r:id="rId52" w:history="1">
              <w:r w:rsidRPr="00865CDE">
                <w:rPr>
                  <w:rFonts w:ascii="Arial" w:eastAsia="Calibri" w:hAnsi="Arial" w:cs="Arial"/>
                  <w:color w:val="0000FF"/>
                  <w:u w:val="single"/>
                  <w:lang w:eastAsia="en-US"/>
                </w:rPr>
                <w:t>3.6</w:t>
              </w:r>
            </w:hyperlink>
            <w:r w:rsidRPr="00865CDE">
              <w:rPr>
                <w:rFonts w:ascii="Arial" w:eastAsia="Calibri" w:hAnsi="Arial" w:cs="Arial"/>
                <w:lang w:eastAsia="en-US"/>
              </w:rPr>
              <w:t xml:space="preserve">, </w:t>
            </w:r>
            <w:hyperlink r:id="rId53" w:history="1">
              <w:r w:rsidRPr="00865CDE">
                <w:rPr>
                  <w:rFonts w:ascii="Arial" w:eastAsia="Calibri" w:hAnsi="Arial" w:cs="Arial"/>
                  <w:color w:val="0000FF"/>
                  <w:u w:val="single"/>
                  <w:lang w:eastAsia="en-US"/>
                </w:rPr>
                <w:t>3.7</w:t>
              </w:r>
            </w:hyperlink>
            <w:r w:rsidRPr="00865CDE">
              <w:rPr>
                <w:rFonts w:ascii="Arial" w:eastAsia="Calibri" w:hAnsi="Arial" w:cs="Arial"/>
                <w:lang w:eastAsia="en-US"/>
              </w:rPr>
              <w:t xml:space="preserve">, </w:t>
            </w:r>
            <w:hyperlink r:id="rId54" w:history="1">
              <w:r w:rsidRPr="00865CDE">
                <w:rPr>
                  <w:rFonts w:ascii="Arial" w:eastAsia="Calibri" w:hAnsi="Arial" w:cs="Arial"/>
                  <w:color w:val="0000FF"/>
                  <w:u w:val="single"/>
                  <w:lang w:eastAsia="en-US"/>
                </w:rPr>
                <w:t>3.10.1</w:t>
              </w:r>
            </w:hyperlink>
            <w:r w:rsidRPr="00865CDE">
              <w:rPr>
                <w:rFonts w:ascii="Arial" w:eastAsia="Calibri" w:hAnsi="Arial" w:cs="Arial"/>
                <w:lang w:eastAsia="en-US"/>
              </w:rPr>
              <w:t xml:space="preserve">, </w:t>
            </w:r>
            <w:hyperlink r:id="rId55" w:history="1">
              <w:r w:rsidRPr="00865CDE">
                <w:rPr>
                  <w:rFonts w:ascii="Arial" w:eastAsia="Calibri" w:hAnsi="Arial" w:cs="Arial"/>
                  <w:color w:val="0000FF"/>
                  <w:u w:val="single"/>
                  <w:lang w:eastAsia="en-US"/>
                </w:rPr>
                <w:t>4.1</w:t>
              </w:r>
            </w:hyperlink>
            <w:r w:rsidRPr="00865CDE">
              <w:rPr>
                <w:rFonts w:ascii="Arial" w:eastAsia="Calibri" w:hAnsi="Arial" w:cs="Arial"/>
                <w:lang w:eastAsia="en-US"/>
              </w:rPr>
              <w:t xml:space="preserve">, </w:t>
            </w:r>
            <w:hyperlink r:id="rId56" w:history="1">
              <w:r w:rsidRPr="00865CDE">
                <w:rPr>
                  <w:rFonts w:ascii="Arial" w:eastAsia="Calibri" w:hAnsi="Arial" w:cs="Arial"/>
                  <w:color w:val="0000FF"/>
                  <w:u w:val="single"/>
                  <w:lang w:eastAsia="en-US"/>
                </w:rPr>
                <w:t>4.3</w:t>
              </w:r>
            </w:hyperlink>
            <w:r w:rsidRPr="00865CDE">
              <w:rPr>
                <w:rFonts w:ascii="Arial" w:eastAsia="Calibri" w:hAnsi="Arial" w:cs="Arial"/>
                <w:lang w:eastAsia="en-US"/>
              </w:rPr>
              <w:t xml:space="preserve">, </w:t>
            </w:r>
            <w:hyperlink r:id="rId57" w:history="1">
              <w:r w:rsidRPr="00865CDE">
                <w:rPr>
                  <w:rFonts w:ascii="Arial" w:eastAsia="Calibri" w:hAnsi="Arial" w:cs="Arial"/>
                  <w:color w:val="0000FF"/>
                  <w:u w:val="single"/>
                  <w:lang w:eastAsia="en-US"/>
                </w:rPr>
                <w:t>4.4</w:t>
              </w:r>
            </w:hyperlink>
            <w:r w:rsidRPr="00865CDE">
              <w:rPr>
                <w:rFonts w:ascii="Arial" w:eastAsia="Calibri" w:hAnsi="Arial" w:cs="Arial"/>
                <w:lang w:eastAsia="en-US"/>
              </w:rPr>
              <w:t xml:space="preserve">, </w:t>
            </w:r>
            <w:hyperlink r:id="rId58" w:history="1">
              <w:r w:rsidRPr="00865CDE">
                <w:rPr>
                  <w:rFonts w:ascii="Arial" w:eastAsia="Calibri" w:hAnsi="Arial" w:cs="Arial"/>
                  <w:color w:val="0000FF"/>
                  <w:u w:val="single"/>
                  <w:lang w:eastAsia="en-US"/>
                </w:rPr>
                <w:t>4.6</w:t>
              </w:r>
            </w:hyperlink>
            <w:r w:rsidRPr="00865CDE">
              <w:rPr>
                <w:rFonts w:ascii="Arial" w:eastAsia="Calibri" w:hAnsi="Arial" w:cs="Arial"/>
                <w:lang w:eastAsia="en-US"/>
              </w:rPr>
              <w:t xml:space="preserve">, </w:t>
            </w:r>
            <w:hyperlink r:id="rId59" w:history="1">
              <w:r w:rsidRPr="00865CDE">
                <w:rPr>
                  <w:rFonts w:ascii="Arial" w:eastAsia="Calibri" w:hAnsi="Arial" w:cs="Arial"/>
                  <w:color w:val="0000FF"/>
                  <w:u w:val="single"/>
                  <w:lang w:eastAsia="en-US"/>
                </w:rPr>
                <w:t>5.1.2</w:t>
              </w:r>
            </w:hyperlink>
            <w:r w:rsidRPr="00865CDE">
              <w:rPr>
                <w:rFonts w:ascii="Arial" w:eastAsia="Calibri" w:hAnsi="Arial" w:cs="Arial"/>
                <w:lang w:eastAsia="en-US"/>
              </w:rPr>
              <w:t xml:space="preserve">, </w:t>
            </w:r>
            <w:hyperlink r:id="rId60" w:history="1">
              <w:r w:rsidRPr="00865CDE">
                <w:rPr>
                  <w:rFonts w:ascii="Arial" w:eastAsia="Calibri" w:hAnsi="Arial" w:cs="Arial"/>
                  <w:color w:val="0000FF"/>
                  <w:u w:val="single"/>
                  <w:lang w:eastAsia="en-US"/>
                </w:rPr>
                <w:t>5.1.3</w:t>
              </w:r>
            </w:hyperlink>
            <w:r w:rsidRPr="00865CDE">
              <w:rPr>
                <w:rFonts w:ascii="Arial" w:eastAsia="Calibri" w:hAnsi="Arial" w:cs="Arial"/>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865CDE" w:rsidRPr="00865CDE" w:rsidTr="00865CDE">
        <w:trPr>
          <w:trHeight w:val="146"/>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2. </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Хранение автотранспорта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2.7.1)</w:t>
            </w:r>
          </w:p>
        </w:tc>
        <w:tc>
          <w:tcPr>
            <w:tcW w:w="6912" w:type="dxa"/>
            <w:gridSpan w:val="2"/>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65CDE">
              <w:rPr>
                <w:rFonts w:ascii="Arial" w:eastAsia="Calibri" w:hAnsi="Arial" w:cs="Arial"/>
                <w:lang w:eastAsia="en-US"/>
              </w:rPr>
              <w:t>машино</w:t>
            </w:r>
            <w:proofErr w:type="spellEnd"/>
            <w:r w:rsidRPr="00865CDE">
              <w:rPr>
                <w:rFonts w:ascii="Arial" w:eastAsia="Calibri" w:hAnsi="Arial" w:cs="Arial"/>
                <w:lang w:eastAsia="en-US"/>
              </w:rPr>
              <w:t xml:space="preserve">-места, за исключением гаражей, размещение которых предусмотрено содержанием вида разрешенного использования с </w:t>
            </w:r>
            <w:hyperlink r:id="rId61" w:history="1">
              <w:r w:rsidRPr="00865CDE">
                <w:rPr>
                  <w:rFonts w:ascii="Arial" w:eastAsia="Calibri" w:hAnsi="Arial" w:cs="Arial"/>
                  <w:color w:val="0000FF"/>
                  <w:u w:val="single"/>
                  <w:lang w:eastAsia="en-US"/>
                </w:rPr>
                <w:t>кодом 4.9</w:t>
              </w:r>
            </w:hyperlink>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6912" w:type="dxa"/>
            <w:gridSpan w:val="2"/>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2"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63"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jc w:val="both"/>
        <w:rPr>
          <w:rFonts w:ascii="Arial" w:hAnsi="Arial" w:cs="Arial"/>
          <w:color w:val="000000"/>
        </w:rPr>
      </w:pPr>
      <w:r w:rsidRPr="00865CDE">
        <w:rPr>
          <w:rFonts w:ascii="Arial" w:hAnsi="Arial" w:cs="Arial"/>
          <w:color w:val="000000"/>
        </w:rPr>
        <w:t>*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b/>
          <w:bCs/>
          <w:color w:val="000000"/>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1. минимальная </w:t>
      </w:r>
      <w:proofErr w:type="gramStart"/>
      <w:r w:rsidRPr="00865CDE">
        <w:rPr>
          <w:rFonts w:ascii="Arial" w:hAnsi="Arial" w:cs="Arial"/>
          <w:color w:val="000000"/>
          <w:spacing w:val="-4"/>
        </w:rPr>
        <w:t>-ш</w:t>
      </w:r>
      <w:proofErr w:type="gramEnd"/>
      <w:r w:rsidRPr="00865CDE">
        <w:rPr>
          <w:rFonts w:ascii="Arial" w:hAnsi="Arial" w:cs="Arial"/>
          <w:color w:val="000000"/>
          <w:spacing w:val="-4"/>
        </w:rPr>
        <w:t>ирина земельного участка - 15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 xml:space="preserve">- минимальная площадь земельного участка - 400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 xml:space="preserve">- максимальная площадь земельного участка - 2000 </w:t>
      </w:r>
      <w:proofErr w:type="spellStart"/>
      <w:r w:rsidRPr="00865CDE">
        <w:rPr>
          <w:rFonts w:ascii="Arial" w:hAnsi="Arial" w:cs="Arial"/>
          <w:color w:val="000000"/>
          <w:spacing w:val="-4"/>
        </w:rPr>
        <w:t>кв</w:t>
      </w:r>
      <w:proofErr w:type="gramStart"/>
      <w:r w:rsidRPr="00865CDE">
        <w:rPr>
          <w:rFonts w:ascii="Arial" w:hAnsi="Arial" w:cs="Arial"/>
          <w:color w:val="000000"/>
          <w:spacing w:val="-4"/>
        </w:rPr>
        <w:t>.м</w:t>
      </w:r>
      <w:proofErr w:type="spellEnd"/>
      <w:proofErr w:type="gramEnd"/>
      <w:r w:rsidRPr="00865CDE">
        <w:rPr>
          <w:rFonts w:ascii="Arial" w:hAnsi="Arial" w:cs="Arial"/>
          <w:color w:val="000000"/>
          <w:spacing w:val="-4"/>
        </w:rPr>
        <w:t>;</w:t>
      </w:r>
    </w:p>
    <w:p w:rsidR="00865CDE" w:rsidRPr="00865CDE" w:rsidRDefault="00865CDE" w:rsidP="00865CDE">
      <w:pPr>
        <w:spacing w:after="0" w:line="240" w:lineRule="auto"/>
        <w:ind w:left="567"/>
        <w:jc w:val="both"/>
        <w:rPr>
          <w:rFonts w:ascii="Arial" w:hAnsi="Arial" w:cs="Arial"/>
          <w:color w:val="000000"/>
        </w:rPr>
      </w:pPr>
      <w:r w:rsidRPr="00865CDE">
        <w:rPr>
          <w:rFonts w:ascii="Arial" w:hAnsi="Arial" w:cs="Arial"/>
          <w:color w:val="000000"/>
        </w:rPr>
        <w:t xml:space="preserve">-минимальная площадь для объектов гаражного назначения - 10 </w:t>
      </w:r>
      <w:proofErr w:type="spellStart"/>
      <w:r w:rsidRPr="00865CDE">
        <w:rPr>
          <w:rFonts w:ascii="Arial" w:hAnsi="Arial" w:cs="Arial"/>
          <w:color w:val="000000"/>
        </w:rPr>
        <w:t>кв.м</w:t>
      </w:r>
      <w:proofErr w:type="spellEnd"/>
      <w:r w:rsidRPr="00865CDE">
        <w:rPr>
          <w:rFonts w:ascii="Arial" w:hAnsi="Arial" w:cs="Arial"/>
          <w:color w:val="000000"/>
        </w:rPr>
        <w:t>.</w:t>
      </w:r>
    </w:p>
    <w:p w:rsidR="00865CDE" w:rsidRPr="00865CDE" w:rsidRDefault="00865CDE" w:rsidP="00865CDE">
      <w:pPr>
        <w:spacing w:after="0" w:line="240" w:lineRule="auto"/>
        <w:ind w:left="567"/>
        <w:jc w:val="both"/>
        <w:rPr>
          <w:rFonts w:ascii="Arial" w:hAnsi="Arial" w:cs="Arial"/>
          <w:color w:val="000000"/>
        </w:rPr>
      </w:pPr>
      <w:r w:rsidRPr="00865CDE">
        <w:rPr>
          <w:rFonts w:ascii="Arial" w:hAnsi="Arial" w:cs="Arial"/>
          <w:color w:val="000000"/>
        </w:rPr>
        <w:t xml:space="preserve">- минимальная площадь для объектов обслуживание жилой застройки- 10 </w:t>
      </w:r>
      <w:proofErr w:type="spellStart"/>
      <w:r w:rsidRPr="00865CDE">
        <w:rPr>
          <w:rFonts w:ascii="Arial" w:hAnsi="Arial" w:cs="Arial"/>
          <w:color w:val="000000"/>
        </w:rPr>
        <w:t>кв.м</w:t>
      </w:r>
      <w:proofErr w:type="spellEnd"/>
      <w:r w:rsidRPr="00865CDE">
        <w:rPr>
          <w:rFonts w:ascii="Arial" w:hAnsi="Arial" w:cs="Arial"/>
          <w:color w:val="000000"/>
        </w:rPr>
        <w:t>.</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p>
    <w:p w:rsidR="00865CDE" w:rsidRPr="00865CDE" w:rsidRDefault="00865CDE" w:rsidP="00865CDE">
      <w:pPr>
        <w:shd w:val="clear" w:color="auto" w:fill="FFFFFF"/>
        <w:tabs>
          <w:tab w:val="left" w:pos="547"/>
        </w:tabs>
        <w:spacing w:after="0" w:line="240" w:lineRule="auto"/>
        <w:ind w:left="547"/>
        <w:jc w:val="both"/>
        <w:rPr>
          <w:rFonts w:ascii="Arial" w:hAnsi="Arial" w:cs="Arial"/>
          <w:color w:val="000000"/>
          <w:spacing w:val="-4"/>
        </w:rPr>
      </w:pPr>
      <w:r w:rsidRPr="00865CDE">
        <w:rPr>
          <w:rFonts w:ascii="Arial" w:hAnsi="Arial" w:cs="Arial"/>
          <w:color w:val="000000"/>
          <w:spacing w:val="-4"/>
        </w:rPr>
        <w:t xml:space="preserve"> </w:t>
      </w:r>
      <w:r w:rsidRPr="00865CDE">
        <w:rPr>
          <w:rFonts w:ascii="Arial" w:hAnsi="Arial" w:cs="Arial"/>
          <w:color w:val="000000"/>
          <w:spacing w:val="-4"/>
        </w:rPr>
        <w:tab/>
        <w:t>Минимальные отступы от границ земельных участков  в целях определения места допустимого размещения зданий и сооружений- 3 метра, за исключением: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 от красной линии улиц-  5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rPr>
        <w:tab/>
        <w:t>- максимальное количество этажей -2.</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Максимальный процент застройки в границах земельного участка 40%. </w:t>
      </w:r>
    </w:p>
    <w:p w:rsidR="00865CDE" w:rsidRPr="00865CDE" w:rsidRDefault="00865CDE" w:rsidP="00865CDE">
      <w:pPr>
        <w:keepNext/>
        <w:spacing w:after="0" w:line="240" w:lineRule="auto"/>
        <w:jc w:val="both"/>
        <w:rPr>
          <w:rFonts w:ascii="Arial" w:hAnsi="Arial" w:cs="Arial"/>
          <w:b/>
          <w:color w:val="000000"/>
        </w:rPr>
      </w:pPr>
      <w:r w:rsidRPr="00865CDE">
        <w:rPr>
          <w:rFonts w:ascii="Arial" w:hAnsi="Arial" w:cs="Arial"/>
          <w:b/>
          <w:color w:val="000000"/>
        </w:rPr>
        <w:t>ОБЩЕСТВЕННО-ДЕЛОВЫЕ ЗОНЫ</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65CDE" w:rsidRPr="00865CDE" w:rsidRDefault="00865CDE" w:rsidP="00865CDE">
      <w:pPr>
        <w:shd w:val="clear" w:color="auto" w:fill="FFFFFF"/>
        <w:spacing w:after="0" w:line="240" w:lineRule="auto"/>
        <w:ind w:firstLine="357"/>
        <w:jc w:val="both"/>
        <w:rPr>
          <w:rFonts w:ascii="Arial" w:hAnsi="Arial" w:cs="Arial"/>
          <w:b/>
          <w:color w:val="000000"/>
          <w:spacing w:val="-2"/>
        </w:rPr>
      </w:pPr>
      <w:r w:rsidRPr="00865CDE">
        <w:rPr>
          <w:rFonts w:ascii="Arial" w:hAnsi="Arial" w:cs="Arial"/>
          <w:b/>
          <w:color w:val="000000"/>
          <w:spacing w:val="-2"/>
        </w:rPr>
        <w:t xml:space="preserve">ОД-1 — </w:t>
      </w:r>
      <w:r w:rsidRPr="00865CDE">
        <w:rPr>
          <w:rFonts w:ascii="Arial" w:hAnsi="Arial" w:cs="Arial"/>
          <w:bCs/>
          <w:color w:val="000000"/>
          <w:spacing w:val="-3"/>
        </w:rPr>
        <w:t>зона</w:t>
      </w:r>
      <w:r w:rsidRPr="00865CDE">
        <w:rPr>
          <w:rFonts w:ascii="Arial" w:hAnsi="Arial" w:cs="Arial"/>
          <w:color w:val="000000"/>
          <w:spacing w:val="-2"/>
        </w:rPr>
        <w:t xml:space="preserve"> размещения объектов общественного управления,  образования и просвещения, здравоохранения,</w:t>
      </w:r>
      <w:r w:rsidRPr="00865CDE">
        <w:rPr>
          <w:rFonts w:ascii="Arial" w:hAnsi="Arial" w:cs="Arial"/>
          <w:color w:val="000000"/>
          <w:spacing w:val="-5"/>
        </w:rPr>
        <w:t xml:space="preserve"> социального и бытового обслуживания, культурного развития.-</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ОД-1</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6945"/>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6946"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ОД-1</w:t>
            </w: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ОД -1</w:t>
            </w:r>
          </w:p>
        </w:tc>
      </w:tr>
      <w:tr w:rsidR="00865CDE" w:rsidRPr="00865CDE" w:rsidTr="00865CDE">
        <w:trPr>
          <w:trHeight w:val="7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Общественное управление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3.8)</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w:t>
            </w:r>
            <w:r w:rsidRPr="00865CDE">
              <w:rPr>
                <w:rFonts w:ascii="Arial" w:eastAsia="Calibri" w:hAnsi="Arial" w:cs="Arial"/>
                <w:lang w:eastAsia="en-US"/>
              </w:rPr>
              <w:lastRenderedPageBreak/>
              <w:t xml:space="preserve">видов разрешенного использования с </w:t>
            </w:r>
            <w:hyperlink r:id="rId64" w:history="1">
              <w:r w:rsidRPr="00865CDE">
                <w:rPr>
                  <w:rFonts w:ascii="Arial" w:eastAsia="Calibri" w:hAnsi="Arial" w:cs="Arial"/>
                  <w:color w:val="0000FF"/>
                  <w:u w:val="single"/>
                  <w:lang w:eastAsia="en-US"/>
                </w:rPr>
                <w:t>кодами 3.8.1</w:t>
              </w:r>
            </w:hyperlink>
            <w:r w:rsidRPr="00865CDE">
              <w:rPr>
                <w:rFonts w:ascii="Arial" w:eastAsia="Calibri" w:hAnsi="Arial" w:cs="Arial"/>
                <w:lang w:eastAsia="en-US"/>
              </w:rPr>
              <w:t xml:space="preserve"> - </w:t>
            </w:r>
            <w:hyperlink r:id="rId65" w:history="1">
              <w:r w:rsidRPr="00865CDE">
                <w:rPr>
                  <w:rFonts w:ascii="Arial" w:eastAsia="Calibri" w:hAnsi="Arial" w:cs="Arial"/>
                  <w:color w:val="0000FF"/>
                  <w:u w:val="single"/>
                  <w:lang w:eastAsia="en-US"/>
                </w:rPr>
                <w:t>3.8.2</w:t>
              </w:r>
            </w:hyperlink>
          </w:p>
        </w:tc>
      </w:tr>
      <w:tr w:rsidR="00865CDE" w:rsidRPr="00865CDE" w:rsidTr="00865CDE">
        <w:trPr>
          <w:trHeight w:val="1213"/>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Амбулаторно-поликлиническое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3.4.1)</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65CDE" w:rsidRPr="00865CDE" w:rsidTr="00865CDE">
        <w:trPr>
          <w:trHeight w:val="77"/>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Дошкольное, начальное и среднее общее образование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3.5.1)</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865CDE" w:rsidRPr="00865CDE" w:rsidTr="00865CDE">
        <w:trPr>
          <w:trHeight w:val="118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Культурное развитие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3.6)</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6" w:history="1">
              <w:r w:rsidRPr="00865CDE">
                <w:rPr>
                  <w:rFonts w:ascii="Arial" w:eastAsia="Calibri" w:hAnsi="Arial" w:cs="Arial"/>
                  <w:color w:val="0000FF"/>
                  <w:u w:val="single"/>
                  <w:lang w:eastAsia="en-US"/>
                </w:rPr>
                <w:t>кодами 3.6.1</w:t>
              </w:r>
            </w:hyperlink>
            <w:r w:rsidRPr="00865CDE">
              <w:rPr>
                <w:rFonts w:ascii="Arial" w:eastAsia="Calibri" w:hAnsi="Arial" w:cs="Arial"/>
                <w:lang w:eastAsia="en-US"/>
              </w:rPr>
              <w:t xml:space="preserve"> - </w:t>
            </w:r>
            <w:hyperlink r:id="rId67" w:history="1">
              <w:r w:rsidRPr="00865CDE">
                <w:rPr>
                  <w:rFonts w:ascii="Arial" w:eastAsia="Calibri" w:hAnsi="Arial" w:cs="Arial"/>
                  <w:color w:val="0000FF"/>
                  <w:u w:val="single"/>
                  <w:lang w:eastAsia="en-US"/>
                </w:rPr>
                <w:t>3.6.3</w:t>
              </w:r>
            </w:hyperlink>
          </w:p>
        </w:tc>
      </w:tr>
      <w:tr w:rsidR="00865CDE" w:rsidRPr="00865CDE" w:rsidTr="00865CDE">
        <w:trPr>
          <w:trHeight w:val="1133"/>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Религиозное использование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3.7)</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8" w:history="1">
              <w:r w:rsidRPr="00865CDE">
                <w:rPr>
                  <w:rFonts w:ascii="Arial" w:eastAsia="Calibri" w:hAnsi="Arial" w:cs="Arial"/>
                  <w:color w:val="0000FF"/>
                  <w:u w:val="single"/>
                  <w:lang w:eastAsia="en-US"/>
                </w:rPr>
                <w:t>кодами 3.7.1</w:t>
              </w:r>
            </w:hyperlink>
            <w:r w:rsidRPr="00865CDE">
              <w:rPr>
                <w:rFonts w:ascii="Arial" w:eastAsia="Calibri" w:hAnsi="Arial" w:cs="Arial"/>
                <w:lang w:eastAsia="en-US"/>
              </w:rPr>
              <w:t xml:space="preserve"> - </w:t>
            </w:r>
            <w:hyperlink r:id="rId69" w:history="1">
              <w:r w:rsidRPr="00865CDE">
                <w:rPr>
                  <w:rFonts w:ascii="Arial" w:eastAsia="Calibri" w:hAnsi="Arial" w:cs="Arial"/>
                  <w:color w:val="0000FF"/>
                  <w:u w:val="single"/>
                  <w:lang w:eastAsia="en-US"/>
                </w:rPr>
                <w:t>3.7.2</w:t>
              </w:r>
            </w:hyperlink>
          </w:p>
        </w:tc>
      </w:tr>
      <w:tr w:rsidR="00865CDE" w:rsidRPr="00865CDE" w:rsidTr="00865CDE">
        <w:trPr>
          <w:trHeight w:val="74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Магазины</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4.4)</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65CDE" w:rsidRPr="00865CDE" w:rsidTr="00865CDE">
        <w:trPr>
          <w:trHeight w:val="985"/>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Бытовое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3.3</w:t>
            </w:r>
            <w:proofErr w:type="gramStart"/>
            <w:r w:rsidRPr="00865CDE">
              <w:rPr>
                <w:rFonts w:ascii="Arial" w:hAnsi="Arial" w:cs="Arial"/>
                <w:color w:val="000000"/>
                <w:lang w:eastAsia="en-US"/>
              </w:rPr>
              <w:t xml:space="preserve"> )</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65CDE" w:rsidRPr="00865CDE" w:rsidTr="00865CDE">
        <w:trPr>
          <w:trHeight w:val="1397"/>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65CDE" w:rsidRPr="00865CDE" w:rsidTr="00865CDE">
        <w:trPr>
          <w:trHeight w:val="626"/>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Социальное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3.2)</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0" w:history="1">
              <w:r w:rsidRPr="00865CDE">
                <w:rPr>
                  <w:rFonts w:ascii="Arial" w:eastAsia="Calibri" w:hAnsi="Arial" w:cs="Arial"/>
                  <w:color w:val="0000FF"/>
                  <w:u w:val="single"/>
                  <w:lang w:eastAsia="en-US"/>
                </w:rPr>
                <w:t>кодами 3.2.1</w:t>
              </w:r>
            </w:hyperlink>
            <w:r w:rsidRPr="00865CDE">
              <w:rPr>
                <w:rFonts w:ascii="Arial" w:eastAsia="Calibri" w:hAnsi="Arial" w:cs="Arial"/>
                <w:lang w:eastAsia="en-US"/>
              </w:rPr>
              <w:t xml:space="preserve"> - </w:t>
            </w:r>
            <w:hyperlink r:id="rId71" w:history="1">
              <w:r w:rsidRPr="00865CDE">
                <w:rPr>
                  <w:rFonts w:ascii="Arial" w:eastAsia="Calibri" w:hAnsi="Arial" w:cs="Arial"/>
                  <w:color w:val="0000FF"/>
                  <w:u w:val="single"/>
                  <w:lang w:eastAsia="en-US"/>
                </w:rPr>
                <w:t>3.2.4</w:t>
              </w:r>
            </w:hyperlink>
          </w:p>
        </w:tc>
      </w:tr>
      <w:tr w:rsidR="00865CDE" w:rsidRPr="00865CDE" w:rsidTr="00865CDE">
        <w:trPr>
          <w:trHeight w:val="197"/>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10</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Пищевая промышленность (6.4)</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865CDE">
              <w:rPr>
                <w:rFonts w:ascii="Arial" w:eastAsia="Calibri" w:hAnsi="Arial" w:cs="Arial"/>
                <w:lang w:eastAsia="en-US"/>
              </w:rPr>
              <w:lastRenderedPageBreak/>
              <w:t>(консервирование, копчение, хлебопечение), в том числе для производства напитков, алкогольных напитков и табачных изделий</w:t>
            </w: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lastRenderedPageBreak/>
              <w:t>Условно разрешенные виды использования зоны ОД-1</w:t>
            </w:r>
          </w:p>
        </w:tc>
      </w:tr>
      <w:tr w:rsidR="00865CDE" w:rsidRPr="00865CDE" w:rsidTr="00865CDE">
        <w:trPr>
          <w:trHeight w:val="447"/>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Коммунальное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3.1)</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2"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 </w:t>
            </w:r>
            <w:hyperlink r:id="rId73" w:history="1">
              <w:r w:rsidRPr="00865CDE">
                <w:rPr>
                  <w:rFonts w:ascii="Arial" w:eastAsia="Calibri" w:hAnsi="Arial" w:cs="Arial"/>
                  <w:color w:val="0000FF"/>
                  <w:u w:val="single"/>
                  <w:lang w:eastAsia="en-US"/>
                </w:rPr>
                <w:t>3.1.2</w:t>
              </w:r>
            </w:hyperlink>
          </w:p>
        </w:tc>
      </w:tr>
      <w:tr w:rsidR="00865CDE" w:rsidRPr="00865CDE" w:rsidTr="00865CDE">
        <w:trPr>
          <w:trHeight w:val="77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Общественное питание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4.6)</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ОД-1</w:t>
            </w:r>
          </w:p>
        </w:tc>
      </w:tr>
      <w:tr w:rsidR="00865CDE" w:rsidRPr="00865CDE" w:rsidTr="00865CDE">
        <w:trPr>
          <w:trHeight w:val="2006"/>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126"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Обслуживание жилой застройки</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2.7)</w:t>
            </w:r>
          </w:p>
          <w:p w:rsidR="00865CDE" w:rsidRPr="00865CDE" w:rsidRDefault="00865CDE" w:rsidP="00865CDE">
            <w:pPr>
              <w:spacing w:after="0"/>
              <w:jc w:val="both"/>
              <w:rPr>
                <w:rFonts w:ascii="Arial" w:hAnsi="Arial" w:cs="Arial"/>
                <w:color w:val="000000"/>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74" w:history="1">
              <w:r w:rsidRPr="00865CDE">
                <w:rPr>
                  <w:rFonts w:ascii="Arial" w:eastAsia="Calibri" w:hAnsi="Arial" w:cs="Arial"/>
                  <w:color w:val="0000FF"/>
                  <w:u w:val="single"/>
                  <w:lang w:eastAsia="en-US"/>
                </w:rPr>
                <w:t>кодами 3.1</w:t>
              </w:r>
            </w:hyperlink>
            <w:r w:rsidRPr="00865CDE">
              <w:rPr>
                <w:rFonts w:ascii="Arial" w:eastAsia="Calibri" w:hAnsi="Arial" w:cs="Arial"/>
                <w:lang w:eastAsia="en-US"/>
              </w:rPr>
              <w:t xml:space="preserve">, </w:t>
            </w:r>
            <w:hyperlink r:id="rId75" w:history="1">
              <w:r w:rsidRPr="00865CDE">
                <w:rPr>
                  <w:rFonts w:ascii="Arial" w:eastAsia="Calibri" w:hAnsi="Arial" w:cs="Arial"/>
                  <w:color w:val="0000FF"/>
                  <w:u w:val="single"/>
                  <w:lang w:eastAsia="en-US"/>
                </w:rPr>
                <w:t>3.2</w:t>
              </w:r>
            </w:hyperlink>
            <w:r w:rsidRPr="00865CDE">
              <w:rPr>
                <w:rFonts w:ascii="Arial" w:eastAsia="Calibri" w:hAnsi="Arial" w:cs="Arial"/>
                <w:lang w:eastAsia="en-US"/>
              </w:rPr>
              <w:t xml:space="preserve">, </w:t>
            </w:r>
            <w:hyperlink r:id="rId76" w:history="1">
              <w:r w:rsidRPr="00865CDE">
                <w:rPr>
                  <w:rFonts w:ascii="Arial" w:eastAsia="Calibri" w:hAnsi="Arial" w:cs="Arial"/>
                  <w:color w:val="0000FF"/>
                  <w:u w:val="single"/>
                  <w:lang w:eastAsia="en-US"/>
                </w:rPr>
                <w:t>3.3</w:t>
              </w:r>
            </w:hyperlink>
            <w:r w:rsidRPr="00865CDE">
              <w:rPr>
                <w:rFonts w:ascii="Arial" w:eastAsia="Calibri" w:hAnsi="Arial" w:cs="Arial"/>
                <w:lang w:eastAsia="en-US"/>
              </w:rPr>
              <w:t xml:space="preserve">, </w:t>
            </w:r>
            <w:hyperlink r:id="rId77" w:history="1">
              <w:r w:rsidRPr="00865CDE">
                <w:rPr>
                  <w:rFonts w:ascii="Arial" w:eastAsia="Calibri" w:hAnsi="Arial" w:cs="Arial"/>
                  <w:color w:val="0000FF"/>
                  <w:u w:val="single"/>
                  <w:lang w:eastAsia="en-US"/>
                </w:rPr>
                <w:t>3.4</w:t>
              </w:r>
            </w:hyperlink>
            <w:r w:rsidRPr="00865CDE">
              <w:rPr>
                <w:rFonts w:ascii="Arial" w:eastAsia="Calibri" w:hAnsi="Arial" w:cs="Arial"/>
                <w:lang w:eastAsia="en-US"/>
              </w:rPr>
              <w:t xml:space="preserve">, </w:t>
            </w:r>
            <w:hyperlink r:id="rId78" w:history="1">
              <w:r w:rsidRPr="00865CDE">
                <w:rPr>
                  <w:rFonts w:ascii="Arial" w:eastAsia="Calibri" w:hAnsi="Arial" w:cs="Arial"/>
                  <w:color w:val="0000FF"/>
                  <w:u w:val="single"/>
                  <w:lang w:eastAsia="en-US"/>
                </w:rPr>
                <w:t>3.4.1</w:t>
              </w:r>
            </w:hyperlink>
            <w:r w:rsidRPr="00865CDE">
              <w:rPr>
                <w:rFonts w:ascii="Arial" w:eastAsia="Calibri" w:hAnsi="Arial" w:cs="Arial"/>
                <w:lang w:eastAsia="en-US"/>
              </w:rPr>
              <w:t xml:space="preserve">, </w:t>
            </w:r>
            <w:hyperlink r:id="rId79" w:history="1">
              <w:r w:rsidRPr="00865CDE">
                <w:rPr>
                  <w:rFonts w:ascii="Arial" w:eastAsia="Calibri" w:hAnsi="Arial" w:cs="Arial"/>
                  <w:color w:val="0000FF"/>
                  <w:u w:val="single"/>
                  <w:lang w:eastAsia="en-US"/>
                </w:rPr>
                <w:t>3.5.1</w:t>
              </w:r>
            </w:hyperlink>
            <w:r w:rsidRPr="00865CDE">
              <w:rPr>
                <w:rFonts w:ascii="Arial" w:eastAsia="Calibri" w:hAnsi="Arial" w:cs="Arial"/>
                <w:lang w:eastAsia="en-US"/>
              </w:rPr>
              <w:t xml:space="preserve">, </w:t>
            </w:r>
            <w:hyperlink r:id="rId80" w:history="1">
              <w:r w:rsidRPr="00865CDE">
                <w:rPr>
                  <w:rFonts w:ascii="Arial" w:eastAsia="Calibri" w:hAnsi="Arial" w:cs="Arial"/>
                  <w:color w:val="0000FF"/>
                  <w:u w:val="single"/>
                  <w:lang w:eastAsia="en-US"/>
                </w:rPr>
                <w:t>3.6</w:t>
              </w:r>
            </w:hyperlink>
            <w:r w:rsidRPr="00865CDE">
              <w:rPr>
                <w:rFonts w:ascii="Arial" w:eastAsia="Calibri" w:hAnsi="Arial" w:cs="Arial"/>
                <w:lang w:eastAsia="en-US"/>
              </w:rPr>
              <w:t xml:space="preserve">, </w:t>
            </w:r>
            <w:hyperlink r:id="rId81" w:history="1">
              <w:r w:rsidRPr="00865CDE">
                <w:rPr>
                  <w:rFonts w:ascii="Arial" w:eastAsia="Calibri" w:hAnsi="Arial" w:cs="Arial"/>
                  <w:color w:val="0000FF"/>
                  <w:u w:val="single"/>
                  <w:lang w:eastAsia="en-US"/>
                </w:rPr>
                <w:t>3.7</w:t>
              </w:r>
            </w:hyperlink>
            <w:r w:rsidRPr="00865CDE">
              <w:rPr>
                <w:rFonts w:ascii="Arial" w:eastAsia="Calibri" w:hAnsi="Arial" w:cs="Arial"/>
                <w:lang w:eastAsia="en-US"/>
              </w:rPr>
              <w:t xml:space="preserve">, </w:t>
            </w:r>
            <w:hyperlink r:id="rId82" w:history="1">
              <w:r w:rsidRPr="00865CDE">
                <w:rPr>
                  <w:rFonts w:ascii="Arial" w:eastAsia="Calibri" w:hAnsi="Arial" w:cs="Arial"/>
                  <w:color w:val="0000FF"/>
                  <w:u w:val="single"/>
                  <w:lang w:eastAsia="en-US"/>
                </w:rPr>
                <w:t>3.10.1</w:t>
              </w:r>
            </w:hyperlink>
            <w:r w:rsidRPr="00865CDE">
              <w:rPr>
                <w:rFonts w:ascii="Arial" w:eastAsia="Calibri" w:hAnsi="Arial" w:cs="Arial"/>
                <w:lang w:eastAsia="en-US"/>
              </w:rPr>
              <w:t xml:space="preserve">, </w:t>
            </w:r>
            <w:hyperlink r:id="rId83" w:history="1">
              <w:r w:rsidRPr="00865CDE">
                <w:rPr>
                  <w:rFonts w:ascii="Arial" w:eastAsia="Calibri" w:hAnsi="Arial" w:cs="Arial"/>
                  <w:color w:val="0000FF"/>
                  <w:u w:val="single"/>
                  <w:lang w:eastAsia="en-US"/>
                </w:rPr>
                <w:t>4.1</w:t>
              </w:r>
            </w:hyperlink>
            <w:r w:rsidRPr="00865CDE">
              <w:rPr>
                <w:rFonts w:ascii="Arial" w:eastAsia="Calibri" w:hAnsi="Arial" w:cs="Arial"/>
                <w:lang w:eastAsia="en-US"/>
              </w:rPr>
              <w:t xml:space="preserve">, </w:t>
            </w:r>
            <w:hyperlink r:id="rId84" w:history="1">
              <w:r w:rsidRPr="00865CDE">
                <w:rPr>
                  <w:rFonts w:ascii="Arial" w:eastAsia="Calibri" w:hAnsi="Arial" w:cs="Arial"/>
                  <w:color w:val="0000FF"/>
                  <w:u w:val="single"/>
                  <w:lang w:eastAsia="en-US"/>
                </w:rPr>
                <w:t>4.3</w:t>
              </w:r>
            </w:hyperlink>
            <w:r w:rsidRPr="00865CDE">
              <w:rPr>
                <w:rFonts w:ascii="Arial" w:eastAsia="Calibri" w:hAnsi="Arial" w:cs="Arial"/>
                <w:lang w:eastAsia="en-US"/>
              </w:rPr>
              <w:t xml:space="preserve">, </w:t>
            </w:r>
            <w:hyperlink r:id="rId85" w:history="1">
              <w:r w:rsidRPr="00865CDE">
                <w:rPr>
                  <w:rFonts w:ascii="Arial" w:eastAsia="Calibri" w:hAnsi="Arial" w:cs="Arial"/>
                  <w:color w:val="0000FF"/>
                  <w:u w:val="single"/>
                  <w:lang w:eastAsia="en-US"/>
                </w:rPr>
                <w:t>4.4</w:t>
              </w:r>
            </w:hyperlink>
            <w:r w:rsidRPr="00865CDE">
              <w:rPr>
                <w:rFonts w:ascii="Arial" w:eastAsia="Calibri" w:hAnsi="Arial" w:cs="Arial"/>
                <w:lang w:eastAsia="en-US"/>
              </w:rPr>
              <w:t xml:space="preserve">, </w:t>
            </w:r>
            <w:hyperlink r:id="rId86" w:history="1">
              <w:r w:rsidRPr="00865CDE">
                <w:rPr>
                  <w:rFonts w:ascii="Arial" w:eastAsia="Calibri" w:hAnsi="Arial" w:cs="Arial"/>
                  <w:color w:val="0000FF"/>
                  <w:u w:val="single"/>
                  <w:lang w:eastAsia="en-US"/>
                </w:rPr>
                <w:t>4.6</w:t>
              </w:r>
            </w:hyperlink>
            <w:r w:rsidRPr="00865CDE">
              <w:rPr>
                <w:rFonts w:ascii="Arial" w:eastAsia="Calibri" w:hAnsi="Arial" w:cs="Arial"/>
                <w:lang w:eastAsia="en-US"/>
              </w:rPr>
              <w:t xml:space="preserve">, </w:t>
            </w:r>
            <w:hyperlink r:id="rId87" w:history="1">
              <w:r w:rsidRPr="00865CDE">
                <w:rPr>
                  <w:rFonts w:ascii="Arial" w:eastAsia="Calibri" w:hAnsi="Arial" w:cs="Arial"/>
                  <w:color w:val="0000FF"/>
                  <w:u w:val="single"/>
                  <w:lang w:eastAsia="en-US"/>
                </w:rPr>
                <w:t>5.1.2</w:t>
              </w:r>
            </w:hyperlink>
            <w:r w:rsidRPr="00865CDE">
              <w:rPr>
                <w:rFonts w:ascii="Arial" w:eastAsia="Calibri" w:hAnsi="Arial" w:cs="Arial"/>
                <w:lang w:eastAsia="en-US"/>
              </w:rPr>
              <w:t xml:space="preserve">, </w:t>
            </w:r>
            <w:hyperlink r:id="rId88" w:history="1">
              <w:r w:rsidRPr="00865CDE">
                <w:rPr>
                  <w:rFonts w:ascii="Arial" w:eastAsia="Calibri" w:hAnsi="Arial" w:cs="Arial"/>
                  <w:color w:val="0000FF"/>
                  <w:u w:val="single"/>
                  <w:lang w:eastAsia="en-US"/>
                </w:rPr>
                <w:t>5.1.3</w:t>
              </w:r>
            </w:hyperlink>
            <w:r w:rsidRPr="00865CDE">
              <w:rPr>
                <w:rFonts w:ascii="Arial" w:eastAsia="Calibri" w:hAnsi="Arial" w:cs="Arial"/>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865CDE" w:rsidRPr="00865CDE" w:rsidTr="00865CDE">
        <w:trPr>
          <w:trHeight w:val="110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2. </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Хранение автотранспорта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2.7.1)</w:t>
            </w:r>
          </w:p>
        </w:tc>
        <w:tc>
          <w:tcPr>
            <w:tcW w:w="694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65CDE">
              <w:rPr>
                <w:rFonts w:ascii="Arial" w:eastAsia="Calibri" w:hAnsi="Arial" w:cs="Arial"/>
                <w:lang w:eastAsia="en-US"/>
              </w:rPr>
              <w:t>машино</w:t>
            </w:r>
            <w:proofErr w:type="spellEnd"/>
            <w:r w:rsidRPr="00865CDE">
              <w:rPr>
                <w:rFonts w:ascii="Arial" w:eastAsia="Calibri" w:hAnsi="Arial" w:cs="Arial"/>
                <w:lang w:eastAsia="en-US"/>
              </w:rPr>
              <w:t xml:space="preserve">-места, за исключением гаражей, размещение которых предусмотрено содержанием вида разрешенного использования с </w:t>
            </w:r>
            <w:hyperlink r:id="rId89" w:history="1">
              <w:r w:rsidRPr="00865CDE">
                <w:rPr>
                  <w:rFonts w:ascii="Arial" w:eastAsia="Calibri" w:hAnsi="Arial" w:cs="Arial"/>
                  <w:color w:val="0000FF"/>
                  <w:u w:val="single"/>
                  <w:lang w:eastAsia="en-US"/>
                </w:rPr>
                <w:t>кодом 4.9</w:t>
              </w:r>
            </w:hyperlink>
          </w:p>
        </w:tc>
      </w:tr>
      <w:tr w:rsidR="00865CDE" w:rsidRPr="00865CDE" w:rsidTr="00865CDE">
        <w:trPr>
          <w:trHeight w:val="20"/>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6946"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0"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91"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ab/>
        <w:t>- минимальная ширина земельного участка -10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ab/>
        <w:t xml:space="preserve">- минимальная площадь земельного участка -100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ab/>
        <w:t xml:space="preserve">- максимальная площадь земельного участка -5000 </w:t>
      </w:r>
      <w:proofErr w:type="spellStart"/>
      <w:r w:rsidRPr="00865CDE">
        <w:rPr>
          <w:rFonts w:ascii="Arial" w:hAnsi="Arial" w:cs="Arial"/>
          <w:color w:val="000000"/>
          <w:spacing w:val="-4"/>
        </w:rPr>
        <w:t>кв</w:t>
      </w:r>
      <w:proofErr w:type="gramStart"/>
      <w:r w:rsidRPr="00865CDE">
        <w:rPr>
          <w:rFonts w:ascii="Arial" w:hAnsi="Arial" w:cs="Arial"/>
          <w:color w:val="000000"/>
          <w:spacing w:val="-4"/>
        </w:rPr>
        <w:t>.м</w:t>
      </w:r>
      <w:proofErr w:type="spellEnd"/>
      <w:proofErr w:type="gramEnd"/>
      <w:r w:rsidRPr="00865CDE">
        <w:rPr>
          <w:rFonts w:ascii="Arial" w:hAnsi="Arial" w:cs="Arial"/>
          <w:color w:val="000000"/>
          <w:spacing w:val="-4"/>
        </w:rPr>
        <w:t>;</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xml:space="preserve">          -минимальная площадь для объектов гаражного назначения - 10 </w:t>
      </w:r>
      <w:proofErr w:type="spellStart"/>
      <w:r w:rsidRPr="00865CDE">
        <w:rPr>
          <w:rFonts w:ascii="Arial" w:hAnsi="Arial" w:cs="Arial"/>
          <w:color w:val="000000"/>
        </w:rPr>
        <w:t>кв.м</w:t>
      </w:r>
      <w:proofErr w:type="spellEnd"/>
      <w:r w:rsidRPr="00865CDE">
        <w:rPr>
          <w:rFonts w:ascii="Arial" w:hAnsi="Arial" w:cs="Arial"/>
          <w:color w:val="000000"/>
        </w:rPr>
        <w:t>.</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 xml:space="preserve">Минимальные отступы от границ земельных участков  в целях определения места допустимого размещения зданий и сооружений- 3м., за исключением: </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ab/>
        <w:t xml:space="preserve"> - от красной линии улиц - 6 м.; </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ab/>
        <w:t xml:space="preserve"> Минимальное расстояние от стен дошкольных образовательных учреждений и общеобразовательных учебных заведений (школ) до красных линий – 10м.;</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xml:space="preserve">         Максимальное количество этажей -2.</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b/>
          <w:bCs/>
          <w:color w:val="000000"/>
          <w:spacing w:val="-4"/>
        </w:rPr>
      </w:pPr>
      <w:r w:rsidRPr="00865CDE">
        <w:rPr>
          <w:rFonts w:ascii="Arial" w:eastAsia="TimesNewRomanPSMT" w:hAnsi="Arial" w:cs="Arial"/>
          <w:color w:val="000000"/>
        </w:rPr>
        <w:t>Максимальный процент застройки в границах земельного участка до 60%.</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b/>
          <w:bCs/>
          <w:color w:val="000000"/>
          <w:spacing w:val="-4"/>
        </w:rPr>
      </w:pPr>
      <w:r w:rsidRPr="00865CDE">
        <w:rPr>
          <w:rFonts w:ascii="Arial" w:hAnsi="Arial" w:cs="Arial"/>
          <w:color w:val="000000"/>
        </w:rPr>
        <w:t xml:space="preserve">Учреждения и предприятия обслуживания в населенных пунктах сельского поселения следует размещать из расчета обеспечения жителей услугами первой необходимости в </w:t>
      </w:r>
      <w:r w:rsidRPr="00865CDE">
        <w:rPr>
          <w:rFonts w:ascii="Arial" w:hAnsi="Arial" w:cs="Arial"/>
          <w:color w:val="000000"/>
        </w:rPr>
        <w:lastRenderedPageBreak/>
        <w:t>пределах пешеходной доступности не более 30 минут.</w:t>
      </w:r>
    </w:p>
    <w:p w:rsidR="00865CDE" w:rsidRPr="00865CDE" w:rsidRDefault="00865CDE" w:rsidP="00865CDE">
      <w:pPr>
        <w:keepNext/>
        <w:spacing w:after="0" w:line="240" w:lineRule="auto"/>
        <w:jc w:val="both"/>
        <w:rPr>
          <w:rFonts w:ascii="Arial" w:hAnsi="Arial" w:cs="Arial"/>
          <w:b/>
          <w:color w:val="000000"/>
        </w:rPr>
      </w:pPr>
    </w:p>
    <w:p w:rsidR="00865CDE" w:rsidRPr="00865CDE" w:rsidRDefault="00865CDE" w:rsidP="00865CDE">
      <w:pPr>
        <w:keepNext/>
        <w:spacing w:after="0" w:line="240" w:lineRule="auto"/>
        <w:jc w:val="both"/>
        <w:rPr>
          <w:rFonts w:ascii="Arial" w:hAnsi="Arial" w:cs="Arial"/>
          <w:b/>
          <w:color w:val="000000"/>
        </w:rPr>
      </w:pPr>
      <w:r w:rsidRPr="00865CDE">
        <w:rPr>
          <w:rFonts w:ascii="Arial" w:hAnsi="Arial" w:cs="Arial"/>
          <w:b/>
          <w:color w:val="000000"/>
        </w:rPr>
        <w:t>ПРОИЗВОДСТВЕННЫЕ ЗОНЫ</w:t>
      </w:r>
    </w:p>
    <w:p w:rsidR="00865CDE" w:rsidRPr="00865CDE" w:rsidRDefault="00865CDE" w:rsidP="00865CDE">
      <w:pPr>
        <w:spacing w:after="0" w:line="240" w:lineRule="auto"/>
        <w:ind w:firstLine="340"/>
        <w:jc w:val="both"/>
        <w:rPr>
          <w:rFonts w:ascii="Arial" w:hAnsi="Arial" w:cs="Arial"/>
          <w:b/>
          <w:color w:val="000000"/>
          <w:spacing w:val="-2"/>
        </w:rPr>
      </w:pPr>
      <w:r w:rsidRPr="00865CDE">
        <w:rPr>
          <w:rFonts w:ascii="Arial" w:hAnsi="Arial" w:cs="Arial"/>
          <w:b/>
          <w:color w:val="000000"/>
          <w:spacing w:val="-2"/>
        </w:rPr>
        <w:t xml:space="preserve">П-1 — </w:t>
      </w:r>
      <w:r w:rsidRPr="00865CDE">
        <w:rPr>
          <w:rFonts w:ascii="Arial" w:hAnsi="Arial" w:cs="Arial"/>
          <w:b/>
          <w:bCs/>
          <w:color w:val="000000"/>
          <w:spacing w:val="-3"/>
        </w:rPr>
        <w:t>зона</w:t>
      </w:r>
      <w:r w:rsidRPr="00865CDE">
        <w:rPr>
          <w:rFonts w:ascii="Arial" w:hAnsi="Arial" w:cs="Arial"/>
          <w:b/>
          <w:color w:val="000000"/>
          <w:spacing w:val="-2"/>
        </w:rPr>
        <w:t xml:space="preserve"> коммунально-складских и промышленных объектов и производства IV - V класса по санитарной классификации</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(санитарно-защитная зона предприятий, сооружений и иных объектов – 100м, 50м и менее)</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 xml:space="preserve">Зона предназначена для размещения и функционирования промышленных объектов и производства имеющих </w:t>
      </w:r>
      <w:r w:rsidRPr="00865CDE">
        <w:rPr>
          <w:rFonts w:ascii="Arial" w:hAnsi="Arial" w:cs="Arial"/>
          <w:color w:val="000000"/>
          <w:lang w:val="en-US"/>
        </w:rPr>
        <w:t>IV</w:t>
      </w:r>
      <w:r w:rsidRPr="00865CDE">
        <w:rPr>
          <w:rFonts w:ascii="Arial" w:hAnsi="Arial" w:cs="Arial"/>
          <w:color w:val="000000"/>
        </w:rPr>
        <w:t>-V класс вредности по санитарной классификации.</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П-1</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269"/>
        <w:gridCol w:w="6665"/>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6662"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П-1</w:t>
            </w:r>
          </w:p>
        </w:tc>
      </w:tr>
      <w:tr w:rsidR="00865CDE" w:rsidRPr="00865CDE" w:rsidTr="00865CDE">
        <w:trPr>
          <w:trHeight w:val="20"/>
        </w:trPr>
        <w:tc>
          <w:tcPr>
            <w:tcW w:w="9640"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П-1</w:t>
            </w:r>
          </w:p>
        </w:tc>
      </w:tr>
      <w:tr w:rsidR="00865CDE" w:rsidRPr="00865CDE" w:rsidTr="00865CDE">
        <w:trPr>
          <w:trHeight w:val="7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Строительная промышленность (Код 6.6)</w:t>
            </w: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65CDE" w:rsidRPr="00865CDE" w:rsidTr="00865CDE">
        <w:trPr>
          <w:trHeight w:val="55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Склады</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6.9)</w:t>
            </w: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865CDE" w:rsidRPr="00865CDE" w:rsidTr="00865CDE">
        <w:trPr>
          <w:trHeight w:val="55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Животноводств</w:t>
            </w:r>
            <w:proofErr w:type="gramStart"/>
            <w:r w:rsidRPr="00865CDE">
              <w:rPr>
                <w:rFonts w:ascii="Arial" w:hAnsi="Arial" w:cs="Arial"/>
                <w:color w:val="000000"/>
                <w:lang w:eastAsia="en-US"/>
              </w:rPr>
              <w:t>о(</w:t>
            </w:r>
            <w:proofErr w:type="gramEnd"/>
            <w:r w:rsidRPr="00865CDE">
              <w:rPr>
                <w:rFonts w:ascii="Arial" w:hAnsi="Arial" w:cs="Arial"/>
                <w:color w:val="000000"/>
                <w:lang w:eastAsia="en-US"/>
              </w:rPr>
              <w:t>код 1.7)</w:t>
            </w:r>
          </w:p>
          <w:p w:rsidR="00865CDE" w:rsidRPr="00865CDE" w:rsidRDefault="00865CDE" w:rsidP="00865CDE">
            <w:pPr>
              <w:autoSpaceDE w:val="0"/>
              <w:autoSpaceDN w:val="0"/>
              <w:spacing w:after="0"/>
              <w:jc w:val="both"/>
              <w:rPr>
                <w:rFonts w:ascii="Arial" w:hAnsi="Arial" w:cs="Arial"/>
                <w:color w:val="000000"/>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92" w:history="1">
              <w:r w:rsidRPr="00865CDE">
                <w:rPr>
                  <w:rFonts w:ascii="Arial" w:eastAsia="Calibri" w:hAnsi="Arial" w:cs="Arial"/>
                  <w:color w:val="0000FF"/>
                  <w:u w:val="single"/>
                  <w:lang w:eastAsia="en-US"/>
                </w:rPr>
                <w:t>кодами 1.8</w:t>
              </w:r>
            </w:hyperlink>
            <w:r w:rsidRPr="00865CDE">
              <w:rPr>
                <w:rFonts w:ascii="Arial" w:eastAsia="Calibri" w:hAnsi="Arial" w:cs="Arial"/>
                <w:lang w:eastAsia="en-US"/>
              </w:rPr>
              <w:t xml:space="preserve"> - </w:t>
            </w:r>
            <w:hyperlink r:id="rId93" w:history="1">
              <w:r w:rsidRPr="00865CDE">
                <w:rPr>
                  <w:rFonts w:ascii="Arial" w:eastAsia="Calibri" w:hAnsi="Arial" w:cs="Arial"/>
                  <w:color w:val="0000FF"/>
                  <w:u w:val="single"/>
                  <w:lang w:eastAsia="en-US"/>
                </w:rPr>
                <w:t>1.11</w:t>
              </w:r>
            </w:hyperlink>
            <w:r w:rsidRPr="00865CDE">
              <w:rPr>
                <w:rFonts w:ascii="Arial" w:eastAsia="Calibri" w:hAnsi="Arial" w:cs="Arial"/>
                <w:lang w:eastAsia="en-US"/>
              </w:rPr>
              <w:t xml:space="preserve">, </w:t>
            </w:r>
            <w:hyperlink r:id="rId94" w:history="1">
              <w:r w:rsidRPr="00865CDE">
                <w:rPr>
                  <w:rFonts w:ascii="Arial" w:eastAsia="Calibri" w:hAnsi="Arial" w:cs="Arial"/>
                  <w:color w:val="0000FF"/>
                  <w:u w:val="single"/>
                  <w:lang w:eastAsia="en-US"/>
                </w:rPr>
                <w:t>1.15</w:t>
              </w:r>
            </w:hyperlink>
            <w:r w:rsidRPr="00865CDE">
              <w:rPr>
                <w:rFonts w:ascii="Arial" w:eastAsia="Calibri" w:hAnsi="Arial" w:cs="Arial"/>
                <w:lang w:eastAsia="en-US"/>
              </w:rPr>
              <w:t xml:space="preserve">, </w:t>
            </w:r>
            <w:hyperlink r:id="rId95" w:history="1">
              <w:r w:rsidRPr="00865CDE">
                <w:rPr>
                  <w:rFonts w:ascii="Arial" w:eastAsia="Calibri" w:hAnsi="Arial" w:cs="Arial"/>
                  <w:color w:val="0000FF"/>
                  <w:u w:val="single"/>
                  <w:lang w:eastAsia="en-US"/>
                </w:rPr>
                <w:t>1.19</w:t>
              </w:r>
            </w:hyperlink>
            <w:r w:rsidRPr="00865CDE">
              <w:rPr>
                <w:rFonts w:ascii="Arial" w:eastAsia="Calibri" w:hAnsi="Arial" w:cs="Arial"/>
                <w:lang w:eastAsia="en-US"/>
              </w:rPr>
              <w:t xml:space="preserve">, </w:t>
            </w:r>
            <w:hyperlink r:id="rId96" w:history="1">
              <w:r w:rsidRPr="00865CDE">
                <w:rPr>
                  <w:rFonts w:ascii="Arial" w:eastAsia="Calibri" w:hAnsi="Arial" w:cs="Arial"/>
                  <w:color w:val="0000FF"/>
                  <w:u w:val="single"/>
                  <w:lang w:eastAsia="en-US"/>
                </w:rPr>
                <w:t>1.20</w:t>
              </w:r>
            </w:hyperlink>
          </w:p>
        </w:tc>
      </w:tr>
      <w:tr w:rsidR="00865CDE" w:rsidRPr="00865CDE" w:rsidTr="00865CDE">
        <w:trPr>
          <w:trHeight w:val="55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4</w:t>
            </w:r>
          </w:p>
        </w:tc>
        <w:tc>
          <w:tcPr>
            <w:tcW w:w="226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Скотоводство</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 xml:space="preserve"> (код 1.8)</w:t>
            </w:r>
          </w:p>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p>
          <w:p w:rsidR="00865CDE" w:rsidRPr="00865CDE" w:rsidRDefault="00865CDE" w:rsidP="00865CDE">
            <w:pPr>
              <w:autoSpaceDE w:val="0"/>
              <w:autoSpaceDN w:val="0"/>
              <w:spacing w:after="0"/>
              <w:jc w:val="both"/>
              <w:rPr>
                <w:rFonts w:ascii="Arial" w:hAnsi="Arial" w:cs="Arial"/>
                <w:color w:val="000000"/>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сенокошение, выпас сельскохозяйственных животных, производство кормов, размещение зданий, сооружений, </w:t>
            </w:r>
            <w:r w:rsidRPr="00865CDE">
              <w:rPr>
                <w:rFonts w:ascii="Arial" w:eastAsia="Calibri" w:hAnsi="Arial" w:cs="Arial"/>
                <w:lang w:eastAsia="en-US"/>
              </w:rPr>
              <w:lastRenderedPageBreak/>
              <w:t>используемых для содержания и разведения сельскохозяйственных животных;</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разведение племенных животных, производство и использование племенной продукции (материала)</w:t>
            </w:r>
          </w:p>
        </w:tc>
      </w:tr>
      <w:tr w:rsidR="00865CDE" w:rsidRPr="00865CDE" w:rsidTr="00865CDE">
        <w:trPr>
          <w:trHeight w:val="55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r w:rsidRPr="00865CDE">
              <w:rPr>
                <w:rFonts w:ascii="Arial" w:hAnsi="Arial" w:cs="Arial"/>
                <w:color w:val="000000"/>
                <w:lang w:eastAsia="en-US"/>
              </w:rPr>
              <w:t xml:space="preserve">Птицеводство </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1.10)</w:t>
            </w:r>
          </w:p>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хозяйственной деятельности, связанной с разведением домашних пород птиц, в том числе водоплавающих;</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разведение племенных животных, производство и использование племенной продукции (материала)</w:t>
            </w:r>
          </w:p>
        </w:tc>
      </w:tr>
      <w:tr w:rsidR="00865CDE" w:rsidRPr="00865CDE" w:rsidTr="00865CDE">
        <w:trPr>
          <w:trHeight w:val="163"/>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6</w:t>
            </w:r>
          </w:p>
        </w:tc>
        <w:tc>
          <w:tcPr>
            <w:tcW w:w="226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r w:rsidRPr="00865CDE">
              <w:rPr>
                <w:rFonts w:ascii="Arial" w:hAnsi="Arial" w:cs="Arial"/>
                <w:color w:val="000000"/>
                <w:lang w:eastAsia="en-US"/>
              </w:rPr>
              <w:t xml:space="preserve">Свиноводство </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1.11)</w:t>
            </w:r>
          </w:p>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хозяйственной деятельности, связанной с разведением свиней;</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разведение племенных животных, производство и использование племенной продукции (материала)</w:t>
            </w:r>
          </w:p>
        </w:tc>
      </w:tr>
      <w:tr w:rsidR="00865CDE" w:rsidRPr="00865CDE" w:rsidTr="00865CDE">
        <w:trPr>
          <w:trHeight w:val="55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r w:rsidRPr="00865CDE">
              <w:rPr>
                <w:rFonts w:ascii="Arial" w:hAnsi="Arial" w:cs="Arial"/>
                <w:color w:val="000000"/>
                <w:lang w:eastAsia="en-US"/>
              </w:rPr>
              <w:t>Хранение и переработка сельско-</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 xml:space="preserve"> хозяйственной продукции </w:t>
            </w:r>
          </w:p>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r w:rsidRPr="00865CDE">
              <w:rPr>
                <w:rFonts w:ascii="Arial" w:hAnsi="Arial" w:cs="Arial"/>
                <w:color w:val="000000"/>
                <w:lang w:eastAsia="en-US"/>
              </w:rPr>
              <w:t>(код 1.15)</w:t>
            </w:r>
          </w:p>
        </w:tc>
        <w:tc>
          <w:tcPr>
            <w:tcW w:w="6662"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r w:rsidRPr="00865CDE">
              <w:rPr>
                <w:rFonts w:ascii="Arial" w:hAnsi="Arial" w:cs="Arial"/>
                <w:color w:val="000000"/>
                <w:lang w:eastAsia="en-US"/>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p>
        </w:tc>
      </w:tr>
      <w:tr w:rsidR="00865CDE" w:rsidRPr="00865CDE" w:rsidTr="00865CDE">
        <w:trPr>
          <w:trHeight w:val="98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зданий</w:t>
            </w:r>
          </w:p>
        </w:tc>
      </w:tr>
      <w:tr w:rsidR="00865CDE" w:rsidRPr="00865CDE" w:rsidTr="00865CDE">
        <w:trPr>
          <w:trHeight w:val="11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Охрана природных территорий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9.1)</w:t>
            </w: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865CDE" w:rsidRPr="00865CDE" w:rsidTr="00865CDE">
        <w:trPr>
          <w:trHeight w:val="20"/>
        </w:trPr>
        <w:tc>
          <w:tcPr>
            <w:tcW w:w="9640"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Условно разрешенные виды использования зоны П-1</w:t>
            </w:r>
          </w:p>
        </w:tc>
      </w:tr>
      <w:tr w:rsidR="00865CDE" w:rsidRPr="00865CDE" w:rsidTr="00865CDE">
        <w:trPr>
          <w:trHeight w:val="72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Деловое управление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4.1)</w:t>
            </w: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865CDE">
              <w:rPr>
                <w:rFonts w:ascii="Arial" w:eastAsia="Calibri" w:hAnsi="Arial" w:cs="Arial"/>
                <w:lang w:eastAsia="en-US"/>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65CDE" w:rsidRPr="00865CDE" w:rsidTr="00865CDE">
        <w:trPr>
          <w:trHeight w:val="72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Коммунальное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3.1)</w:t>
            </w: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7"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 </w:t>
            </w:r>
            <w:hyperlink r:id="rId98" w:history="1">
              <w:r w:rsidRPr="00865CDE">
                <w:rPr>
                  <w:rFonts w:ascii="Arial" w:eastAsia="Calibri" w:hAnsi="Arial" w:cs="Arial"/>
                  <w:color w:val="0000FF"/>
                  <w:u w:val="single"/>
                  <w:lang w:eastAsia="en-US"/>
                </w:rPr>
                <w:t>3.1.2</w:t>
              </w:r>
            </w:hyperlink>
          </w:p>
        </w:tc>
      </w:tr>
      <w:tr w:rsidR="00865CDE" w:rsidRPr="00865CDE" w:rsidTr="00865CDE">
        <w:trPr>
          <w:trHeight w:val="72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Связь</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6.8)</w:t>
            </w: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9"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w:t>
            </w:r>
            <w:hyperlink r:id="rId100" w:history="1">
              <w:r w:rsidRPr="00865CDE">
                <w:rPr>
                  <w:rFonts w:ascii="Arial" w:eastAsia="Calibri" w:hAnsi="Arial" w:cs="Arial"/>
                  <w:color w:val="0000FF"/>
                  <w:u w:val="single"/>
                  <w:lang w:eastAsia="en-US"/>
                </w:rPr>
                <w:t>3.2.3</w:t>
              </w:r>
            </w:hyperlink>
          </w:p>
        </w:tc>
      </w:tr>
      <w:tr w:rsidR="00865CDE" w:rsidRPr="00865CDE" w:rsidTr="00865CDE">
        <w:trPr>
          <w:trHeight w:val="72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Энергетика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6.7)</w:t>
            </w:r>
          </w:p>
        </w:tc>
        <w:tc>
          <w:tcPr>
            <w:tcW w:w="6662"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iCs/>
                <w:lang w:eastAsia="en-US"/>
              </w:rPr>
            </w:pPr>
            <w:r w:rsidRPr="00865CDE">
              <w:rPr>
                <w:rFonts w:ascii="Arial" w:eastAsia="Calibri" w:hAnsi="Arial" w:cs="Arial"/>
                <w:iCs/>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65CDE">
              <w:rPr>
                <w:rFonts w:ascii="Arial" w:eastAsia="Calibri" w:hAnsi="Arial" w:cs="Arial"/>
                <w:iCs/>
                <w:lang w:eastAsia="en-US"/>
              </w:rPr>
              <w:t>золоотвалов</w:t>
            </w:r>
            <w:proofErr w:type="spellEnd"/>
            <w:r w:rsidRPr="00865CDE">
              <w:rPr>
                <w:rFonts w:ascii="Arial" w:eastAsia="Calibri" w:hAnsi="Arial" w:cs="Arial"/>
                <w:iCs/>
                <w:lang w:eastAsia="en-US"/>
              </w:rPr>
              <w:t>, гидротехнических сооружений);</w:t>
            </w:r>
          </w:p>
          <w:p w:rsidR="00865CDE" w:rsidRPr="00865CDE" w:rsidRDefault="00865CDE" w:rsidP="00865CDE">
            <w:pPr>
              <w:autoSpaceDE w:val="0"/>
              <w:autoSpaceDN w:val="0"/>
              <w:adjustRightInd w:val="0"/>
              <w:spacing w:after="0"/>
              <w:jc w:val="both"/>
              <w:rPr>
                <w:rFonts w:ascii="Arial" w:eastAsia="Calibri" w:hAnsi="Arial" w:cs="Arial"/>
                <w:i/>
                <w:iCs/>
                <w:lang w:eastAsia="en-US"/>
              </w:rPr>
            </w:pPr>
            <w:r w:rsidRPr="00865CDE">
              <w:rPr>
                <w:rFonts w:ascii="Arial" w:eastAsia="Calibri" w:hAnsi="Arial" w:cs="Arial"/>
                <w:iCs/>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1" w:history="1">
              <w:r w:rsidRPr="00865CDE">
                <w:rPr>
                  <w:rFonts w:ascii="Arial" w:eastAsia="Calibri" w:hAnsi="Arial" w:cs="Arial"/>
                  <w:iCs/>
                  <w:color w:val="0000FF"/>
                  <w:u w:val="single"/>
                  <w:lang w:eastAsia="en-US"/>
                </w:rPr>
                <w:t>кодом 3.1</w:t>
              </w:r>
            </w:hyperlink>
          </w:p>
        </w:tc>
      </w:tr>
      <w:tr w:rsidR="00865CDE" w:rsidRPr="00865CDE" w:rsidTr="00865CDE">
        <w:trPr>
          <w:trHeight w:val="20"/>
        </w:trPr>
        <w:tc>
          <w:tcPr>
            <w:tcW w:w="9640"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П-1</w:t>
            </w:r>
          </w:p>
        </w:tc>
      </w:tr>
      <w:tr w:rsidR="00865CDE" w:rsidRPr="00865CDE" w:rsidTr="00865CDE">
        <w:trPr>
          <w:trHeight w:val="132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6662"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2"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03"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1.  минимальная ширина земельного участка- 20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площадь земельного участка -400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максимальная площадь земельного участка -5 га.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Минимальные отступы от границ земельных участков  в целях, определения места допустимого размещения зданий и сооружений – 3 метра, за исключением: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от красной линии улиц  -5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предельное количество этажей – 2 этажа.</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color w:val="000000"/>
          <w:spacing w:val="-4"/>
        </w:rPr>
        <w:t xml:space="preserve"> Максимальный процент застройки в границах земельного участка 60%</w:t>
      </w:r>
      <w:r w:rsidRPr="00865CDE">
        <w:rPr>
          <w:rFonts w:ascii="Arial" w:hAnsi="Arial" w:cs="Arial"/>
          <w:color w:val="000000"/>
        </w:rPr>
        <w:t>.</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2.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xml:space="preserve">3. </w:t>
      </w:r>
      <w:proofErr w:type="gramStart"/>
      <w:r w:rsidRPr="00865CDE">
        <w:rPr>
          <w:rFonts w:ascii="Arial" w:hAnsi="Arial" w:cs="Arial"/>
          <w:color w:val="000000"/>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18.13330.2011 «СНиП II-89-80* Генеральные планы промышленных предприятий».</w:t>
      </w:r>
      <w:proofErr w:type="gramEnd"/>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lastRenderedPageBreak/>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xml:space="preserve">5. Санитарно-защитная зона (СЗЗ) (ландшафтно-рекреационной зона, зона отдыха) отделяет территорию промышленной площадки от жилой застройки. </w:t>
      </w:r>
    </w:p>
    <w:p w:rsidR="00865CDE" w:rsidRPr="00865CDE" w:rsidRDefault="00865CDE" w:rsidP="00865CDE">
      <w:pPr>
        <w:spacing w:after="0" w:line="240" w:lineRule="auto"/>
        <w:ind w:firstLine="284"/>
        <w:jc w:val="both"/>
        <w:rPr>
          <w:rFonts w:ascii="Arial" w:hAnsi="Arial" w:cs="Arial"/>
          <w:color w:val="000000"/>
        </w:rPr>
      </w:pPr>
      <w:r w:rsidRPr="00865CDE">
        <w:rPr>
          <w:rFonts w:ascii="Arial" w:hAnsi="Arial" w:cs="Arial"/>
          <w:color w:val="000000"/>
        </w:rPr>
        <w:t xml:space="preserve">6.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7. Минимальную площадь озеленения санитарно-защитных зон следует принимать в зависимости от ширины санитарно-защитной зоны</w:t>
      </w:r>
      <w:proofErr w:type="gramStart"/>
      <w:r w:rsidRPr="00865CDE">
        <w:rPr>
          <w:rFonts w:ascii="Arial" w:hAnsi="Arial" w:cs="Arial"/>
          <w:color w:val="000000"/>
        </w:rPr>
        <w:t>, %:</w:t>
      </w:r>
      <w:proofErr w:type="gramEnd"/>
    </w:p>
    <w:p w:rsidR="00865CDE" w:rsidRPr="00865CDE" w:rsidRDefault="00865CDE" w:rsidP="00865CDE">
      <w:pPr>
        <w:spacing w:after="0" w:line="240" w:lineRule="auto"/>
        <w:ind w:firstLine="709"/>
        <w:jc w:val="both"/>
        <w:rPr>
          <w:rFonts w:ascii="Arial" w:hAnsi="Arial" w:cs="Arial"/>
          <w:color w:val="000000"/>
        </w:rPr>
      </w:pPr>
      <w:r w:rsidRPr="00865CDE">
        <w:rPr>
          <w:rFonts w:ascii="Arial" w:hAnsi="Arial" w:cs="Arial"/>
          <w:color w:val="000000"/>
        </w:rPr>
        <w:t>до 100 м ……………………. 60%</w:t>
      </w:r>
    </w:p>
    <w:p w:rsidR="00865CDE" w:rsidRPr="00865CDE" w:rsidRDefault="00865CDE" w:rsidP="00865CDE">
      <w:pPr>
        <w:spacing w:after="0" w:line="240" w:lineRule="auto"/>
        <w:ind w:firstLine="709"/>
        <w:jc w:val="both"/>
        <w:rPr>
          <w:rFonts w:ascii="Arial" w:hAnsi="Arial" w:cs="Arial"/>
          <w:color w:val="000000"/>
        </w:rPr>
      </w:pPr>
      <w:r w:rsidRPr="00865CDE">
        <w:rPr>
          <w:rFonts w:ascii="Arial" w:hAnsi="Arial" w:cs="Arial"/>
          <w:color w:val="000000"/>
        </w:rPr>
        <w:t>свыше 100 до 1000 м .…….50%</w:t>
      </w:r>
    </w:p>
    <w:p w:rsidR="00865CDE" w:rsidRPr="00865CDE" w:rsidRDefault="00865CDE" w:rsidP="00865CDE">
      <w:pPr>
        <w:spacing w:after="0" w:line="240" w:lineRule="auto"/>
        <w:ind w:firstLine="709"/>
        <w:jc w:val="both"/>
        <w:rPr>
          <w:rFonts w:ascii="Arial" w:hAnsi="Arial" w:cs="Arial"/>
          <w:color w:val="000000"/>
        </w:rPr>
      </w:pPr>
      <w:r w:rsidRPr="00865CDE">
        <w:rPr>
          <w:rFonts w:ascii="Arial" w:hAnsi="Arial" w:cs="Arial"/>
          <w:color w:val="000000"/>
        </w:rPr>
        <w:t>свыше 1000 м …………….….40%</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xml:space="preserve">8.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 </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9.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865CDE" w:rsidRPr="00865CDE" w:rsidRDefault="00865CDE" w:rsidP="00865CDE">
      <w:pPr>
        <w:keepNext/>
        <w:spacing w:after="0" w:line="240" w:lineRule="auto"/>
        <w:jc w:val="both"/>
        <w:rPr>
          <w:rFonts w:ascii="Arial" w:hAnsi="Arial" w:cs="Arial"/>
          <w:b/>
          <w:color w:val="000000"/>
        </w:rPr>
      </w:pPr>
    </w:p>
    <w:p w:rsidR="00865CDE" w:rsidRPr="00865CDE" w:rsidRDefault="00865CDE" w:rsidP="00865CDE">
      <w:pPr>
        <w:keepNext/>
        <w:spacing w:after="0" w:line="240" w:lineRule="auto"/>
        <w:jc w:val="both"/>
        <w:rPr>
          <w:rFonts w:ascii="Arial" w:hAnsi="Arial" w:cs="Arial"/>
          <w:b/>
          <w:color w:val="000000"/>
        </w:rPr>
      </w:pPr>
      <w:r w:rsidRPr="00865CDE">
        <w:rPr>
          <w:rFonts w:ascii="Arial" w:hAnsi="Arial" w:cs="Arial"/>
          <w:b/>
          <w:color w:val="000000"/>
        </w:rPr>
        <w:t xml:space="preserve">    ЗОНЫ ИНЖЕНЕРНОЙ  ИНФРАСТРУКТУРЫ</w:t>
      </w:r>
    </w:p>
    <w:p w:rsidR="00865CDE" w:rsidRPr="00865CDE" w:rsidRDefault="00865CDE" w:rsidP="00865CDE">
      <w:pPr>
        <w:keepNext/>
        <w:spacing w:after="0" w:line="240" w:lineRule="auto"/>
        <w:jc w:val="both"/>
        <w:rPr>
          <w:rFonts w:ascii="Arial" w:hAnsi="Arial" w:cs="Arial"/>
          <w:b/>
          <w:bCs/>
          <w:color w:val="000000"/>
          <w:spacing w:val="-3"/>
        </w:rPr>
      </w:pPr>
      <w:r w:rsidRPr="00865CDE">
        <w:rPr>
          <w:rFonts w:ascii="Arial" w:hAnsi="Arial" w:cs="Arial"/>
          <w:b/>
          <w:bCs/>
          <w:color w:val="000000"/>
          <w:spacing w:val="-3"/>
        </w:rPr>
        <w:t>ИТИ-1 — зона объектов инженерной инфраструктуры</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Зона предназначена для размещения объектов инженерной инфраструктуры (электроснабжение, связь и т. д.); режим использования территории определяется в соответствии с назначением объекта согласно требованиям специальных нормативов и правил.</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ИТИ-1</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371"/>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7371"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ИТИ-1</w:t>
            </w:r>
          </w:p>
        </w:tc>
      </w:tr>
      <w:tr w:rsidR="00865CDE" w:rsidRPr="00865CDE" w:rsidTr="00865CDE">
        <w:trPr>
          <w:trHeight w:val="20"/>
        </w:trPr>
        <w:tc>
          <w:tcPr>
            <w:tcW w:w="10065"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ИТИ-1</w:t>
            </w:r>
          </w:p>
        </w:tc>
      </w:tr>
      <w:tr w:rsidR="00865CDE" w:rsidRPr="00865CDE" w:rsidTr="00865CDE">
        <w:trPr>
          <w:trHeight w:val="943"/>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Коммунальное обслуживание</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3.1)</w:t>
            </w:r>
          </w:p>
        </w:tc>
        <w:tc>
          <w:tcPr>
            <w:tcW w:w="7371"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hAnsi="Arial" w:cs="Arial"/>
                <w:color w:val="000000"/>
                <w:lang w:eastAsia="en-US"/>
              </w:rPr>
            </w:pPr>
            <w:r w:rsidRPr="00865CDE">
              <w:rPr>
                <w:rFonts w:ascii="Arial" w:eastAsia="Calibri" w:hAnsi="Arial" w:cs="Arial"/>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4"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 </w:t>
            </w:r>
            <w:hyperlink r:id="rId105" w:history="1">
              <w:r w:rsidRPr="00865CDE">
                <w:rPr>
                  <w:rFonts w:ascii="Arial" w:eastAsia="Calibri" w:hAnsi="Arial" w:cs="Arial"/>
                  <w:color w:val="0000FF"/>
                  <w:u w:val="single"/>
                  <w:lang w:eastAsia="en-US"/>
                </w:rPr>
                <w:t>3.1.2</w:t>
              </w:r>
            </w:hyperlink>
          </w:p>
        </w:tc>
      </w:tr>
      <w:tr w:rsidR="00865CDE" w:rsidRPr="00865CDE" w:rsidTr="00865CDE">
        <w:trPr>
          <w:trHeight w:val="103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Связь</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6.8)</w:t>
            </w:r>
          </w:p>
        </w:tc>
        <w:tc>
          <w:tcPr>
            <w:tcW w:w="7371"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6"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w:t>
            </w:r>
            <w:hyperlink r:id="rId107" w:history="1">
              <w:r w:rsidRPr="00865CDE">
                <w:rPr>
                  <w:rFonts w:ascii="Arial" w:eastAsia="Calibri" w:hAnsi="Arial" w:cs="Arial"/>
                  <w:color w:val="0000FF"/>
                  <w:u w:val="single"/>
                  <w:lang w:eastAsia="en-US"/>
                </w:rPr>
                <w:t>3.2.3</w:t>
              </w:r>
            </w:hyperlink>
          </w:p>
        </w:tc>
      </w:tr>
      <w:tr w:rsidR="00865CDE" w:rsidRPr="00865CDE" w:rsidTr="00865CDE">
        <w:trPr>
          <w:trHeight w:val="993"/>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Энергетика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6.7)</w:t>
            </w:r>
          </w:p>
        </w:tc>
        <w:tc>
          <w:tcPr>
            <w:tcW w:w="7371"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iCs/>
                <w:lang w:eastAsia="en-US"/>
              </w:rPr>
            </w:pPr>
            <w:r w:rsidRPr="00865CDE">
              <w:rPr>
                <w:rFonts w:ascii="Arial" w:eastAsia="Calibri" w:hAnsi="Arial" w:cs="Arial"/>
                <w:iCs/>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65CDE">
              <w:rPr>
                <w:rFonts w:ascii="Arial" w:eastAsia="Calibri" w:hAnsi="Arial" w:cs="Arial"/>
                <w:iCs/>
                <w:lang w:eastAsia="en-US"/>
              </w:rPr>
              <w:t>золоотвалов</w:t>
            </w:r>
            <w:proofErr w:type="spellEnd"/>
            <w:r w:rsidRPr="00865CDE">
              <w:rPr>
                <w:rFonts w:ascii="Arial" w:eastAsia="Calibri" w:hAnsi="Arial" w:cs="Arial"/>
                <w:iCs/>
                <w:lang w:eastAsia="en-US"/>
              </w:rPr>
              <w:t>, гидротехнических сооружений);</w:t>
            </w:r>
          </w:p>
          <w:p w:rsidR="00865CDE" w:rsidRPr="00865CDE" w:rsidRDefault="00865CDE" w:rsidP="00865CDE">
            <w:pPr>
              <w:autoSpaceDE w:val="0"/>
              <w:autoSpaceDN w:val="0"/>
              <w:adjustRightInd w:val="0"/>
              <w:spacing w:after="0"/>
              <w:jc w:val="both"/>
              <w:rPr>
                <w:rFonts w:ascii="Arial" w:hAnsi="Arial" w:cs="Arial"/>
                <w:color w:val="000000"/>
                <w:lang w:eastAsia="en-US"/>
              </w:rPr>
            </w:pPr>
            <w:r w:rsidRPr="00865CDE">
              <w:rPr>
                <w:rFonts w:ascii="Arial" w:eastAsia="Calibri" w:hAnsi="Arial" w:cs="Arial"/>
                <w:iCs/>
                <w:lang w:eastAsia="en-US"/>
              </w:rPr>
              <w:t xml:space="preserve">размещение объектов электросетевого хозяйства, за исключением </w:t>
            </w:r>
            <w:r w:rsidRPr="00865CDE">
              <w:rPr>
                <w:rFonts w:ascii="Arial" w:eastAsia="Calibri" w:hAnsi="Arial" w:cs="Arial"/>
                <w:iCs/>
                <w:lang w:eastAsia="en-US"/>
              </w:rPr>
              <w:lastRenderedPageBreak/>
              <w:t xml:space="preserve">объектов энергетики, размещение которых предусмотрено содержанием вида разрешенного использования с </w:t>
            </w:r>
            <w:hyperlink r:id="rId108" w:history="1">
              <w:r w:rsidRPr="00865CDE">
                <w:rPr>
                  <w:rFonts w:ascii="Arial" w:eastAsia="Calibri" w:hAnsi="Arial" w:cs="Arial"/>
                  <w:iCs/>
                  <w:color w:val="0000FF"/>
                  <w:u w:val="single"/>
                  <w:lang w:eastAsia="en-US"/>
                </w:rPr>
                <w:t>кодом 3.1</w:t>
              </w:r>
            </w:hyperlink>
          </w:p>
        </w:tc>
      </w:tr>
      <w:tr w:rsidR="00865CDE" w:rsidRPr="00865CDE" w:rsidTr="00865CDE">
        <w:trPr>
          <w:trHeight w:val="55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4</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Склады</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6.9)</w:t>
            </w:r>
          </w:p>
        </w:tc>
        <w:tc>
          <w:tcPr>
            <w:tcW w:w="7371"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865CDE" w:rsidRPr="00865CDE" w:rsidTr="00865CDE">
        <w:trPr>
          <w:trHeight w:val="98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7371"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зданий</w:t>
            </w:r>
          </w:p>
        </w:tc>
      </w:tr>
      <w:tr w:rsidR="00865CDE" w:rsidRPr="00865CDE" w:rsidTr="00865CDE">
        <w:trPr>
          <w:trHeight w:val="11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Охрана природных территорий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9.1)</w:t>
            </w:r>
          </w:p>
        </w:tc>
        <w:tc>
          <w:tcPr>
            <w:tcW w:w="7371"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proofErr w:type="gramStart"/>
            <w:r w:rsidRPr="00865CDE">
              <w:rPr>
                <w:rFonts w:ascii="Arial" w:hAnsi="Arial" w:cs="Arial"/>
                <w:color w:val="00000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865CDE" w:rsidRPr="00865CDE" w:rsidTr="00865CDE">
        <w:trPr>
          <w:trHeight w:val="337"/>
        </w:trPr>
        <w:tc>
          <w:tcPr>
            <w:tcW w:w="10065"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Условно разрешенные виды использования зоны ИТИ-1</w:t>
            </w:r>
          </w:p>
        </w:tc>
      </w:tr>
      <w:tr w:rsidR="00865CDE" w:rsidRPr="00865CDE" w:rsidTr="00865CDE">
        <w:trPr>
          <w:trHeight w:val="72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Обслуживание автотранспорта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4.9)</w:t>
            </w:r>
          </w:p>
        </w:tc>
        <w:tc>
          <w:tcPr>
            <w:tcW w:w="7371"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bCs/>
                <w:lang w:eastAsia="en-US"/>
              </w:rPr>
            </w:pPr>
            <w:r w:rsidRPr="00865CDE">
              <w:rPr>
                <w:rFonts w:ascii="Arial" w:eastAsia="Calibri" w:hAnsi="Arial" w:cs="Arial"/>
                <w:bCs/>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09" w:history="1">
              <w:r w:rsidRPr="00865CDE">
                <w:rPr>
                  <w:rFonts w:ascii="Arial" w:eastAsia="Calibri" w:hAnsi="Arial" w:cs="Arial"/>
                  <w:bCs/>
                  <w:color w:val="0000FF"/>
                  <w:u w:val="single"/>
                  <w:lang w:eastAsia="en-US"/>
                </w:rPr>
                <w:t>кодами 4.9.1.1</w:t>
              </w:r>
            </w:hyperlink>
            <w:r w:rsidRPr="00865CDE">
              <w:rPr>
                <w:rFonts w:ascii="Arial" w:eastAsia="Calibri" w:hAnsi="Arial" w:cs="Arial"/>
                <w:bCs/>
                <w:lang w:eastAsia="en-US"/>
              </w:rPr>
              <w:t xml:space="preserve"> - </w:t>
            </w:r>
            <w:hyperlink r:id="rId110" w:history="1">
              <w:r w:rsidRPr="00865CDE">
                <w:rPr>
                  <w:rFonts w:ascii="Arial" w:eastAsia="Calibri" w:hAnsi="Arial" w:cs="Arial"/>
                  <w:bCs/>
                  <w:color w:val="0000FF"/>
                  <w:u w:val="single"/>
                  <w:lang w:eastAsia="en-US"/>
                </w:rPr>
                <w:t>4.9.1.4</w:t>
              </w:r>
            </w:hyperlink>
          </w:p>
        </w:tc>
      </w:tr>
      <w:tr w:rsidR="00865CDE" w:rsidRPr="00865CDE" w:rsidTr="00865CDE">
        <w:trPr>
          <w:trHeight w:val="20"/>
        </w:trPr>
        <w:tc>
          <w:tcPr>
            <w:tcW w:w="10065"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ИТИ-1</w:t>
            </w:r>
          </w:p>
        </w:tc>
      </w:tr>
      <w:tr w:rsidR="00865CDE" w:rsidRPr="00865CDE" w:rsidTr="00865CDE">
        <w:trPr>
          <w:trHeight w:val="132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7371"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11"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12"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Предельные размеры земельных участков и предельные параметры разрешенного строительства  и  реконструкции  для зоны ИТИ-1:</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lastRenderedPageBreak/>
        <w:t xml:space="preserve">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 </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-СанПиН 2.2.1/2.1.1.1200-03 «Санитарно-защитные зоны и санитарная классификация предприятий, сооружений и иных объектов»;</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СП 42.13330.2011, п.14.6 «СНиП 2.07.01-89* Градостроительство. Планировка и застройка городских и сельских поселений»;</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СП 118.13330.2012 «СНиП 31-06-2009 Общественные здания и сооружения»;</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xml:space="preserve">- другие действующие нормативные документы и технические регламенты; </w:t>
      </w:r>
    </w:p>
    <w:p w:rsidR="00865CDE" w:rsidRPr="00865CDE" w:rsidRDefault="00865CDE" w:rsidP="00865CDE">
      <w:pPr>
        <w:tabs>
          <w:tab w:val="left" w:pos="426"/>
        </w:tabs>
        <w:spacing w:after="0" w:line="240" w:lineRule="auto"/>
        <w:jc w:val="both"/>
        <w:rPr>
          <w:rFonts w:ascii="Arial" w:hAnsi="Arial" w:cs="Arial"/>
          <w:color w:val="000000"/>
        </w:rPr>
      </w:pPr>
      <w:r w:rsidRPr="00865CDE">
        <w:rPr>
          <w:rFonts w:ascii="Arial" w:hAnsi="Arial" w:cs="Arial"/>
          <w:color w:val="000000"/>
        </w:rPr>
        <w:t xml:space="preserve">     - предельная этажность основных и вспомогательных сооружений - до 2 этажей; </w:t>
      </w:r>
    </w:p>
    <w:p w:rsidR="00865CDE" w:rsidRPr="00865CDE" w:rsidRDefault="00865CDE" w:rsidP="00865CDE">
      <w:pPr>
        <w:tabs>
          <w:tab w:val="left" w:pos="426"/>
        </w:tabs>
        <w:spacing w:after="0" w:line="240" w:lineRule="auto"/>
        <w:jc w:val="both"/>
        <w:rPr>
          <w:rFonts w:ascii="Arial" w:hAnsi="Arial" w:cs="Arial"/>
          <w:color w:val="000000"/>
        </w:rPr>
      </w:pPr>
      <w:r w:rsidRPr="00865CDE">
        <w:rPr>
          <w:rFonts w:ascii="Arial" w:hAnsi="Arial" w:cs="Arial"/>
          <w:color w:val="000000"/>
        </w:rPr>
        <w:t xml:space="preserve">     - высотные параметры специальных сооружений определяются технологическими требованиями.</w:t>
      </w:r>
    </w:p>
    <w:p w:rsidR="00865CDE" w:rsidRPr="00865CDE" w:rsidRDefault="00865CDE" w:rsidP="00865CDE">
      <w:pPr>
        <w:tabs>
          <w:tab w:val="left" w:pos="426"/>
        </w:tabs>
        <w:spacing w:after="0" w:line="240" w:lineRule="auto"/>
        <w:jc w:val="both"/>
        <w:rPr>
          <w:rFonts w:ascii="Arial" w:hAnsi="Arial" w:cs="Arial"/>
          <w:color w:val="000000"/>
        </w:rPr>
      </w:pPr>
      <w:r w:rsidRPr="00865CDE">
        <w:rPr>
          <w:rFonts w:ascii="Arial" w:hAnsi="Arial" w:cs="Arial"/>
          <w:color w:val="000000"/>
        </w:rPr>
        <w:t xml:space="preserve">     -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по специализированным проектам и нормативам.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rPr>
        <w:t xml:space="preserve"> П</w:t>
      </w:r>
      <w:r w:rsidRPr="00865CDE">
        <w:rPr>
          <w:rFonts w:ascii="Arial" w:hAnsi="Arial" w:cs="Arial"/>
          <w:color w:val="000000"/>
          <w:spacing w:val="-4"/>
        </w:rPr>
        <w:t>редельные размеры земельных участков, в том числе их площадь:</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ширина земельного участка -10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площадь земельного участка -100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максимальная площадь земельного участка -10 га.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минимальные отступы от границ земельных участков  в целях определения места допустимого размещения зданий и сооружений – 3 м., за исключением: </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от красной линии улиц - 5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Максимальный процент застройки в границах земельного участка 60%. </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ИТИ-2 — зона объектов транспортной инфраструктуры</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Зона предназначена для размещения объектов транспортной инфраструктуры (автомобильные дороги, мосты и т.д.) и объектов придорожного сервиса; режим использования территории определяется в соответствии с назначением объекта согласно требованиям, специальных нормативов и правил.</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ИТИ-2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8"/>
        <w:gridCol w:w="6377"/>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6379"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ИТИ-2</w:t>
            </w:r>
          </w:p>
        </w:tc>
      </w:tr>
      <w:tr w:rsidR="00865CDE" w:rsidRPr="00865CDE" w:rsidTr="00865CDE">
        <w:trPr>
          <w:trHeight w:val="20"/>
        </w:trPr>
        <w:tc>
          <w:tcPr>
            <w:tcW w:w="9498"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ИТИ-2</w:t>
            </w:r>
          </w:p>
        </w:tc>
      </w:tr>
      <w:tr w:rsidR="00865CDE" w:rsidRPr="00865CDE" w:rsidTr="00865CDE">
        <w:trPr>
          <w:trHeight w:val="7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Объекты дорожного сервиса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4.9.1)</w:t>
            </w:r>
          </w:p>
        </w:tc>
        <w:tc>
          <w:tcPr>
            <w:tcW w:w="637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13" w:history="1">
              <w:r w:rsidRPr="00865CDE">
                <w:rPr>
                  <w:rFonts w:ascii="Arial" w:eastAsia="Calibri" w:hAnsi="Arial" w:cs="Arial"/>
                  <w:color w:val="0000FF"/>
                  <w:u w:val="single"/>
                  <w:lang w:eastAsia="en-US"/>
                </w:rPr>
                <w:t>кодами 4.9.1.1</w:t>
              </w:r>
            </w:hyperlink>
            <w:r w:rsidRPr="00865CDE">
              <w:rPr>
                <w:rFonts w:ascii="Arial" w:eastAsia="Calibri" w:hAnsi="Arial" w:cs="Arial"/>
                <w:lang w:eastAsia="en-US"/>
              </w:rPr>
              <w:t xml:space="preserve"> - </w:t>
            </w:r>
            <w:hyperlink r:id="rId114" w:history="1">
              <w:r w:rsidRPr="00865CDE">
                <w:rPr>
                  <w:rFonts w:ascii="Arial" w:eastAsia="Calibri" w:hAnsi="Arial" w:cs="Arial"/>
                  <w:color w:val="0000FF"/>
                  <w:u w:val="single"/>
                  <w:lang w:eastAsia="en-US"/>
                </w:rPr>
                <w:t>4.9.1.4</w:t>
              </w:r>
            </w:hyperlink>
          </w:p>
        </w:tc>
      </w:tr>
      <w:tr w:rsidR="00865CDE" w:rsidRPr="00865CDE" w:rsidTr="00865CDE">
        <w:trPr>
          <w:trHeight w:val="776"/>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Служебные гаражи</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4.9)</w:t>
            </w:r>
          </w:p>
        </w:tc>
        <w:tc>
          <w:tcPr>
            <w:tcW w:w="637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5" w:history="1">
              <w:r w:rsidRPr="00865CDE">
                <w:rPr>
                  <w:rFonts w:ascii="Arial" w:eastAsia="Calibri" w:hAnsi="Arial" w:cs="Arial"/>
                  <w:color w:val="0000FF"/>
                  <w:u w:val="single"/>
                  <w:lang w:eastAsia="en-US"/>
                </w:rPr>
                <w:t>кодами 3.0</w:t>
              </w:r>
            </w:hyperlink>
            <w:r w:rsidRPr="00865CDE">
              <w:rPr>
                <w:rFonts w:ascii="Arial" w:eastAsia="Calibri" w:hAnsi="Arial" w:cs="Arial"/>
                <w:lang w:eastAsia="en-US"/>
              </w:rPr>
              <w:t xml:space="preserve">, </w:t>
            </w:r>
            <w:hyperlink r:id="rId116" w:history="1">
              <w:r w:rsidRPr="00865CDE">
                <w:rPr>
                  <w:rFonts w:ascii="Arial" w:eastAsia="Calibri" w:hAnsi="Arial" w:cs="Arial"/>
                  <w:color w:val="0000FF"/>
                  <w:u w:val="single"/>
                  <w:lang w:eastAsia="en-US"/>
                </w:rPr>
                <w:t>4.0</w:t>
              </w:r>
            </w:hyperlink>
            <w:r w:rsidRPr="00865CDE">
              <w:rPr>
                <w:rFonts w:ascii="Arial" w:eastAsia="Calibri" w:hAnsi="Arial" w:cs="Arial"/>
                <w:lang w:eastAsia="en-US"/>
              </w:rPr>
              <w:t>, а также для стоянки и хранения транспортных средств общего пользования, в том числе в депо</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w:t>
            </w:r>
          </w:p>
        </w:tc>
      </w:tr>
      <w:tr w:rsidR="00865CDE" w:rsidRPr="00865CDE" w:rsidTr="00865CDE">
        <w:trPr>
          <w:trHeight w:val="993"/>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240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637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865CDE" w:rsidRPr="00865CDE" w:rsidTr="00865CDE">
        <w:trPr>
          <w:trHeight w:val="554"/>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4</w:t>
            </w:r>
          </w:p>
        </w:tc>
        <w:tc>
          <w:tcPr>
            <w:tcW w:w="240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Склады</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6.9)</w:t>
            </w:r>
          </w:p>
        </w:tc>
        <w:tc>
          <w:tcPr>
            <w:tcW w:w="637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865CDE" w:rsidRPr="00865CDE" w:rsidTr="00865CDE">
        <w:trPr>
          <w:trHeight w:val="11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Охрана природных территорий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9.1)</w:t>
            </w:r>
          </w:p>
        </w:tc>
        <w:tc>
          <w:tcPr>
            <w:tcW w:w="637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proofErr w:type="gramStart"/>
            <w:r w:rsidRPr="00865CDE">
              <w:rPr>
                <w:rFonts w:ascii="Arial" w:hAnsi="Arial" w:cs="Arial"/>
                <w:color w:val="00000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865CDE" w:rsidRPr="00865CDE" w:rsidTr="00865CDE">
        <w:trPr>
          <w:trHeight w:val="20"/>
        </w:trPr>
        <w:tc>
          <w:tcPr>
            <w:tcW w:w="9498"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Условно разрешенные виды использования зоны ИТИ-2</w:t>
            </w:r>
          </w:p>
        </w:tc>
      </w:tr>
      <w:tr w:rsidR="00865CDE" w:rsidRPr="00865CDE" w:rsidTr="00865CDE">
        <w:trPr>
          <w:trHeight w:val="72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Связь</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6.8)</w:t>
            </w:r>
          </w:p>
        </w:tc>
        <w:tc>
          <w:tcPr>
            <w:tcW w:w="637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7"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w:t>
            </w:r>
            <w:hyperlink r:id="rId118" w:history="1">
              <w:r w:rsidRPr="00865CDE">
                <w:rPr>
                  <w:rFonts w:ascii="Arial" w:eastAsia="Calibri" w:hAnsi="Arial" w:cs="Arial"/>
                  <w:color w:val="0000FF"/>
                  <w:u w:val="single"/>
                  <w:lang w:eastAsia="en-US"/>
                </w:rPr>
                <w:t>3.2.3</w:t>
              </w:r>
            </w:hyperlink>
          </w:p>
        </w:tc>
      </w:tr>
      <w:tr w:rsidR="00865CDE" w:rsidRPr="00865CDE" w:rsidTr="00865CDE">
        <w:trPr>
          <w:trHeight w:val="315"/>
        </w:trPr>
        <w:tc>
          <w:tcPr>
            <w:tcW w:w="9498"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ИТИ-2</w:t>
            </w:r>
          </w:p>
        </w:tc>
      </w:tr>
      <w:tr w:rsidR="00865CDE" w:rsidRPr="00865CDE" w:rsidTr="00865CDE">
        <w:trPr>
          <w:trHeight w:val="857"/>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ind w:right="-108"/>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ind w:right="-108"/>
              <w:jc w:val="both"/>
              <w:rPr>
                <w:rFonts w:ascii="Arial" w:hAnsi="Arial" w:cs="Arial"/>
                <w:color w:val="000000"/>
                <w:lang w:eastAsia="en-US"/>
              </w:rPr>
            </w:pPr>
            <w:r w:rsidRPr="00865CDE">
              <w:rPr>
                <w:rFonts w:ascii="Arial" w:hAnsi="Arial" w:cs="Arial"/>
                <w:color w:val="000000"/>
                <w:lang w:eastAsia="en-US"/>
              </w:rPr>
              <w:t>(код 12.0)</w:t>
            </w:r>
          </w:p>
        </w:tc>
        <w:tc>
          <w:tcPr>
            <w:tcW w:w="637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19"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20" w:history="1">
              <w:r w:rsidRPr="00865CDE">
                <w:rPr>
                  <w:rFonts w:ascii="Arial" w:eastAsia="Calibri" w:hAnsi="Arial" w:cs="Arial"/>
                  <w:color w:val="0000FF"/>
                  <w:u w:val="single"/>
                  <w:lang w:eastAsia="en-US"/>
                </w:rPr>
                <w:t>12.0.2</w:t>
              </w:r>
            </w:hyperlink>
          </w:p>
        </w:tc>
      </w:tr>
    </w:tbl>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right="-142" w:firstLine="357"/>
        <w:jc w:val="both"/>
        <w:rPr>
          <w:rFonts w:ascii="Arial" w:hAnsi="Arial" w:cs="Arial"/>
          <w:b/>
          <w:bCs/>
          <w:color w:val="000000"/>
          <w:spacing w:val="-3"/>
        </w:rPr>
      </w:pPr>
      <w:r w:rsidRPr="00865CDE">
        <w:rPr>
          <w:rFonts w:ascii="Arial" w:hAnsi="Arial" w:cs="Arial"/>
          <w:b/>
          <w:bCs/>
          <w:color w:val="000000"/>
          <w:spacing w:val="-3"/>
        </w:rPr>
        <w:t>Предельные размеры земельных участков и предельные параметры разрешенного строительства  и  реконструкции  для зоны  ИТИ-2.</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1.Требования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СанПиН 2.2.1/2.1.1.1200-03 «Санитарно-защитные зоны и санитарная классификация предприятий, сооружений и иных объектов»;</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СП 42.13330.2011, п.14.6 «СНиП 2.07.01-89* Градостроительство. Планировка и застройка городских и сельских поселений»;</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 СП 118.13330.2012 «СНиП 31-06-2009 Общественные здания и сооружения»;</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lastRenderedPageBreak/>
        <w:t xml:space="preserve">     - Другие действующие нормативные документы и технические регламенты.</w:t>
      </w:r>
    </w:p>
    <w:p w:rsidR="00865CDE" w:rsidRPr="00865CDE" w:rsidRDefault="00865CDE" w:rsidP="00865CDE">
      <w:pPr>
        <w:tabs>
          <w:tab w:val="left" w:pos="426"/>
        </w:tabs>
        <w:spacing w:after="0" w:line="240" w:lineRule="auto"/>
        <w:jc w:val="both"/>
        <w:rPr>
          <w:rFonts w:ascii="Arial" w:hAnsi="Arial" w:cs="Arial"/>
          <w:color w:val="000000"/>
        </w:rPr>
      </w:pPr>
      <w:r w:rsidRPr="00865CDE">
        <w:rPr>
          <w:rFonts w:ascii="Arial" w:hAnsi="Arial" w:cs="Arial"/>
          <w:color w:val="000000"/>
        </w:rPr>
        <w:t xml:space="preserve">      </w:t>
      </w:r>
      <w:r w:rsidRPr="00865CDE">
        <w:rPr>
          <w:rFonts w:ascii="Arial" w:hAnsi="Arial" w:cs="Arial"/>
          <w:color w:val="000000"/>
        </w:rPr>
        <w:tab/>
        <w:t xml:space="preserve">Предельная этажность основных и вспомогательных сооружений - до 2 этажей; </w:t>
      </w:r>
    </w:p>
    <w:p w:rsidR="00865CDE" w:rsidRPr="00865CDE" w:rsidRDefault="00865CDE" w:rsidP="00865CDE">
      <w:pPr>
        <w:tabs>
          <w:tab w:val="left" w:pos="426"/>
        </w:tabs>
        <w:spacing w:after="0" w:line="240" w:lineRule="auto"/>
        <w:jc w:val="both"/>
        <w:rPr>
          <w:rFonts w:ascii="Arial" w:hAnsi="Arial" w:cs="Arial"/>
          <w:color w:val="000000"/>
        </w:rPr>
      </w:pPr>
      <w:r w:rsidRPr="00865CDE">
        <w:rPr>
          <w:rFonts w:ascii="Arial" w:hAnsi="Arial" w:cs="Arial"/>
          <w:color w:val="000000"/>
        </w:rPr>
        <w:t xml:space="preserve">     - высотные параметры специальных сооружений определяются технологическими требованиями.</w:t>
      </w:r>
    </w:p>
    <w:p w:rsidR="00865CDE" w:rsidRPr="00865CDE" w:rsidRDefault="00865CDE" w:rsidP="00865CDE">
      <w:pPr>
        <w:tabs>
          <w:tab w:val="left" w:pos="426"/>
        </w:tabs>
        <w:spacing w:after="0" w:line="240" w:lineRule="auto"/>
        <w:jc w:val="both"/>
        <w:rPr>
          <w:rFonts w:ascii="Arial" w:hAnsi="Arial" w:cs="Arial"/>
          <w:color w:val="000000"/>
        </w:rPr>
      </w:pPr>
      <w:r w:rsidRPr="00865CDE">
        <w:rPr>
          <w:rFonts w:ascii="Arial" w:hAnsi="Arial" w:cs="Arial"/>
          <w:color w:val="000000"/>
        </w:rPr>
        <w:t xml:space="preserve">     -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по специализированным проектам и нормативам.</w:t>
      </w:r>
    </w:p>
    <w:p w:rsidR="00865CDE" w:rsidRPr="00865CDE" w:rsidRDefault="00865CDE" w:rsidP="00865CDE">
      <w:pPr>
        <w:shd w:val="clear" w:color="auto" w:fill="FFFFFF"/>
        <w:tabs>
          <w:tab w:val="left" w:pos="284"/>
        </w:tabs>
        <w:spacing w:after="0" w:line="240" w:lineRule="auto"/>
        <w:jc w:val="both"/>
        <w:rPr>
          <w:rFonts w:ascii="Arial" w:hAnsi="Arial" w:cs="Arial"/>
          <w:color w:val="000000"/>
          <w:spacing w:val="-4"/>
        </w:rPr>
      </w:pPr>
      <w:r w:rsidRPr="00865CDE">
        <w:rPr>
          <w:rFonts w:ascii="Arial" w:hAnsi="Arial" w:cs="Arial"/>
          <w:color w:val="000000"/>
          <w:spacing w:val="-4"/>
        </w:rPr>
        <w:t>Предельные размеры земельных участков, в том числе их площадь:</w:t>
      </w:r>
    </w:p>
    <w:p w:rsidR="00865CDE" w:rsidRPr="00865CDE" w:rsidRDefault="00865CDE" w:rsidP="00865CDE">
      <w:pPr>
        <w:widowControl w:val="0"/>
        <w:numPr>
          <w:ilvl w:val="0"/>
          <w:numId w:val="32"/>
        </w:numPr>
        <w:shd w:val="clear" w:color="auto" w:fill="FFFFFF"/>
        <w:tabs>
          <w:tab w:val="left" w:pos="547"/>
        </w:tabs>
        <w:autoSpaceDE w:val="0"/>
        <w:autoSpaceDN w:val="0"/>
        <w:adjustRightInd w:val="0"/>
        <w:spacing w:after="0" w:line="240" w:lineRule="auto"/>
        <w:ind w:firstLine="425"/>
        <w:jc w:val="both"/>
        <w:rPr>
          <w:rFonts w:ascii="Arial" w:hAnsi="Arial" w:cs="Arial"/>
          <w:color w:val="000000"/>
          <w:spacing w:val="-4"/>
        </w:rPr>
      </w:pPr>
      <w:r w:rsidRPr="00865CDE">
        <w:rPr>
          <w:rFonts w:ascii="Arial" w:hAnsi="Arial" w:cs="Arial"/>
          <w:color w:val="000000"/>
          <w:spacing w:val="-4"/>
        </w:rPr>
        <w:t>минимальная ширина земельного участка -10 м.;</w:t>
      </w:r>
    </w:p>
    <w:p w:rsidR="00865CDE" w:rsidRPr="00865CDE" w:rsidRDefault="00865CDE" w:rsidP="00865CDE">
      <w:pPr>
        <w:widowControl w:val="0"/>
        <w:numPr>
          <w:ilvl w:val="0"/>
          <w:numId w:val="32"/>
        </w:numPr>
        <w:shd w:val="clear" w:color="auto" w:fill="FFFFFF"/>
        <w:tabs>
          <w:tab w:val="left" w:pos="547"/>
        </w:tabs>
        <w:autoSpaceDE w:val="0"/>
        <w:autoSpaceDN w:val="0"/>
        <w:adjustRightInd w:val="0"/>
        <w:spacing w:after="0" w:line="240" w:lineRule="auto"/>
        <w:ind w:firstLine="425"/>
        <w:jc w:val="both"/>
        <w:rPr>
          <w:rFonts w:ascii="Arial" w:hAnsi="Arial" w:cs="Arial"/>
          <w:color w:val="000000"/>
          <w:spacing w:val="-4"/>
        </w:rPr>
      </w:pPr>
      <w:r w:rsidRPr="00865CDE">
        <w:rPr>
          <w:rFonts w:ascii="Arial" w:hAnsi="Arial" w:cs="Arial"/>
          <w:color w:val="000000"/>
          <w:spacing w:val="-4"/>
        </w:rPr>
        <w:t xml:space="preserve">минимальная площадь земельного участка -100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widowControl w:val="0"/>
        <w:numPr>
          <w:ilvl w:val="0"/>
          <w:numId w:val="32"/>
        </w:numPr>
        <w:shd w:val="clear" w:color="auto" w:fill="FFFFFF"/>
        <w:tabs>
          <w:tab w:val="left" w:pos="547"/>
        </w:tabs>
        <w:autoSpaceDE w:val="0"/>
        <w:autoSpaceDN w:val="0"/>
        <w:adjustRightInd w:val="0"/>
        <w:spacing w:after="0" w:line="240" w:lineRule="auto"/>
        <w:ind w:firstLine="425"/>
        <w:jc w:val="both"/>
        <w:rPr>
          <w:rFonts w:ascii="Arial" w:hAnsi="Arial" w:cs="Arial"/>
          <w:color w:val="000000"/>
          <w:spacing w:val="-4"/>
        </w:rPr>
      </w:pPr>
      <w:r w:rsidRPr="00865CDE">
        <w:rPr>
          <w:rFonts w:ascii="Arial" w:hAnsi="Arial" w:cs="Arial"/>
          <w:color w:val="000000"/>
          <w:spacing w:val="-4"/>
        </w:rPr>
        <w:t>максимальная площадь земельного участка -10 га.</w:t>
      </w:r>
    </w:p>
    <w:p w:rsidR="00865CDE" w:rsidRPr="00865CDE" w:rsidRDefault="00865CDE" w:rsidP="00865CDE">
      <w:pPr>
        <w:shd w:val="clear" w:color="auto" w:fill="FFFFFF"/>
        <w:tabs>
          <w:tab w:val="left" w:pos="547"/>
        </w:tabs>
        <w:spacing w:after="0" w:line="240" w:lineRule="auto"/>
        <w:ind w:firstLine="425"/>
        <w:jc w:val="both"/>
        <w:rPr>
          <w:rFonts w:ascii="Arial" w:hAnsi="Arial" w:cs="Arial"/>
          <w:color w:val="000000"/>
          <w:spacing w:val="-4"/>
        </w:rPr>
      </w:pPr>
      <w:r w:rsidRPr="00865CDE">
        <w:rPr>
          <w:rFonts w:ascii="Arial" w:hAnsi="Arial" w:cs="Arial"/>
          <w:color w:val="000000"/>
          <w:spacing w:val="-4"/>
        </w:rPr>
        <w:t>- минимальные отступы от границ земельных участков  в целях определения места допустимого размещения зданий и сооружений  - 3 м., за исключением:</w:t>
      </w:r>
    </w:p>
    <w:p w:rsidR="00865CDE" w:rsidRPr="00865CDE" w:rsidRDefault="00865CDE" w:rsidP="00865CDE">
      <w:pPr>
        <w:shd w:val="clear" w:color="auto" w:fill="FFFFFF"/>
        <w:tabs>
          <w:tab w:val="left" w:pos="547"/>
        </w:tabs>
        <w:spacing w:after="0" w:line="240" w:lineRule="auto"/>
        <w:ind w:firstLine="425"/>
        <w:jc w:val="both"/>
        <w:rPr>
          <w:rFonts w:ascii="Arial" w:hAnsi="Arial" w:cs="Arial"/>
          <w:color w:val="000000"/>
          <w:spacing w:val="-4"/>
        </w:rPr>
      </w:pPr>
      <w:r w:rsidRPr="00865CDE">
        <w:rPr>
          <w:rFonts w:ascii="Arial" w:hAnsi="Arial" w:cs="Arial"/>
          <w:color w:val="000000"/>
          <w:spacing w:val="-4"/>
        </w:rPr>
        <w:t>- от красной линии улиц - 5 м.</w:t>
      </w:r>
    </w:p>
    <w:p w:rsidR="00865CDE" w:rsidRPr="00865CDE" w:rsidRDefault="00865CDE" w:rsidP="00865CDE">
      <w:pPr>
        <w:shd w:val="clear" w:color="auto" w:fill="FFFFFF"/>
        <w:spacing w:after="0" w:line="240" w:lineRule="auto"/>
        <w:ind w:right="-142" w:firstLine="357"/>
        <w:jc w:val="both"/>
        <w:rPr>
          <w:rFonts w:ascii="Arial" w:hAnsi="Arial" w:cs="Arial"/>
          <w:color w:val="000000"/>
          <w:spacing w:val="-4"/>
        </w:rPr>
      </w:pPr>
      <w:r w:rsidRPr="00865CDE">
        <w:rPr>
          <w:rFonts w:ascii="Arial" w:hAnsi="Arial" w:cs="Arial"/>
          <w:color w:val="000000"/>
          <w:spacing w:val="-4"/>
        </w:rPr>
        <w:t>Максимальный процент застройки в границах земельного участка 60%.</w:t>
      </w:r>
    </w:p>
    <w:p w:rsidR="00865CDE" w:rsidRPr="00865CDE" w:rsidRDefault="00865CDE" w:rsidP="00865CDE">
      <w:pPr>
        <w:shd w:val="clear" w:color="auto" w:fill="FFFFFF"/>
        <w:spacing w:after="0" w:line="240" w:lineRule="auto"/>
        <w:ind w:right="-142" w:firstLine="357"/>
        <w:jc w:val="both"/>
        <w:rPr>
          <w:rFonts w:ascii="Arial" w:hAnsi="Arial" w:cs="Arial"/>
          <w:b/>
          <w:bCs/>
          <w:color w:val="000000"/>
          <w:spacing w:val="-3"/>
        </w:rPr>
      </w:pP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2. Высотные параметры специальных сооружений определяются технологическими требованиями.</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3.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по специализированным проектам и нормативам.</w:t>
      </w:r>
    </w:p>
    <w:p w:rsidR="00865CDE" w:rsidRPr="00865CDE" w:rsidRDefault="00865CDE" w:rsidP="00865CDE">
      <w:pPr>
        <w:spacing w:after="0" w:line="240" w:lineRule="auto"/>
        <w:ind w:firstLine="340"/>
        <w:jc w:val="both"/>
        <w:rPr>
          <w:rFonts w:ascii="Arial" w:hAnsi="Arial" w:cs="Arial"/>
          <w:color w:val="000000"/>
        </w:rPr>
      </w:pPr>
      <w:r w:rsidRPr="00865CDE">
        <w:rPr>
          <w:rFonts w:ascii="Arial" w:hAnsi="Arial" w:cs="Arial"/>
          <w:color w:val="000000"/>
        </w:rPr>
        <w:t>4. 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ИТИ-3 — зона объектов речного транспорта</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Зона предназначена для размещения и функционирования объектов, сооружений и коммуникаций водного транспорта.</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 xml:space="preserve">Режим использования территории определяется в соответствии с назначением зоны </w:t>
      </w:r>
      <w:proofErr w:type="gramStart"/>
      <w:r w:rsidRPr="00865CDE">
        <w:rPr>
          <w:rFonts w:ascii="Arial" w:hAnsi="Arial" w:cs="Arial"/>
          <w:color w:val="000000"/>
        </w:rPr>
        <w:t>согласно требований</w:t>
      </w:r>
      <w:proofErr w:type="gramEnd"/>
      <w:r w:rsidRPr="00865CDE">
        <w:rPr>
          <w:rFonts w:ascii="Arial" w:hAnsi="Arial" w:cs="Arial"/>
          <w:color w:val="000000"/>
        </w:rPr>
        <w:t xml:space="preserve"> специальных нормативных документов и технических регламентов.</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ИТИ-3</w:t>
      </w:r>
    </w:p>
    <w:p w:rsidR="00865CDE" w:rsidRPr="00865CDE" w:rsidRDefault="00865CDE" w:rsidP="00865CDE">
      <w:pPr>
        <w:shd w:val="clear" w:color="auto" w:fill="FFFFFF"/>
        <w:spacing w:after="0" w:line="240" w:lineRule="auto"/>
        <w:jc w:val="both"/>
        <w:rPr>
          <w:rFonts w:ascii="Arial" w:hAnsi="Arial" w:cs="Arial"/>
          <w:b/>
          <w:color w:val="000000"/>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3"/>
        <w:gridCol w:w="6802"/>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680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ИТИ-3</w:t>
            </w:r>
          </w:p>
        </w:tc>
      </w:tr>
      <w:tr w:rsidR="00865CDE" w:rsidRPr="00865CDE" w:rsidTr="00865CDE">
        <w:trPr>
          <w:trHeight w:val="20"/>
        </w:trPr>
        <w:tc>
          <w:tcPr>
            <w:tcW w:w="9498"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ИТИ-3</w:t>
            </w:r>
          </w:p>
        </w:tc>
      </w:tr>
      <w:tr w:rsidR="00865CDE" w:rsidRPr="00865CDE" w:rsidTr="00865CDE">
        <w:trPr>
          <w:trHeight w:val="7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Причалы для маломерных судов</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5.4)</w:t>
            </w:r>
          </w:p>
        </w:tc>
        <w:tc>
          <w:tcPr>
            <w:tcW w:w="680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Размещение сооружений, предназначенных для причаливания, хранения и обслуживания яхт, катеров, лодок и других маломерных судов</w:t>
            </w:r>
          </w:p>
          <w:p w:rsidR="00865CDE" w:rsidRPr="00865CDE" w:rsidRDefault="00865CDE" w:rsidP="00865CDE">
            <w:pPr>
              <w:spacing w:after="0"/>
              <w:jc w:val="both"/>
              <w:rPr>
                <w:rFonts w:ascii="Arial" w:hAnsi="Arial" w:cs="Arial"/>
                <w:color w:val="000000"/>
                <w:lang w:eastAsia="en-US"/>
              </w:rPr>
            </w:pPr>
          </w:p>
        </w:tc>
      </w:tr>
      <w:tr w:rsidR="00865CDE" w:rsidRPr="00865CDE" w:rsidTr="00865CDE">
        <w:trPr>
          <w:trHeight w:val="218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Общее пользование водными объектами</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11.1)</w:t>
            </w:r>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w:t>
            </w:r>
            <w:r w:rsidRPr="00865CDE">
              <w:rPr>
                <w:rFonts w:ascii="Arial" w:eastAsia="Calibri" w:hAnsi="Arial" w:cs="Arial"/>
                <w:lang w:eastAsia="en-US"/>
              </w:rPr>
              <w:lastRenderedPageBreak/>
              <w:t>если соответствующие запреты не установлены законодательством)</w:t>
            </w:r>
            <w:proofErr w:type="gramEnd"/>
          </w:p>
        </w:tc>
      </w:tr>
      <w:tr w:rsidR="00865CDE" w:rsidRPr="00865CDE" w:rsidTr="00865CDE">
        <w:trPr>
          <w:trHeight w:val="103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Отдых (рекреация) (код 5.0)</w:t>
            </w:r>
          </w:p>
          <w:p w:rsidR="00865CDE" w:rsidRPr="00865CDE" w:rsidRDefault="00865CDE" w:rsidP="00865CDE">
            <w:pPr>
              <w:spacing w:after="0"/>
              <w:jc w:val="both"/>
              <w:rPr>
                <w:rFonts w:ascii="Arial" w:hAnsi="Arial" w:cs="Arial"/>
                <w:color w:val="000000"/>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создание и уход за городскими лесами, скверами, прудами, озерами, водохранилищами, пляжами, а также обустройство мест отдыха в них.</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121" w:history="1">
              <w:r w:rsidRPr="00865CDE">
                <w:rPr>
                  <w:rFonts w:ascii="Arial" w:eastAsia="Calibri" w:hAnsi="Arial" w:cs="Arial"/>
                  <w:color w:val="0000FF"/>
                  <w:u w:val="single"/>
                  <w:lang w:eastAsia="en-US"/>
                </w:rPr>
                <w:t>кодами 5.1</w:t>
              </w:r>
            </w:hyperlink>
            <w:r w:rsidRPr="00865CDE">
              <w:rPr>
                <w:rFonts w:ascii="Arial" w:eastAsia="Calibri" w:hAnsi="Arial" w:cs="Arial"/>
                <w:lang w:eastAsia="en-US"/>
              </w:rPr>
              <w:t xml:space="preserve"> - </w:t>
            </w:r>
            <w:hyperlink r:id="rId122" w:history="1">
              <w:r w:rsidRPr="00865CDE">
                <w:rPr>
                  <w:rFonts w:ascii="Arial" w:eastAsia="Calibri" w:hAnsi="Arial" w:cs="Arial"/>
                  <w:color w:val="0000FF"/>
                  <w:u w:val="single"/>
                  <w:lang w:eastAsia="en-US"/>
                </w:rPr>
                <w:t>5.5</w:t>
              </w:r>
            </w:hyperlink>
          </w:p>
        </w:tc>
      </w:tr>
      <w:tr w:rsidR="00865CDE" w:rsidRPr="00865CDE" w:rsidTr="00865CDE">
        <w:trPr>
          <w:trHeight w:val="113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Охрана природных территорий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9.1)</w:t>
            </w:r>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proofErr w:type="gramStart"/>
            <w:r w:rsidRPr="00865CDE">
              <w:rPr>
                <w:rFonts w:ascii="Arial" w:hAnsi="Arial" w:cs="Arial"/>
                <w:color w:val="00000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865CDE" w:rsidRPr="00865CDE" w:rsidTr="00865CDE">
        <w:trPr>
          <w:trHeight w:val="379"/>
        </w:trPr>
        <w:tc>
          <w:tcPr>
            <w:tcW w:w="9498"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b/>
                <w:color w:val="000000"/>
                <w:lang w:eastAsia="en-US"/>
              </w:rPr>
              <w:t>Условно разрешенные виды использования зоны ИТИ-3</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spacing w:after="0"/>
              <w:jc w:val="both"/>
              <w:rPr>
                <w:rFonts w:ascii="Arial" w:hAnsi="Arial" w:cs="Arial"/>
                <w:color w:val="00000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не предусмотрено</w:t>
            </w:r>
          </w:p>
        </w:tc>
        <w:tc>
          <w:tcPr>
            <w:tcW w:w="680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p>
        </w:tc>
      </w:tr>
      <w:tr w:rsidR="00865CDE" w:rsidRPr="00865CDE" w:rsidTr="00865CDE">
        <w:trPr>
          <w:trHeight w:val="20"/>
        </w:trPr>
        <w:tc>
          <w:tcPr>
            <w:tcW w:w="9498"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ИТИ-3</w:t>
            </w:r>
          </w:p>
        </w:tc>
      </w:tr>
      <w:tr w:rsidR="00865CDE" w:rsidRPr="00865CDE" w:rsidTr="00865CDE">
        <w:trPr>
          <w:trHeight w:val="132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680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3"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24"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b/>
          <w:bCs/>
          <w:color w:val="000000"/>
          <w:spacing w:val="-5"/>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65CDE">
        <w:rPr>
          <w:rFonts w:ascii="Arial" w:hAnsi="Arial" w:cs="Arial"/>
          <w:b/>
          <w:bCs/>
          <w:color w:val="000000"/>
          <w:spacing w:val="-3"/>
        </w:rPr>
        <w:t xml:space="preserve"> для зоны ИТИ-3</w:t>
      </w:r>
      <w:r w:rsidRPr="00865CDE">
        <w:rPr>
          <w:rFonts w:ascii="Arial" w:hAnsi="Arial" w:cs="Arial"/>
          <w:b/>
          <w:bCs/>
          <w:color w:val="000000"/>
          <w:spacing w:val="-5"/>
        </w:rPr>
        <w:t>:</w:t>
      </w:r>
    </w:p>
    <w:p w:rsidR="00865CDE" w:rsidRPr="00865CDE" w:rsidRDefault="00865CDE" w:rsidP="00865CDE">
      <w:pPr>
        <w:shd w:val="clear" w:color="auto" w:fill="FFFFFF"/>
        <w:spacing w:after="0" w:line="240" w:lineRule="auto"/>
        <w:ind w:right="-142" w:firstLine="357"/>
        <w:jc w:val="both"/>
        <w:rPr>
          <w:rFonts w:ascii="Arial" w:hAnsi="Arial" w:cs="Arial"/>
          <w:color w:val="000000"/>
        </w:rPr>
      </w:pPr>
      <w:r w:rsidRPr="00865CDE">
        <w:rPr>
          <w:rFonts w:ascii="Arial" w:hAnsi="Arial" w:cs="Arial"/>
          <w:color w:val="000000"/>
        </w:rPr>
        <w:t>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СанПиН 2.2.1/2.1.1.1200-03 «Санитарно-защитные зоны и санитарная классификация предприятий, сооружений и иных объектов»;</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СП 42.13330.2011, п.14.6 «СНиП 2.07.01-89* Градостроительство. Планировка и застройка городских и сельских поселений»;</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СП 118.13330.2012 «СНиП 31-06-2009 Общественные здания и сооружения».</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Другие действующие нормативные документы и технические регламенты.</w:t>
      </w:r>
    </w:p>
    <w:p w:rsidR="00865CDE" w:rsidRPr="00865CDE" w:rsidRDefault="00865CDE" w:rsidP="00865CDE">
      <w:pPr>
        <w:tabs>
          <w:tab w:val="left" w:pos="426"/>
        </w:tabs>
        <w:spacing w:after="0" w:line="240" w:lineRule="auto"/>
        <w:ind w:firstLine="425"/>
        <w:jc w:val="both"/>
        <w:rPr>
          <w:rFonts w:ascii="Arial" w:hAnsi="Arial" w:cs="Arial"/>
          <w:color w:val="000000"/>
        </w:rPr>
      </w:pPr>
      <w:r w:rsidRPr="00865CDE">
        <w:rPr>
          <w:rFonts w:ascii="Arial" w:hAnsi="Arial" w:cs="Arial"/>
          <w:color w:val="000000"/>
        </w:rPr>
        <w:t xml:space="preserve">- </w:t>
      </w:r>
      <w:proofErr w:type="gramStart"/>
      <w:r w:rsidRPr="00865CDE">
        <w:rPr>
          <w:rFonts w:ascii="Arial" w:hAnsi="Arial" w:cs="Arial"/>
          <w:color w:val="000000"/>
        </w:rPr>
        <w:t>п</w:t>
      </w:r>
      <w:proofErr w:type="gramEnd"/>
      <w:r w:rsidRPr="00865CDE">
        <w:rPr>
          <w:rFonts w:ascii="Arial" w:hAnsi="Arial" w:cs="Arial"/>
          <w:color w:val="000000"/>
        </w:rPr>
        <w:t xml:space="preserve">редельная этажность основных и вспомогательных сооружений - 1 этаж. </w:t>
      </w:r>
    </w:p>
    <w:p w:rsidR="00865CDE" w:rsidRPr="00865CDE" w:rsidRDefault="00865CDE" w:rsidP="00865CDE">
      <w:pPr>
        <w:tabs>
          <w:tab w:val="left" w:pos="426"/>
        </w:tabs>
        <w:spacing w:after="0" w:line="240" w:lineRule="auto"/>
        <w:ind w:firstLine="425"/>
        <w:jc w:val="both"/>
        <w:rPr>
          <w:rFonts w:ascii="Arial" w:hAnsi="Arial" w:cs="Arial"/>
          <w:color w:val="000000"/>
        </w:rPr>
      </w:pPr>
      <w:r w:rsidRPr="00865CDE">
        <w:rPr>
          <w:rFonts w:ascii="Arial" w:hAnsi="Arial" w:cs="Arial"/>
          <w:color w:val="000000"/>
        </w:rPr>
        <w:t>- высотные параметры специальных сооружений определяются технологическими требованиями.</w:t>
      </w:r>
    </w:p>
    <w:p w:rsidR="00865CDE" w:rsidRPr="00865CDE" w:rsidRDefault="00865CDE" w:rsidP="00865CDE">
      <w:pPr>
        <w:tabs>
          <w:tab w:val="left" w:pos="426"/>
        </w:tabs>
        <w:spacing w:after="0" w:line="240" w:lineRule="auto"/>
        <w:ind w:firstLine="425"/>
        <w:jc w:val="both"/>
        <w:rPr>
          <w:rFonts w:ascii="Arial" w:hAnsi="Arial" w:cs="Arial"/>
          <w:color w:val="000000"/>
        </w:rPr>
      </w:pPr>
      <w:r w:rsidRPr="00865CDE">
        <w:rPr>
          <w:rFonts w:ascii="Arial" w:hAnsi="Arial" w:cs="Arial"/>
          <w:color w:val="000000"/>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по специализированным проектам и нормативам.</w:t>
      </w:r>
    </w:p>
    <w:p w:rsidR="00865CDE" w:rsidRPr="00865CDE" w:rsidRDefault="00865CDE" w:rsidP="00865CDE">
      <w:pPr>
        <w:shd w:val="clear" w:color="auto" w:fill="FFFFFF"/>
        <w:tabs>
          <w:tab w:val="left" w:pos="284"/>
        </w:tabs>
        <w:spacing w:after="0" w:line="240" w:lineRule="auto"/>
        <w:jc w:val="both"/>
        <w:rPr>
          <w:rFonts w:ascii="Arial" w:hAnsi="Arial" w:cs="Arial"/>
          <w:color w:val="000000"/>
          <w:spacing w:val="-4"/>
        </w:rPr>
      </w:pPr>
      <w:r w:rsidRPr="00865CDE">
        <w:rPr>
          <w:rFonts w:ascii="Arial" w:hAnsi="Arial" w:cs="Arial"/>
          <w:color w:val="000000"/>
        </w:rPr>
        <w:t>П</w:t>
      </w:r>
      <w:r w:rsidRPr="00865CDE">
        <w:rPr>
          <w:rFonts w:ascii="Arial" w:hAnsi="Arial" w:cs="Arial"/>
          <w:color w:val="000000"/>
          <w:spacing w:val="-4"/>
        </w:rPr>
        <w:t>редельные размеры земельных участков, в том числе их площадь:</w:t>
      </w:r>
    </w:p>
    <w:p w:rsidR="00865CDE" w:rsidRPr="00865CDE" w:rsidRDefault="00865CDE" w:rsidP="00865CDE">
      <w:pPr>
        <w:widowControl w:val="0"/>
        <w:numPr>
          <w:ilvl w:val="0"/>
          <w:numId w:val="32"/>
        </w:numPr>
        <w:shd w:val="clear" w:color="auto" w:fill="FFFFFF"/>
        <w:tabs>
          <w:tab w:val="left" w:pos="547"/>
        </w:tabs>
        <w:autoSpaceDE w:val="0"/>
        <w:autoSpaceDN w:val="0"/>
        <w:adjustRightInd w:val="0"/>
        <w:spacing w:after="0" w:line="240" w:lineRule="auto"/>
        <w:ind w:firstLine="425"/>
        <w:jc w:val="both"/>
        <w:rPr>
          <w:rFonts w:ascii="Arial" w:hAnsi="Arial" w:cs="Arial"/>
          <w:color w:val="000000"/>
          <w:spacing w:val="-4"/>
        </w:rPr>
      </w:pPr>
      <w:r w:rsidRPr="00865CDE">
        <w:rPr>
          <w:rFonts w:ascii="Arial" w:hAnsi="Arial" w:cs="Arial"/>
          <w:color w:val="000000"/>
          <w:spacing w:val="-4"/>
        </w:rPr>
        <w:t>минимальная ширина земельного участка -10 м.;</w:t>
      </w:r>
    </w:p>
    <w:p w:rsidR="00865CDE" w:rsidRPr="00865CDE" w:rsidRDefault="00865CDE" w:rsidP="00865CDE">
      <w:pPr>
        <w:widowControl w:val="0"/>
        <w:numPr>
          <w:ilvl w:val="0"/>
          <w:numId w:val="32"/>
        </w:numPr>
        <w:shd w:val="clear" w:color="auto" w:fill="FFFFFF"/>
        <w:tabs>
          <w:tab w:val="left" w:pos="547"/>
        </w:tabs>
        <w:autoSpaceDE w:val="0"/>
        <w:autoSpaceDN w:val="0"/>
        <w:adjustRightInd w:val="0"/>
        <w:spacing w:after="0" w:line="240" w:lineRule="auto"/>
        <w:ind w:firstLine="425"/>
        <w:jc w:val="both"/>
        <w:rPr>
          <w:rFonts w:ascii="Arial" w:hAnsi="Arial" w:cs="Arial"/>
          <w:color w:val="000000"/>
          <w:spacing w:val="-4"/>
        </w:rPr>
      </w:pPr>
      <w:r w:rsidRPr="00865CDE">
        <w:rPr>
          <w:rFonts w:ascii="Arial" w:hAnsi="Arial" w:cs="Arial"/>
          <w:color w:val="000000"/>
          <w:spacing w:val="-4"/>
        </w:rPr>
        <w:t xml:space="preserve">минимальная площадь земельного участка -100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widowControl w:val="0"/>
        <w:numPr>
          <w:ilvl w:val="0"/>
          <w:numId w:val="32"/>
        </w:numPr>
        <w:shd w:val="clear" w:color="auto" w:fill="FFFFFF"/>
        <w:tabs>
          <w:tab w:val="left" w:pos="547"/>
        </w:tabs>
        <w:autoSpaceDE w:val="0"/>
        <w:autoSpaceDN w:val="0"/>
        <w:adjustRightInd w:val="0"/>
        <w:spacing w:after="0" w:line="240" w:lineRule="auto"/>
        <w:ind w:firstLine="425"/>
        <w:jc w:val="both"/>
        <w:rPr>
          <w:rFonts w:ascii="Arial" w:hAnsi="Arial" w:cs="Arial"/>
          <w:color w:val="000000"/>
          <w:spacing w:val="-4"/>
        </w:rPr>
      </w:pPr>
      <w:r w:rsidRPr="00865CDE">
        <w:rPr>
          <w:rFonts w:ascii="Arial" w:hAnsi="Arial" w:cs="Arial"/>
          <w:color w:val="000000"/>
          <w:spacing w:val="-4"/>
        </w:rPr>
        <w:t>максимальная площадь земельного участка -1 га.</w:t>
      </w:r>
    </w:p>
    <w:p w:rsidR="00865CDE" w:rsidRPr="00865CDE" w:rsidRDefault="00865CDE" w:rsidP="00865CDE">
      <w:pPr>
        <w:shd w:val="clear" w:color="auto" w:fill="FFFFFF"/>
        <w:tabs>
          <w:tab w:val="left" w:pos="547"/>
        </w:tabs>
        <w:spacing w:after="0" w:line="240" w:lineRule="auto"/>
        <w:ind w:firstLine="425"/>
        <w:jc w:val="both"/>
        <w:rPr>
          <w:rFonts w:ascii="Arial" w:hAnsi="Arial" w:cs="Arial"/>
          <w:color w:val="000000"/>
          <w:spacing w:val="-4"/>
        </w:rPr>
      </w:pPr>
      <w:r w:rsidRPr="00865CDE">
        <w:rPr>
          <w:rFonts w:ascii="Arial" w:hAnsi="Arial" w:cs="Arial"/>
          <w:color w:val="000000"/>
          <w:spacing w:val="-4"/>
        </w:rPr>
        <w:t>- минимальные отступы от границ земельных участков  в целях определения места допустимого размещения зданий и сооружений  - 3 метра.</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color w:val="000000"/>
          <w:spacing w:val="-4"/>
        </w:rPr>
        <w:t>Максимальный процент застройки в границах земельного участка 60%.</w:t>
      </w:r>
    </w:p>
    <w:p w:rsidR="00865CDE" w:rsidRPr="00865CDE" w:rsidRDefault="00865CDE" w:rsidP="00865CDE">
      <w:pPr>
        <w:keepNext/>
        <w:spacing w:after="0" w:line="240" w:lineRule="auto"/>
        <w:jc w:val="both"/>
        <w:rPr>
          <w:rFonts w:ascii="Arial" w:hAnsi="Arial" w:cs="Arial"/>
          <w:color w:val="000000"/>
        </w:rPr>
      </w:pPr>
    </w:p>
    <w:p w:rsidR="00865CDE" w:rsidRPr="00865CDE" w:rsidRDefault="00865CDE" w:rsidP="00865CDE">
      <w:pPr>
        <w:keepNext/>
        <w:spacing w:after="0" w:line="240" w:lineRule="auto"/>
        <w:ind w:firstLine="357"/>
        <w:jc w:val="both"/>
        <w:rPr>
          <w:rFonts w:ascii="Arial" w:hAnsi="Arial" w:cs="Arial"/>
          <w:color w:val="000000"/>
        </w:rPr>
      </w:pPr>
      <w:r w:rsidRPr="00865CDE">
        <w:rPr>
          <w:rFonts w:ascii="Arial" w:hAnsi="Arial" w:cs="Arial"/>
          <w:color w:val="000000"/>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865CDE" w:rsidRPr="00865CDE" w:rsidRDefault="00865CDE" w:rsidP="00865CDE">
      <w:pPr>
        <w:keepNext/>
        <w:spacing w:after="0" w:line="240" w:lineRule="auto"/>
        <w:jc w:val="both"/>
        <w:rPr>
          <w:rFonts w:ascii="Arial" w:hAnsi="Arial" w:cs="Arial"/>
          <w:b/>
          <w:color w:val="000000"/>
        </w:rPr>
      </w:pPr>
    </w:p>
    <w:p w:rsidR="00865CDE" w:rsidRPr="00865CDE" w:rsidRDefault="00865CDE" w:rsidP="00865CDE">
      <w:pPr>
        <w:keepNext/>
        <w:spacing w:after="0" w:line="240" w:lineRule="auto"/>
        <w:jc w:val="both"/>
        <w:rPr>
          <w:rFonts w:ascii="Arial" w:hAnsi="Arial" w:cs="Arial"/>
          <w:b/>
          <w:color w:val="000000"/>
        </w:rPr>
      </w:pPr>
      <w:r w:rsidRPr="00865CDE">
        <w:rPr>
          <w:rFonts w:ascii="Arial" w:hAnsi="Arial" w:cs="Arial"/>
          <w:b/>
          <w:color w:val="000000"/>
        </w:rPr>
        <w:t xml:space="preserve">РЕКРЕАЦИОННЫЕ ЗОНЫ </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Р-1 — зона лесов населенного пункта</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 xml:space="preserve">Зона предназначена для сохранения природного ландшафта, экологически-чистой окружающей среды, а также для организации отдыха и досуга населения. </w:t>
      </w:r>
      <w:proofErr w:type="gramStart"/>
      <w:r w:rsidRPr="00865CDE">
        <w:rPr>
          <w:rFonts w:ascii="Arial" w:hAnsi="Arial" w:cs="Arial"/>
          <w:color w:val="000000"/>
        </w:rPr>
        <w:t>Хозяйственная деятельность на территории зоны осуществляется в соответствии с режимом, установленным для лесов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roofErr w:type="gramEnd"/>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Р-1</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086"/>
      </w:tblGrid>
      <w:tr w:rsidR="00865CDE" w:rsidRPr="00865CDE" w:rsidTr="00865CDE">
        <w:trPr>
          <w:trHeight w:val="1172"/>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Р-1</w:t>
            </w: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Р-1</w:t>
            </w:r>
          </w:p>
        </w:tc>
      </w:tr>
      <w:tr w:rsidR="00865CDE" w:rsidRPr="00865CDE" w:rsidTr="00865CDE">
        <w:trPr>
          <w:trHeight w:val="103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Отдых (рекреация) (код 5.0)</w:t>
            </w:r>
          </w:p>
          <w:p w:rsidR="00865CDE" w:rsidRPr="00865CDE" w:rsidRDefault="00865CDE" w:rsidP="00865CDE">
            <w:pPr>
              <w:spacing w:after="0"/>
              <w:jc w:val="both"/>
              <w:rPr>
                <w:rFonts w:ascii="Arial" w:hAnsi="Arial" w:cs="Arial"/>
                <w:color w:val="000000"/>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w:t>
            </w:r>
            <w:r w:rsidRPr="00865CDE">
              <w:rPr>
                <w:rFonts w:ascii="Arial" w:hAnsi="Arial" w:cs="Arial"/>
                <w:color w:val="000000"/>
                <w:lang w:eastAsia="en-US"/>
              </w:rPr>
              <w:lastRenderedPageBreak/>
              <w:t>также обустройство мест отдыха в них.</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Охрана природных территорий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9.1)</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proofErr w:type="gramStart"/>
            <w:r w:rsidRPr="00865CDE">
              <w:rPr>
                <w:rFonts w:ascii="Arial" w:hAnsi="Arial" w:cs="Arial"/>
                <w:color w:val="00000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зданий</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Природно-познавательный туризм</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5.2)</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 xml:space="preserve">осуществление необходимых природоохранных и </w:t>
            </w:r>
            <w:proofErr w:type="spellStart"/>
            <w:r w:rsidRPr="00865CDE">
              <w:rPr>
                <w:rFonts w:ascii="Arial" w:hAnsi="Arial" w:cs="Arial"/>
                <w:color w:val="000000"/>
                <w:lang w:eastAsia="en-US"/>
              </w:rPr>
              <w:t>природовосстановительных</w:t>
            </w:r>
            <w:proofErr w:type="spellEnd"/>
            <w:r w:rsidRPr="00865CDE">
              <w:rPr>
                <w:rFonts w:ascii="Arial" w:hAnsi="Arial" w:cs="Arial"/>
                <w:color w:val="000000"/>
                <w:lang w:eastAsia="en-US"/>
              </w:rPr>
              <w:t xml:space="preserve"> мероприятий</w:t>
            </w:r>
          </w:p>
        </w:tc>
      </w:tr>
      <w:tr w:rsidR="00865CDE" w:rsidRPr="00865CDE" w:rsidTr="00865CDE">
        <w:trPr>
          <w:trHeight w:val="379"/>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b/>
                <w:color w:val="000000"/>
                <w:lang w:eastAsia="en-US"/>
              </w:rPr>
              <w:t>Условно разрешенные виды использования зоны Р-1</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Общественное питание</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4.6)</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proofErr w:type="spellStart"/>
            <w:r w:rsidRPr="00865CDE">
              <w:rPr>
                <w:rFonts w:ascii="Arial" w:hAnsi="Arial" w:cs="Arial"/>
                <w:color w:val="000000"/>
                <w:lang w:eastAsia="en-US"/>
              </w:rPr>
              <w:t>Выставочно</w:t>
            </w:r>
            <w:proofErr w:type="spellEnd"/>
            <w:r w:rsidRPr="00865CDE">
              <w:rPr>
                <w:rFonts w:ascii="Arial" w:hAnsi="Arial" w:cs="Arial"/>
                <w:color w:val="000000"/>
                <w:lang w:eastAsia="en-US"/>
              </w:rPr>
              <w:t>-ярмарочная деятельность</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4.10)</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 xml:space="preserve">Размещение объектов капитального строительства, сооружений, предназначенных для осуществления </w:t>
            </w:r>
            <w:proofErr w:type="spellStart"/>
            <w:r w:rsidRPr="00865CDE">
              <w:rPr>
                <w:rFonts w:ascii="Arial" w:hAnsi="Arial" w:cs="Arial"/>
                <w:color w:val="000000"/>
                <w:lang w:eastAsia="en-US"/>
              </w:rPr>
              <w:t>выставочно</w:t>
            </w:r>
            <w:proofErr w:type="spellEnd"/>
            <w:r w:rsidRPr="00865CDE">
              <w:rPr>
                <w:rFonts w:ascii="Arial" w:hAnsi="Arial" w:cs="Arial"/>
                <w:color w:val="000000"/>
                <w:lang w:eastAsia="en-US"/>
              </w:rPr>
              <w:t xml:space="preserve">-ярмарочной и </w:t>
            </w:r>
            <w:proofErr w:type="spellStart"/>
            <w:r w:rsidRPr="00865CDE">
              <w:rPr>
                <w:rFonts w:ascii="Arial" w:hAnsi="Arial" w:cs="Arial"/>
                <w:color w:val="000000"/>
                <w:lang w:eastAsia="en-US"/>
              </w:rPr>
              <w:t>конгрессной</w:t>
            </w:r>
            <w:proofErr w:type="spellEnd"/>
            <w:r w:rsidRPr="00865CDE">
              <w:rPr>
                <w:rFonts w:ascii="Arial" w:hAnsi="Arial" w:cs="Arial"/>
                <w:color w:val="000000"/>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Р-1</w:t>
            </w:r>
          </w:p>
        </w:tc>
      </w:tr>
      <w:tr w:rsidR="00865CDE" w:rsidRPr="00865CDE" w:rsidTr="00865CDE">
        <w:trPr>
          <w:trHeight w:val="132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708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5"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26"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ind w:firstLine="357"/>
        <w:jc w:val="both"/>
        <w:rPr>
          <w:rFonts w:ascii="Arial" w:hAnsi="Arial" w:cs="Arial"/>
          <w:bCs/>
          <w:color w:val="000000"/>
          <w:spacing w:val="-3"/>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b/>
          <w:bCs/>
          <w:color w:val="000000"/>
          <w:spacing w:val="-5"/>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а) предельные размеры земельных участков, в том числе их площадь:</w:t>
      </w:r>
      <w:r w:rsidRPr="00865CDE">
        <w:rPr>
          <w:rFonts w:ascii="Arial" w:hAnsi="Arial" w:cs="Arial"/>
          <w:color w:val="000000"/>
          <w:spacing w:val="-4"/>
        </w:rPr>
        <w:tab/>
        <w:t xml:space="preserve">         </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ширина земельного участка -25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площадь земельного участка -2000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максимальная площадь земельного участка -10 га.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w:t>
      </w:r>
      <w:r w:rsidRPr="00865CDE">
        <w:rPr>
          <w:rFonts w:ascii="Arial" w:hAnsi="Arial" w:cs="Arial"/>
          <w:color w:val="000000"/>
          <w:spacing w:val="-4"/>
        </w:rPr>
        <w:tab/>
        <w:t xml:space="preserve">б) минимальные отступы от границ земельных участков  в целях определения места допустимого размещения зданий и сооружений -3 метра, </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за исключением:  от красной линии улиц - 5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 xml:space="preserve">в) максимальный процент застройки в границах земельного участка 20%. </w:t>
      </w:r>
    </w:p>
    <w:p w:rsidR="00865CDE" w:rsidRPr="00865CDE" w:rsidRDefault="00865CDE" w:rsidP="00865CDE">
      <w:pPr>
        <w:shd w:val="clear" w:color="auto" w:fill="FFFFFF"/>
        <w:tabs>
          <w:tab w:val="left" w:pos="547"/>
        </w:tabs>
        <w:spacing w:after="0" w:line="240" w:lineRule="auto"/>
        <w:jc w:val="both"/>
        <w:rPr>
          <w:rFonts w:ascii="Arial" w:hAnsi="Arial" w:cs="Arial"/>
          <w:b/>
          <w:bCs/>
          <w:color w:val="000000"/>
          <w:spacing w:val="-5"/>
        </w:rPr>
      </w:pPr>
      <w:r w:rsidRPr="00865CDE">
        <w:rPr>
          <w:rFonts w:ascii="Arial" w:hAnsi="Arial" w:cs="Arial"/>
          <w:color w:val="000000"/>
          <w:spacing w:val="-4"/>
        </w:rPr>
        <w:tab/>
        <w:t>г) предельное количество этажей -1 этаж</w:t>
      </w:r>
      <w:r w:rsidRPr="00865CDE">
        <w:rPr>
          <w:rFonts w:ascii="Arial" w:hAnsi="Arial" w:cs="Arial"/>
          <w:color w:val="000000"/>
        </w:rPr>
        <w:t>.</w:t>
      </w:r>
    </w:p>
    <w:p w:rsidR="00865CDE" w:rsidRPr="00865CDE" w:rsidRDefault="00865CDE" w:rsidP="00865CDE">
      <w:pPr>
        <w:keepNext/>
        <w:spacing w:after="0" w:line="240" w:lineRule="auto"/>
        <w:ind w:firstLine="426"/>
        <w:jc w:val="both"/>
        <w:rPr>
          <w:rFonts w:ascii="Arial" w:hAnsi="Arial" w:cs="Arial"/>
          <w:color w:val="000000"/>
        </w:rPr>
      </w:pPr>
      <w:r w:rsidRPr="00865CDE">
        <w:rPr>
          <w:rFonts w:ascii="Arial" w:hAnsi="Arial" w:cs="Arial"/>
          <w:color w:val="000000"/>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865CDE" w:rsidRPr="00865CDE" w:rsidRDefault="00865CDE" w:rsidP="00865CDE">
      <w:pPr>
        <w:spacing w:after="0" w:line="240" w:lineRule="auto"/>
        <w:ind w:firstLine="426"/>
        <w:jc w:val="both"/>
        <w:rPr>
          <w:rFonts w:ascii="Arial" w:hAnsi="Arial" w:cs="Arial"/>
          <w:b/>
          <w:color w:val="000000"/>
        </w:rPr>
      </w:pPr>
      <w:r w:rsidRPr="00865CDE">
        <w:rPr>
          <w:rFonts w:ascii="Arial" w:hAnsi="Arial" w:cs="Arial"/>
          <w:b/>
          <w:color w:val="000000"/>
        </w:rPr>
        <w:t>Р-2 зона городских лесов</w:t>
      </w:r>
    </w:p>
    <w:p w:rsidR="00865CDE" w:rsidRPr="00865CDE" w:rsidRDefault="00865CDE" w:rsidP="00865CDE">
      <w:pPr>
        <w:spacing w:after="0" w:line="240" w:lineRule="auto"/>
        <w:ind w:firstLine="426"/>
        <w:jc w:val="both"/>
        <w:rPr>
          <w:rFonts w:ascii="Arial" w:hAnsi="Arial" w:cs="Arial"/>
          <w:b/>
          <w:color w:val="000000"/>
        </w:rPr>
      </w:pPr>
    </w:p>
    <w:p w:rsidR="00865CDE" w:rsidRPr="00865CDE" w:rsidRDefault="00865CDE" w:rsidP="00865CDE">
      <w:pPr>
        <w:spacing w:after="0" w:line="240" w:lineRule="auto"/>
        <w:ind w:firstLine="426"/>
        <w:jc w:val="both"/>
        <w:rPr>
          <w:rFonts w:ascii="Arial" w:hAnsi="Arial" w:cs="Arial"/>
          <w:color w:val="000000"/>
        </w:rPr>
      </w:pPr>
      <w:r w:rsidRPr="00865CDE">
        <w:rPr>
          <w:rFonts w:ascii="Arial" w:hAnsi="Arial" w:cs="Arial"/>
          <w:color w:val="000000"/>
        </w:rPr>
        <w:t>Зона Р-2 предназначена для сохранения естественных природных ландшафтов, сохранения благоприятной экологической обстановки, а также для отдыха населения.</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xml:space="preserve">        Основные разрешенные виды использования зоны Р-2.</w:t>
      </w:r>
    </w:p>
    <w:p w:rsidR="00865CDE" w:rsidRPr="00865CDE" w:rsidRDefault="00865CDE" w:rsidP="00865CDE">
      <w:pPr>
        <w:spacing w:after="0" w:line="240" w:lineRule="auto"/>
        <w:ind w:firstLine="426"/>
        <w:jc w:val="both"/>
        <w:rPr>
          <w:rFonts w:ascii="Arial" w:hAnsi="Arial" w:cs="Arial"/>
          <w:color w:val="000000"/>
          <w:shd w:val="clear" w:color="auto" w:fill="FFFFFF"/>
        </w:rPr>
      </w:pPr>
      <w:r w:rsidRPr="00865CDE">
        <w:rPr>
          <w:rFonts w:ascii="Arial" w:hAnsi="Arial" w:cs="Arial"/>
          <w:color w:val="000000"/>
        </w:rPr>
        <w:t>-</w:t>
      </w:r>
      <w:r w:rsidRPr="00865CDE">
        <w:rPr>
          <w:rFonts w:ascii="Arial" w:hAnsi="Arial" w:cs="Arial"/>
          <w:color w:val="000000"/>
          <w:shd w:val="clear" w:color="auto" w:fill="FFFFFF"/>
        </w:rPr>
        <w:t>охрана природных территорий;</w:t>
      </w:r>
    </w:p>
    <w:p w:rsidR="00865CDE" w:rsidRPr="00865CDE" w:rsidRDefault="00865CDE" w:rsidP="00865CDE">
      <w:pPr>
        <w:spacing w:after="0" w:line="240" w:lineRule="auto"/>
        <w:ind w:firstLine="426"/>
        <w:jc w:val="both"/>
        <w:rPr>
          <w:rFonts w:ascii="Arial" w:hAnsi="Arial" w:cs="Arial"/>
          <w:color w:val="000000"/>
          <w:shd w:val="clear" w:color="auto" w:fill="FFFFFF"/>
        </w:rPr>
      </w:pPr>
      <w:r w:rsidRPr="00865CDE">
        <w:rPr>
          <w:rFonts w:ascii="Arial" w:hAnsi="Arial" w:cs="Arial"/>
          <w:color w:val="000000"/>
          <w:shd w:val="clear" w:color="auto" w:fill="FFFFFF"/>
        </w:rPr>
        <w:t>-отдых (рекреация).</w:t>
      </w:r>
    </w:p>
    <w:p w:rsidR="00865CDE" w:rsidRPr="00865CDE" w:rsidRDefault="00865CDE" w:rsidP="00865CDE">
      <w:pPr>
        <w:spacing w:after="0" w:line="240" w:lineRule="auto"/>
        <w:ind w:firstLine="426"/>
        <w:jc w:val="both"/>
        <w:rPr>
          <w:rFonts w:ascii="Arial" w:hAnsi="Arial" w:cs="Arial"/>
          <w:bCs/>
          <w:color w:val="000000"/>
          <w:spacing w:val="-5"/>
        </w:rPr>
      </w:pPr>
      <w:r w:rsidRPr="00865CDE">
        <w:rPr>
          <w:rFonts w:ascii="Arial" w:hAnsi="Arial" w:cs="Arial"/>
          <w:bCs/>
          <w:color w:val="000000"/>
          <w:spacing w:val="-5"/>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Р-2 </w:t>
      </w:r>
    </w:p>
    <w:p w:rsidR="00865CDE" w:rsidRPr="00865CDE" w:rsidRDefault="00865CDE" w:rsidP="00865CDE">
      <w:pPr>
        <w:widowControl w:val="0"/>
        <w:shd w:val="clear" w:color="auto" w:fill="FFFFFF"/>
        <w:tabs>
          <w:tab w:val="left" w:pos="547"/>
        </w:tabs>
        <w:autoSpaceDE w:val="0"/>
        <w:autoSpaceDN w:val="0"/>
        <w:adjustRightInd w:val="0"/>
        <w:spacing w:after="0" w:line="240" w:lineRule="auto"/>
        <w:ind w:left="357"/>
        <w:jc w:val="both"/>
        <w:rPr>
          <w:rFonts w:ascii="Arial" w:hAnsi="Arial" w:cs="Arial"/>
          <w:color w:val="000000"/>
          <w:spacing w:val="-4"/>
        </w:rPr>
      </w:pPr>
      <w:r w:rsidRPr="00865CDE">
        <w:rPr>
          <w:rFonts w:ascii="Arial" w:hAnsi="Arial" w:cs="Arial"/>
          <w:bCs/>
          <w:color w:val="000000"/>
          <w:spacing w:val="-5"/>
        </w:rPr>
        <w:t xml:space="preserve">1.  </w:t>
      </w:r>
      <w:r w:rsidRPr="00865CDE">
        <w:rPr>
          <w:rFonts w:ascii="Arial" w:hAnsi="Arial" w:cs="Arial"/>
          <w:color w:val="000000"/>
          <w:spacing w:val="-4"/>
        </w:rPr>
        <w:t>Минимальная площадь земельного участка - не подлежит установлению;</w:t>
      </w:r>
    </w:p>
    <w:p w:rsidR="00865CDE" w:rsidRPr="00865CDE" w:rsidRDefault="00865CDE" w:rsidP="00865CDE">
      <w:pPr>
        <w:widowControl w:val="0"/>
        <w:shd w:val="clear" w:color="auto" w:fill="FFFFFF"/>
        <w:tabs>
          <w:tab w:val="left" w:pos="547"/>
        </w:tabs>
        <w:autoSpaceDE w:val="0"/>
        <w:autoSpaceDN w:val="0"/>
        <w:adjustRightInd w:val="0"/>
        <w:spacing w:after="0" w:line="240" w:lineRule="auto"/>
        <w:ind w:left="357"/>
        <w:jc w:val="both"/>
        <w:rPr>
          <w:rFonts w:ascii="Arial" w:hAnsi="Arial" w:cs="Arial"/>
          <w:color w:val="000000"/>
          <w:spacing w:val="-4"/>
        </w:rPr>
      </w:pPr>
      <w:r w:rsidRPr="00865CDE">
        <w:rPr>
          <w:rFonts w:ascii="Arial" w:hAnsi="Arial" w:cs="Arial"/>
          <w:color w:val="000000"/>
          <w:spacing w:val="-4"/>
        </w:rPr>
        <w:t>2. М</w:t>
      </w:r>
      <w:r w:rsidRPr="00865CDE">
        <w:rPr>
          <w:rFonts w:ascii="Arial" w:hAnsi="Arial" w:cs="Arial"/>
          <w:color w:val="000000"/>
        </w:rPr>
        <w:t xml:space="preserve">инимальный отступ линии застройки от границы земельного участка (красной линии) - </w:t>
      </w:r>
      <w:r w:rsidRPr="00865CDE">
        <w:rPr>
          <w:rFonts w:ascii="Arial" w:hAnsi="Arial" w:cs="Arial"/>
          <w:bCs/>
          <w:color w:val="000000"/>
          <w:spacing w:val="-5"/>
        </w:rPr>
        <w:t>не подлежат установлению</w:t>
      </w:r>
      <w:r w:rsidRPr="00865CDE">
        <w:rPr>
          <w:rFonts w:ascii="Arial" w:hAnsi="Arial" w:cs="Arial"/>
          <w:color w:val="000000"/>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ind w:left="357"/>
        <w:jc w:val="both"/>
        <w:rPr>
          <w:rFonts w:ascii="Arial" w:hAnsi="Arial" w:cs="Arial"/>
          <w:color w:val="000000"/>
          <w:spacing w:val="-4"/>
        </w:rPr>
      </w:pPr>
      <w:r w:rsidRPr="00865CDE">
        <w:rPr>
          <w:rFonts w:ascii="Arial" w:hAnsi="Arial" w:cs="Arial"/>
          <w:color w:val="000000"/>
          <w:spacing w:val="-4"/>
        </w:rPr>
        <w:t xml:space="preserve">3. Максимальная высота здания </w:t>
      </w:r>
      <w:r w:rsidRPr="00865CDE">
        <w:rPr>
          <w:rFonts w:ascii="Arial" w:hAnsi="Arial" w:cs="Arial"/>
          <w:bCs/>
          <w:color w:val="000000"/>
          <w:spacing w:val="-5"/>
        </w:rPr>
        <w:t>не подлежат установлению</w:t>
      </w:r>
      <w:r w:rsidRPr="00865CDE">
        <w:rPr>
          <w:rFonts w:ascii="Arial" w:hAnsi="Arial" w:cs="Arial"/>
          <w:color w:val="000000"/>
          <w:spacing w:val="-4"/>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bCs/>
          <w:color w:val="000000"/>
          <w:spacing w:val="-4"/>
        </w:rPr>
      </w:pPr>
      <w:r w:rsidRPr="00865CDE">
        <w:rPr>
          <w:rFonts w:ascii="Arial" w:hAnsi="Arial" w:cs="Arial"/>
          <w:color w:val="000000"/>
          <w:spacing w:val="-4"/>
        </w:rPr>
        <w:t xml:space="preserve">     4. Максимальный процент застройки земельного участка </w:t>
      </w:r>
      <w:r w:rsidRPr="00865CDE">
        <w:rPr>
          <w:rFonts w:ascii="Arial" w:hAnsi="Arial" w:cs="Arial"/>
          <w:bCs/>
          <w:color w:val="000000"/>
          <w:spacing w:val="-5"/>
        </w:rPr>
        <w:t>не подлежат установлению.</w:t>
      </w:r>
    </w:p>
    <w:p w:rsidR="00865CDE" w:rsidRPr="00865CDE" w:rsidRDefault="00865CDE" w:rsidP="00865CDE">
      <w:pPr>
        <w:spacing w:after="0" w:line="240" w:lineRule="auto"/>
        <w:ind w:firstLine="426"/>
        <w:jc w:val="both"/>
        <w:rPr>
          <w:rFonts w:ascii="Arial" w:hAnsi="Arial" w:cs="Arial"/>
          <w:b/>
          <w:bCs/>
          <w:color w:val="000000"/>
          <w:spacing w:val="-4"/>
        </w:rPr>
      </w:pPr>
    </w:p>
    <w:p w:rsidR="00865CDE" w:rsidRPr="00865CDE" w:rsidRDefault="00865CDE" w:rsidP="00865CDE">
      <w:pPr>
        <w:spacing w:after="0" w:line="240" w:lineRule="auto"/>
        <w:ind w:firstLine="426"/>
        <w:jc w:val="both"/>
        <w:rPr>
          <w:rFonts w:ascii="Arial" w:hAnsi="Arial" w:cs="Arial"/>
          <w:b/>
          <w:bCs/>
          <w:color w:val="000000"/>
        </w:rPr>
      </w:pPr>
      <w:r w:rsidRPr="00865CDE">
        <w:rPr>
          <w:rFonts w:ascii="Arial" w:hAnsi="Arial" w:cs="Arial"/>
          <w:b/>
          <w:bCs/>
          <w:color w:val="000000"/>
          <w:spacing w:val="-4"/>
        </w:rPr>
        <w:t xml:space="preserve">Виды ограничений использования земельных участков и объектов капитального </w:t>
      </w:r>
      <w:r w:rsidRPr="00865CDE">
        <w:rPr>
          <w:rFonts w:ascii="Arial" w:hAnsi="Arial" w:cs="Arial"/>
          <w:b/>
          <w:bCs/>
          <w:color w:val="000000"/>
        </w:rPr>
        <w:t>строительства в зоне городских лесов:</w:t>
      </w:r>
    </w:p>
    <w:p w:rsidR="00865CDE" w:rsidRPr="00865CDE" w:rsidRDefault="00865CDE" w:rsidP="00865CDE">
      <w:pPr>
        <w:spacing w:after="0" w:line="240" w:lineRule="auto"/>
        <w:ind w:firstLine="426"/>
        <w:jc w:val="both"/>
        <w:rPr>
          <w:rFonts w:ascii="Arial" w:hAnsi="Arial" w:cs="Arial"/>
          <w:color w:val="000000"/>
        </w:rPr>
      </w:pPr>
    </w:p>
    <w:p w:rsidR="00865CDE" w:rsidRPr="00865CDE" w:rsidRDefault="00865CDE" w:rsidP="00865CDE">
      <w:pPr>
        <w:spacing w:after="0" w:line="240" w:lineRule="auto"/>
        <w:ind w:firstLine="426"/>
        <w:jc w:val="both"/>
        <w:rPr>
          <w:rFonts w:ascii="Arial" w:hAnsi="Arial" w:cs="Arial"/>
          <w:color w:val="000000"/>
          <w:spacing w:val="-3"/>
        </w:rPr>
      </w:pPr>
      <w:r w:rsidRPr="00865CDE">
        <w:rPr>
          <w:rFonts w:ascii="Arial" w:hAnsi="Arial" w:cs="Arial"/>
          <w:color w:val="000000"/>
          <w:spacing w:val="-3"/>
        </w:rPr>
        <w:t>В границах зон запрещается:</w:t>
      </w:r>
    </w:p>
    <w:p w:rsidR="00865CDE" w:rsidRPr="00865CDE" w:rsidRDefault="00865CDE" w:rsidP="00865CDE">
      <w:pPr>
        <w:spacing w:after="0" w:line="240" w:lineRule="auto"/>
        <w:ind w:firstLine="426"/>
        <w:jc w:val="both"/>
        <w:rPr>
          <w:rFonts w:ascii="Arial" w:hAnsi="Arial" w:cs="Arial"/>
          <w:color w:val="000000"/>
        </w:rPr>
      </w:pPr>
      <w:r w:rsidRPr="00865CDE">
        <w:rPr>
          <w:rFonts w:ascii="Arial" w:hAnsi="Arial" w:cs="Arial"/>
          <w:color w:val="000000"/>
        </w:rPr>
        <w:t xml:space="preserve"> а) изменение границ Городских Лесов, которое может привести к уменьшению их площади;</w:t>
      </w:r>
    </w:p>
    <w:p w:rsidR="00865CDE" w:rsidRPr="00865CDE" w:rsidRDefault="00865CDE" w:rsidP="00865CDE">
      <w:pPr>
        <w:spacing w:after="0" w:line="240" w:lineRule="auto"/>
        <w:ind w:firstLine="426"/>
        <w:jc w:val="both"/>
        <w:rPr>
          <w:rFonts w:ascii="Arial" w:hAnsi="Arial" w:cs="Arial"/>
          <w:color w:val="000000"/>
        </w:rPr>
      </w:pPr>
      <w:r w:rsidRPr="00865CDE">
        <w:rPr>
          <w:rFonts w:ascii="Arial" w:hAnsi="Arial" w:cs="Arial"/>
          <w:color w:val="000000"/>
        </w:rPr>
        <w:t>б) </w:t>
      </w:r>
      <w:r w:rsidRPr="00865CDE">
        <w:rPr>
          <w:rFonts w:ascii="Arial" w:hAnsi="Arial" w:cs="Arial"/>
          <w:bCs/>
          <w:color w:val="000000"/>
        </w:rPr>
        <w:t>использование токсичных химических препаратов</w:t>
      </w:r>
      <w:r w:rsidRPr="00865CDE">
        <w:rPr>
          <w:rFonts w:ascii="Arial" w:hAnsi="Arial" w:cs="Arial"/>
          <w:color w:val="000000"/>
        </w:rPr>
        <w:t> для охраны и защиты лесов, в том числе в научных целях;</w:t>
      </w:r>
    </w:p>
    <w:p w:rsidR="00865CDE" w:rsidRPr="00865CDE" w:rsidRDefault="00865CDE" w:rsidP="00865CDE">
      <w:pPr>
        <w:spacing w:after="0" w:line="240" w:lineRule="auto"/>
        <w:ind w:firstLine="426"/>
        <w:jc w:val="both"/>
        <w:rPr>
          <w:rFonts w:ascii="Arial" w:hAnsi="Arial" w:cs="Arial"/>
          <w:color w:val="000000"/>
        </w:rPr>
      </w:pPr>
      <w:r w:rsidRPr="00865CDE">
        <w:rPr>
          <w:rFonts w:ascii="Arial" w:hAnsi="Arial" w:cs="Arial"/>
          <w:color w:val="000000"/>
        </w:rPr>
        <w:t>в) осуществление видов деятельности в сфере охотничьего хозяйства;</w:t>
      </w:r>
    </w:p>
    <w:p w:rsidR="00865CDE" w:rsidRPr="00865CDE" w:rsidRDefault="00865CDE" w:rsidP="00865CDE">
      <w:pPr>
        <w:spacing w:after="0" w:line="240" w:lineRule="auto"/>
        <w:ind w:firstLine="426"/>
        <w:jc w:val="both"/>
        <w:rPr>
          <w:rFonts w:ascii="Arial" w:hAnsi="Arial" w:cs="Arial"/>
          <w:color w:val="000000"/>
        </w:rPr>
      </w:pPr>
      <w:r w:rsidRPr="00865CDE">
        <w:rPr>
          <w:rFonts w:ascii="Arial" w:hAnsi="Arial" w:cs="Arial"/>
          <w:color w:val="000000"/>
        </w:rPr>
        <w:t>г) ведение сельского хозяйства;</w:t>
      </w:r>
    </w:p>
    <w:p w:rsidR="00865CDE" w:rsidRPr="00865CDE" w:rsidRDefault="00865CDE" w:rsidP="00865CDE">
      <w:pPr>
        <w:spacing w:after="0" w:line="240" w:lineRule="auto"/>
        <w:ind w:firstLine="426"/>
        <w:jc w:val="both"/>
        <w:rPr>
          <w:rFonts w:ascii="Arial" w:hAnsi="Arial" w:cs="Arial"/>
          <w:color w:val="000000"/>
        </w:rPr>
      </w:pPr>
      <w:r w:rsidRPr="00865CDE">
        <w:rPr>
          <w:rFonts w:ascii="Arial" w:hAnsi="Arial" w:cs="Arial"/>
          <w:color w:val="000000"/>
        </w:rPr>
        <w:t>д) разработка месторождений полезных ископаемых;</w:t>
      </w:r>
    </w:p>
    <w:p w:rsidR="00865CDE" w:rsidRPr="00865CDE" w:rsidRDefault="00865CDE" w:rsidP="00865CDE">
      <w:pPr>
        <w:spacing w:after="0" w:line="240" w:lineRule="auto"/>
        <w:ind w:firstLine="426"/>
        <w:jc w:val="both"/>
        <w:rPr>
          <w:rFonts w:ascii="Arial" w:hAnsi="Arial" w:cs="Arial"/>
          <w:color w:val="000000"/>
        </w:rPr>
      </w:pPr>
      <w:r w:rsidRPr="00865CDE">
        <w:rPr>
          <w:rFonts w:ascii="Arial" w:hAnsi="Arial" w:cs="Arial"/>
          <w:color w:val="000000"/>
        </w:rPr>
        <w:t>е) </w:t>
      </w:r>
      <w:r w:rsidRPr="00865CDE">
        <w:rPr>
          <w:rFonts w:ascii="Arial" w:hAnsi="Arial" w:cs="Arial"/>
          <w:bCs/>
          <w:color w:val="000000"/>
        </w:rPr>
        <w:t>размещение объектов капитального строительства</w:t>
      </w:r>
      <w:r w:rsidRPr="00865CDE">
        <w:rPr>
          <w:rFonts w:ascii="Arial" w:hAnsi="Arial" w:cs="Arial"/>
          <w:color w:val="000000"/>
        </w:rPr>
        <w:t>, за исключением гидротехнических сооружений.</w:t>
      </w:r>
    </w:p>
    <w:p w:rsidR="00865CDE" w:rsidRPr="00865CDE" w:rsidRDefault="00865CDE" w:rsidP="00865CDE">
      <w:pPr>
        <w:spacing w:after="0" w:line="240" w:lineRule="auto"/>
        <w:ind w:firstLine="426"/>
        <w:jc w:val="both"/>
        <w:rPr>
          <w:rFonts w:ascii="Arial" w:hAnsi="Arial" w:cs="Arial"/>
          <w:color w:val="000000"/>
        </w:rPr>
      </w:pPr>
    </w:p>
    <w:p w:rsidR="00865CDE" w:rsidRPr="00865CDE" w:rsidRDefault="00865CDE" w:rsidP="00865CDE">
      <w:pPr>
        <w:spacing w:after="0" w:line="240" w:lineRule="auto"/>
        <w:ind w:firstLine="426"/>
        <w:jc w:val="both"/>
        <w:rPr>
          <w:rFonts w:ascii="Arial" w:hAnsi="Arial" w:cs="Arial"/>
          <w:color w:val="000000"/>
          <w:spacing w:val="-3"/>
        </w:rPr>
      </w:pPr>
      <w:r w:rsidRPr="00865CDE">
        <w:rPr>
          <w:rFonts w:ascii="Arial" w:hAnsi="Arial" w:cs="Arial"/>
          <w:color w:val="000000"/>
          <w:spacing w:val="-3"/>
        </w:rPr>
        <w:t>В границах зон допускается:</w:t>
      </w:r>
    </w:p>
    <w:p w:rsidR="00865CDE" w:rsidRPr="00865CDE" w:rsidRDefault="00865CDE" w:rsidP="00865CDE">
      <w:pPr>
        <w:spacing w:after="0" w:line="240" w:lineRule="auto"/>
        <w:ind w:firstLine="426"/>
        <w:jc w:val="both"/>
        <w:rPr>
          <w:rFonts w:ascii="Arial" w:hAnsi="Arial" w:cs="Arial"/>
          <w:iCs/>
          <w:color w:val="000000"/>
        </w:rPr>
      </w:pPr>
      <w:r w:rsidRPr="00865CDE">
        <w:rPr>
          <w:rFonts w:ascii="Arial" w:hAnsi="Arial" w:cs="Arial"/>
          <w:iCs/>
          <w:color w:val="000000"/>
        </w:rPr>
        <w:t>а) проведение в них рубок ухода;</w:t>
      </w:r>
    </w:p>
    <w:p w:rsidR="00865CDE" w:rsidRPr="00865CDE" w:rsidRDefault="00865CDE" w:rsidP="00865CDE">
      <w:pPr>
        <w:spacing w:after="0" w:line="240" w:lineRule="auto"/>
        <w:jc w:val="both"/>
        <w:rPr>
          <w:rFonts w:ascii="Arial" w:hAnsi="Arial" w:cs="Arial"/>
          <w:iCs/>
          <w:color w:val="000000"/>
        </w:rPr>
      </w:pPr>
      <w:r w:rsidRPr="00865CDE">
        <w:rPr>
          <w:rFonts w:ascii="Arial" w:hAnsi="Arial" w:cs="Arial"/>
          <w:iCs/>
          <w:color w:val="000000"/>
        </w:rPr>
        <w:t>б) санитарных рубок;</w:t>
      </w:r>
    </w:p>
    <w:p w:rsidR="00865CDE" w:rsidRPr="00865CDE" w:rsidRDefault="00865CDE" w:rsidP="00865CDE">
      <w:pPr>
        <w:spacing w:after="0" w:line="240" w:lineRule="auto"/>
        <w:jc w:val="both"/>
        <w:rPr>
          <w:rFonts w:ascii="Arial" w:hAnsi="Arial" w:cs="Arial"/>
          <w:iCs/>
          <w:color w:val="000000"/>
        </w:rPr>
      </w:pPr>
      <w:r w:rsidRPr="00865CDE">
        <w:rPr>
          <w:rFonts w:ascii="Arial" w:hAnsi="Arial" w:cs="Arial"/>
          <w:iCs/>
          <w:color w:val="000000"/>
        </w:rPr>
        <w:t>в) рубок реконструкции и обновления;</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iCs/>
          <w:color w:val="000000"/>
        </w:rPr>
        <w:t>г) лесовосстановительные мероприятия</w:t>
      </w:r>
      <w:r w:rsidRPr="00865CDE">
        <w:rPr>
          <w:rFonts w:ascii="Arial" w:hAnsi="Arial" w:cs="Arial"/>
          <w:color w:val="000000"/>
        </w:rPr>
        <w:t>;</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д) устройство палаточных городков, туристических стоянок только в отведенных для этого местах.</w:t>
      </w:r>
    </w:p>
    <w:p w:rsidR="00865CDE" w:rsidRPr="00865CDE" w:rsidRDefault="00865CDE" w:rsidP="00865CDE">
      <w:pPr>
        <w:keepNext/>
        <w:spacing w:after="0" w:line="240" w:lineRule="auto"/>
        <w:jc w:val="both"/>
        <w:rPr>
          <w:rFonts w:ascii="Arial" w:hAnsi="Arial" w:cs="Arial"/>
          <w:b/>
          <w:color w:val="000000"/>
        </w:rPr>
      </w:pPr>
    </w:p>
    <w:p w:rsidR="00865CDE" w:rsidRPr="00865CDE" w:rsidRDefault="00865CDE" w:rsidP="00865CDE">
      <w:pPr>
        <w:keepNext/>
        <w:spacing w:after="0" w:line="240" w:lineRule="auto"/>
        <w:jc w:val="both"/>
        <w:rPr>
          <w:rFonts w:ascii="Arial" w:hAnsi="Arial" w:cs="Arial"/>
          <w:b/>
          <w:color w:val="000000"/>
        </w:rPr>
      </w:pPr>
      <w:r w:rsidRPr="00865CDE">
        <w:rPr>
          <w:rFonts w:ascii="Arial" w:hAnsi="Arial" w:cs="Arial"/>
          <w:b/>
          <w:color w:val="000000"/>
        </w:rPr>
        <w:t>ЗОНЫ СЕЛЬСКОХОЗЯЙСТВЕННОГО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СХ — зона сельскохозяйственного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color w:val="000000"/>
        </w:rPr>
      </w:pPr>
      <w:proofErr w:type="gramStart"/>
      <w:r w:rsidRPr="00865CDE">
        <w:rPr>
          <w:rFonts w:ascii="Arial" w:hAnsi="Arial" w:cs="Arial"/>
          <w:color w:val="000000"/>
        </w:rPr>
        <w:t xml:space="preserve">Зона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w:t>
      </w:r>
      <w:r w:rsidRPr="00865CDE">
        <w:rPr>
          <w:rFonts w:ascii="Arial" w:hAnsi="Arial" w:cs="Arial"/>
          <w:color w:val="000000"/>
        </w:rPr>
        <w:lastRenderedPageBreak/>
        <w:t>сельскохозяйственного производства до момента изменения вида их использования в соответствии с генеральными планами населенных пунктов</w:t>
      </w:r>
      <w:proofErr w:type="gramEnd"/>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СХ</w:t>
      </w:r>
    </w:p>
    <w:p w:rsidR="00865CDE" w:rsidRPr="00865CDE" w:rsidRDefault="00865CDE" w:rsidP="00865CDE">
      <w:pPr>
        <w:shd w:val="clear" w:color="auto" w:fill="FFFFFF"/>
        <w:spacing w:after="0" w:line="240" w:lineRule="auto"/>
        <w:jc w:val="both"/>
        <w:rPr>
          <w:rFonts w:ascii="Arial" w:hAnsi="Arial" w:cs="Arial"/>
          <w:b/>
          <w:color w:val="000000"/>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086"/>
      </w:tblGrid>
      <w:tr w:rsidR="00865CDE" w:rsidRPr="00865CDE" w:rsidTr="00865CDE">
        <w:trPr>
          <w:trHeight w:val="931"/>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СХ</w:t>
            </w: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СХ</w:t>
            </w:r>
          </w:p>
        </w:tc>
      </w:tr>
      <w:tr w:rsidR="00865CDE" w:rsidRPr="00865CDE" w:rsidTr="00865CDE">
        <w:trPr>
          <w:trHeight w:val="103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Ведение огородничества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13.1)</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65CDE" w:rsidRPr="00865CDE" w:rsidTr="00865CDE">
        <w:trPr>
          <w:trHeight w:val="1188"/>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Выращивание зерновых и иных сельскохозяйственных культур</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1.2)</w:t>
            </w:r>
          </w:p>
        </w:tc>
        <w:tc>
          <w:tcPr>
            <w:tcW w:w="708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865CDE" w:rsidRPr="00865CDE" w:rsidRDefault="00865CDE" w:rsidP="00865CDE">
            <w:pPr>
              <w:autoSpaceDE w:val="0"/>
              <w:autoSpaceDN w:val="0"/>
              <w:spacing w:after="0"/>
              <w:jc w:val="both"/>
              <w:rPr>
                <w:rFonts w:ascii="Arial" w:hAnsi="Arial" w:cs="Arial"/>
                <w:color w:val="000000"/>
                <w:lang w:eastAsia="en-US"/>
              </w:rPr>
            </w:pP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Овощеводство</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1.3)</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Скотоводство</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1.8)</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разведение племенных животных, производство и использование племенной продукции (материала)</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Пчеловодство</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1.12)</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ульев, иных объектов и оборудования, необходимого для пчеловодства и разведениях иных полезных насекомых;</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сооружений, используемых для хранения и первичной переработки продукции пчеловодства</w:t>
            </w:r>
          </w:p>
        </w:tc>
      </w:tr>
      <w:tr w:rsidR="00865CDE" w:rsidRPr="00865CDE" w:rsidTr="00865CDE">
        <w:trPr>
          <w:trHeight w:val="120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Ведение личного подсобного хозяйства на полевых участка</w:t>
            </w:r>
            <w:proofErr w:type="gramStart"/>
            <w:r w:rsidRPr="00865CDE">
              <w:rPr>
                <w:rFonts w:ascii="Arial" w:hAnsi="Arial" w:cs="Arial"/>
                <w:color w:val="000000"/>
                <w:lang w:eastAsia="en-US"/>
              </w:rPr>
              <w:t>х(</w:t>
            </w:r>
            <w:proofErr w:type="gramEnd"/>
            <w:r w:rsidRPr="00865CDE">
              <w:rPr>
                <w:rFonts w:ascii="Arial" w:hAnsi="Arial" w:cs="Arial"/>
                <w:color w:val="000000"/>
                <w:lang w:eastAsia="en-US"/>
              </w:rPr>
              <w:t>код 1.16)</w:t>
            </w:r>
          </w:p>
        </w:tc>
        <w:tc>
          <w:tcPr>
            <w:tcW w:w="708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Производство сельскохозяйственной продукции без права возведения объектов капитального строительства</w:t>
            </w:r>
          </w:p>
          <w:p w:rsidR="00865CDE" w:rsidRPr="00865CDE" w:rsidRDefault="00865CDE" w:rsidP="00865CDE">
            <w:pPr>
              <w:autoSpaceDE w:val="0"/>
              <w:autoSpaceDN w:val="0"/>
              <w:spacing w:after="0"/>
              <w:jc w:val="both"/>
              <w:rPr>
                <w:rFonts w:ascii="Arial" w:hAnsi="Arial" w:cs="Arial"/>
                <w:color w:val="000000"/>
                <w:lang w:eastAsia="en-US"/>
              </w:rPr>
            </w:pPr>
          </w:p>
        </w:tc>
      </w:tr>
      <w:tr w:rsidR="00865CDE" w:rsidRPr="00865CDE" w:rsidTr="00865CDE">
        <w:trPr>
          <w:trHeight w:val="303"/>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lastRenderedPageBreak/>
              <w:t>7</w:t>
            </w:r>
          </w:p>
        </w:tc>
        <w:tc>
          <w:tcPr>
            <w:tcW w:w="198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Сенокошение (код 1.19)</w:t>
            </w:r>
          </w:p>
          <w:p w:rsidR="00865CDE" w:rsidRPr="00865CDE" w:rsidRDefault="00865CDE" w:rsidP="00865CDE">
            <w:pPr>
              <w:autoSpaceDE w:val="0"/>
              <w:autoSpaceDN w:val="0"/>
              <w:spacing w:after="0"/>
              <w:jc w:val="both"/>
              <w:rPr>
                <w:rFonts w:ascii="Arial" w:hAnsi="Arial" w:cs="Arial"/>
                <w:color w:val="000000"/>
                <w:lang w:eastAsia="en-US"/>
              </w:rPr>
            </w:pPr>
          </w:p>
        </w:tc>
        <w:tc>
          <w:tcPr>
            <w:tcW w:w="708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hAnsi="Arial" w:cs="Arial"/>
                <w:color w:val="000000"/>
                <w:lang w:eastAsia="en-US"/>
              </w:rPr>
            </w:pPr>
            <w:r w:rsidRPr="00865CDE">
              <w:rPr>
                <w:rFonts w:ascii="Arial" w:hAnsi="Arial" w:cs="Arial"/>
                <w:color w:val="000000"/>
                <w:lang w:eastAsia="en-US"/>
              </w:rPr>
              <w:t>Кошение трав, сбор и заготовка сена</w:t>
            </w:r>
          </w:p>
          <w:p w:rsidR="00865CDE" w:rsidRPr="00865CDE" w:rsidRDefault="00865CDE" w:rsidP="00865CDE">
            <w:pPr>
              <w:autoSpaceDE w:val="0"/>
              <w:autoSpaceDN w:val="0"/>
              <w:spacing w:after="0"/>
              <w:jc w:val="both"/>
              <w:rPr>
                <w:rFonts w:ascii="Arial" w:hAnsi="Arial" w:cs="Arial"/>
                <w:color w:val="000000"/>
                <w:lang w:eastAsia="en-US"/>
              </w:rPr>
            </w:pPr>
          </w:p>
        </w:tc>
      </w:tr>
      <w:tr w:rsidR="00865CDE" w:rsidRPr="00865CDE" w:rsidTr="00865CDE">
        <w:trPr>
          <w:trHeight w:val="379"/>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b/>
                <w:color w:val="000000"/>
                <w:lang w:eastAsia="en-US"/>
              </w:rPr>
              <w:t>Условно разрешенные виды использования зоны СХ</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 xml:space="preserve"> Связь</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6.8)</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7"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w:t>
            </w:r>
            <w:hyperlink r:id="rId128" w:history="1">
              <w:r w:rsidRPr="00865CDE">
                <w:rPr>
                  <w:rFonts w:ascii="Arial" w:eastAsia="Calibri" w:hAnsi="Arial" w:cs="Arial"/>
                  <w:color w:val="0000FF"/>
                  <w:u w:val="single"/>
                  <w:lang w:eastAsia="en-US"/>
                </w:rPr>
                <w:t>3.2.3</w:t>
              </w:r>
            </w:hyperlink>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СХ</w:t>
            </w:r>
          </w:p>
        </w:tc>
      </w:tr>
      <w:tr w:rsidR="00865CDE" w:rsidRPr="00865CDE" w:rsidTr="00865CDE">
        <w:trPr>
          <w:trHeight w:val="132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 (код 12.0)</w:t>
            </w:r>
          </w:p>
        </w:tc>
        <w:tc>
          <w:tcPr>
            <w:tcW w:w="7088"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9"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30"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b/>
          <w:bCs/>
          <w:color w:val="000000"/>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 СХ:</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Ограничения использования</w:t>
      </w:r>
      <w:r w:rsidRPr="00865CDE">
        <w:rPr>
          <w:rFonts w:ascii="Arial" w:hAnsi="Arial" w:cs="Arial"/>
          <w:bCs/>
          <w:color w:val="000000"/>
          <w:spacing w:val="-3"/>
        </w:rPr>
        <w:t xml:space="preserve"> земельных участков и объектов капитального строительства </w:t>
      </w:r>
      <w:r w:rsidRPr="00865CDE">
        <w:rPr>
          <w:rFonts w:ascii="Arial" w:hAnsi="Arial" w:cs="Arial"/>
          <w:color w:val="000000"/>
        </w:rPr>
        <w:t xml:space="preserve">и требования к </w:t>
      </w:r>
      <w:r w:rsidRPr="00865CDE">
        <w:rPr>
          <w:rFonts w:ascii="Arial" w:hAnsi="Arial" w:cs="Arial"/>
          <w:bCs/>
          <w:color w:val="000000"/>
          <w:spacing w:val="-3"/>
        </w:rPr>
        <w:t xml:space="preserve">размерам земельных участков и </w:t>
      </w:r>
      <w:r w:rsidRPr="00865CDE">
        <w:rPr>
          <w:rFonts w:ascii="Arial" w:hAnsi="Arial" w:cs="Arial"/>
          <w:color w:val="000000"/>
        </w:rPr>
        <w:t xml:space="preserve">параметрам разрешенного </w:t>
      </w:r>
      <w:r w:rsidRPr="00865CDE">
        <w:rPr>
          <w:rFonts w:ascii="Arial" w:hAnsi="Arial" w:cs="Arial"/>
          <w:bCs/>
          <w:color w:val="000000"/>
          <w:spacing w:val="-2"/>
        </w:rPr>
        <w:t>строительства, реконструкции объектов капитального строительства</w:t>
      </w:r>
      <w:r w:rsidRPr="00865CDE">
        <w:rPr>
          <w:rFonts w:ascii="Arial" w:hAnsi="Arial" w:cs="Arial"/>
          <w:color w:val="000000"/>
        </w:rPr>
        <w:t xml:space="preserve"> в соответствии со следующими документами:</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СанПиН 2.2.1/2.1.1.1200-03 «Санитарно-защитные зоны и санитарная классификация предприятий, сооружений и иных объектов»;</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СП 42.13330.2011, п. 14.6 «СНиП 2.07.01-89* Градостроительство. Планировка и застройка городских и сельских поселений»;</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Другие действующие нормативные документы и технические регламенты.</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Предельные размеры земельных участков, в том числе их площадь:</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ширина земельного участка- 10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площадь земельного участка - 400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максимальная площадь земельного участка -2500 </w:t>
      </w:r>
      <w:proofErr w:type="spellStart"/>
      <w:r w:rsidRPr="00865CDE">
        <w:rPr>
          <w:rFonts w:ascii="Arial" w:hAnsi="Arial" w:cs="Arial"/>
          <w:color w:val="000000"/>
          <w:spacing w:val="-4"/>
        </w:rPr>
        <w:t>кв.м</w:t>
      </w:r>
      <w:proofErr w:type="spellEnd"/>
      <w:r w:rsidRPr="00865CDE">
        <w:rPr>
          <w:rFonts w:ascii="Arial" w:hAnsi="Arial" w:cs="Arial"/>
          <w:color w:val="000000"/>
          <w:spacing w:val="-4"/>
        </w:rPr>
        <w:t>.</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Минимальные отступы от границ земельных участков  в целях определения места допустимого размещения зданий и сооружений - 3 м. </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Максимальный процент застройки в границах земельного участка 15%. </w:t>
      </w:r>
    </w:p>
    <w:p w:rsidR="00865CDE" w:rsidRPr="00865CDE" w:rsidRDefault="00865CDE" w:rsidP="00865CDE">
      <w:pPr>
        <w:shd w:val="clear" w:color="auto" w:fill="FFFFFF"/>
        <w:tabs>
          <w:tab w:val="left" w:pos="547"/>
        </w:tabs>
        <w:spacing w:after="0" w:line="240" w:lineRule="auto"/>
        <w:jc w:val="both"/>
        <w:rPr>
          <w:rFonts w:ascii="Arial" w:hAnsi="Arial" w:cs="Arial"/>
          <w:color w:val="000000"/>
        </w:rPr>
      </w:pPr>
      <w:r w:rsidRPr="00865CDE">
        <w:rPr>
          <w:rFonts w:ascii="Arial" w:hAnsi="Arial" w:cs="Arial"/>
          <w:color w:val="000000"/>
          <w:spacing w:val="-4"/>
        </w:rPr>
        <w:t xml:space="preserve">         предельное количество этажей -1 этаж</w:t>
      </w:r>
      <w:r w:rsidRPr="00865CDE">
        <w:rPr>
          <w:rFonts w:ascii="Arial" w:hAnsi="Arial" w:cs="Arial"/>
          <w:color w:val="000000"/>
        </w:rPr>
        <w:t>.</w:t>
      </w:r>
    </w:p>
    <w:p w:rsidR="00865CDE" w:rsidRPr="00865CDE" w:rsidRDefault="00865CDE" w:rsidP="00865CDE">
      <w:pPr>
        <w:keepNext/>
        <w:spacing w:after="0" w:line="240" w:lineRule="auto"/>
        <w:jc w:val="both"/>
        <w:rPr>
          <w:rFonts w:ascii="Arial" w:hAnsi="Arial" w:cs="Arial"/>
          <w:b/>
          <w:color w:val="000000"/>
        </w:rPr>
      </w:pPr>
      <w:r w:rsidRPr="00865CDE">
        <w:rPr>
          <w:rFonts w:ascii="Arial" w:hAnsi="Arial" w:cs="Arial"/>
          <w:b/>
          <w:color w:val="000000"/>
        </w:rPr>
        <w:t>ЗОНЫ СПЕЦИАЛЬНОГО НАЗНАЧЕНИЯ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Сп</w:t>
      </w:r>
      <w:proofErr w:type="gramStart"/>
      <w:r w:rsidRPr="00865CDE">
        <w:rPr>
          <w:rFonts w:ascii="Arial" w:hAnsi="Arial" w:cs="Arial"/>
          <w:b/>
          <w:bCs/>
          <w:color w:val="000000"/>
          <w:spacing w:val="-3"/>
        </w:rPr>
        <w:t>1</w:t>
      </w:r>
      <w:proofErr w:type="gramEnd"/>
      <w:r w:rsidRPr="00865CDE">
        <w:rPr>
          <w:rFonts w:ascii="Arial" w:hAnsi="Arial" w:cs="Arial"/>
          <w:b/>
          <w:bCs/>
          <w:color w:val="000000"/>
          <w:spacing w:val="-3"/>
        </w:rPr>
        <w:t xml:space="preserve"> — зона кладбищ</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Сп-1</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985"/>
        <w:gridCol w:w="7234"/>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7229"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Сп-1</w:t>
            </w:r>
          </w:p>
        </w:tc>
      </w:tr>
      <w:tr w:rsidR="00865CDE" w:rsidRPr="00865CDE" w:rsidTr="00865CDE">
        <w:trPr>
          <w:trHeight w:val="20"/>
        </w:trPr>
        <w:tc>
          <w:tcPr>
            <w:tcW w:w="9923"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lastRenderedPageBreak/>
              <w:t>Основные виды разрешённого использования зоны Сп-1</w:t>
            </w:r>
          </w:p>
        </w:tc>
      </w:tr>
      <w:tr w:rsidR="00865CDE" w:rsidRPr="00865CDE" w:rsidTr="00865CDE">
        <w:trPr>
          <w:trHeight w:val="82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Ритуальная деятельность</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12.1)</w:t>
            </w:r>
          </w:p>
        </w:tc>
        <w:tc>
          <w:tcPr>
            <w:tcW w:w="722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кладбищ, крематориев и мест захоронения;</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соответствующих культовых сооружений;</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осуществление деятельности по производству продукции ритуально-обрядового назначения</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722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Охрана природных территорий</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9.1)</w:t>
            </w:r>
          </w:p>
          <w:p w:rsidR="00865CDE" w:rsidRPr="00865CDE" w:rsidRDefault="00865CDE" w:rsidP="00865CDE">
            <w:pPr>
              <w:spacing w:after="0"/>
              <w:jc w:val="both"/>
              <w:rPr>
                <w:rFonts w:ascii="Arial" w:hAnsi="Arial" w:cs="Arial"/>
                <w:color w:val="000000"/>
                <w:lang w:eastAsia="en-US"/>
              </w:rPr>
            </w:pPr>
          </w:p>
        </w:tc>
        <w:tc>
          <w:tcPr>
            <w:tcW w:w="722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proofErr w:type="gramStart"/>
            <w:r w:rsidRPr="00865CDE">
              <w:rPr>
                <w:rFonts w:ascii="Arial" w:hAnsi="Arial" w:cs="Arial"/>
                <w:color w:val="00000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865CDE" w:rsidRPr="00865CDE" w:rsidTr="00865CDE">
        <w:trPr>
          <w:trHeight w:val="379"/>
        </w:trPr>
        <w:tc>
          <w:tcPr>
            <w:tcW w:w="9923"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b/>
                <w:color w:val="000000"/>
                <w:lang w:eastAsia="en-US"/>
              </w:rPr>
              <w:t>Условно разрешенные виды использования зоны Сп-1</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не предусмотрено</w:t>
            </w:r>
          </w:p>
        </w:tc>
        <w:tc>
          <w:tcPr>
            <w:tcW w:w="7229"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p>
        </w:tc>
      </w:tr>
      <w:tr w:rsidR="00865CDE" w:rsidRPr="00865CDE" w:rsidTr="00865CDE">
        <w:trPr>
          <w:trHeight w:val="20"/>
        </w:trPr>
        <w:tc>
          <w:tcPr>
            <w:tcW w:w="9923"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Сп-1</w:t>
            </w:r>
          </w:p>
        </w:tc>
      </w:tr>
      <w:tr w:rsidR="00865CDE" w:rsidRPr="00865CDE" w:rsidTr="00865CDE">
        <w:trPr>
          <w:trHeight w:val="447"/>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7229"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31"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32" w:history="1">
              <w:r w:rsidRPr="00865CDE">
                <w:rPr>
                  <w:rFonts w:ascii="Arial" w:eastAsia="Calibri" w:hAnsi="Arial" w:cs="Arial"/>
                  <w:color w:val="0000FF"/>
                  <w:u w:val="single"/>
                  <w:lang w:eastAsia="en-US"/>
                </w:rPr>
                <w:t>12.0.2</w:t>
              </w:r>
            </w:hyperlink>
          </w:p>
        </w:tc>
      </w:tr>
    </w:tbl>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2"/>
        </w:rPr>
      </w:pPr>
      <w:r w:rsidRPr="00865CDE">
        <w:rPr>
          <w:rFonts w:ascii="Arial" w:hAnsi="Arial" w:cs="Arial"/>
          <w:b/>
          <w:bCs/>
          <w:color w:val="000000"/>
          <w:spacing w:val="-3"/>
        </w:rPr>
        <w:t>Предельные размеры земельных участков и предельные параметры разрешен</w:t>
      </w:r>
      <w:r w:rsidRPr="00865CDE">
        <w:rPr>
          <w:rFonts w:ascii="Arial" w:hAnsi="Arial" w:cs="Arial"/>
          <w:b/>
          <w:bCs/>
          <w:color w:val="000000"/>
          <w:spacing w:val="-2"/>
        </w:rPr>
        <w:t>ного строительства, реконструкции объектов капитального строительства: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а) предельные размеры земельных участков, в том числе их площадь:           </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ширина земельного участка -50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площадь земельного участка -0,5 га</w:t>
      </w:r>
      <w:proofErr w:type="gramStart"/>
      <w:r w:rsidRPr="00865CDE">
        <w:rPr>
          <w:rFonts w:ascii="Arial" w:hAnsi="Arial" w:cs="Arial"/>
          <w:color w:val="000000"/>
          <w:spacing w:val="-4"/>
        </w:rPr>
        <w:t>.;</w:t>
      </w:r>
      <w:proofErr w:type="gramEnd"/>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максимальная площадь земельного участка -4 га.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б) минимальные отступы от границ земельных участков  в целях определения места допустимого размещения зданий и сооружений 6 метров.</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в) максимальный процент застройки в границах земельного участка 10%. </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г) предельное количество этажей -1 этаж</w:t>
      </w:r>
      <w:r w:rsidRPr="00865CDE">
        <w:rPr>
          <w:rFonts w:ascii="Arial" w:hAnsi="Arial" w:cs="Arial"/>
          <w:color w:val="000000"/>
        </w:rPr>
        <w:t>.</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Ограничения использования</w:t>
      </w:r>
      <w:r w:rsidRPr="00865CDE">
        <w:rPr>
          <w:rFonts w:ascii="Arial" w:hAnsi="Arial" w:cs="Arial"/>
          <w:bCs/>
          <w:color w:val="000000"/>
          <w:spacing w:val="-3"/>
        </w:rPr>
        <w:t xml:space="preserve"> земельных участков и объектов капитального строительства </w:t>
      </w:r>
      <w:r w:rsidRPr="00865CDE">
        <w:rPr>
          <w:rFonts w:ascii="Arial" w:hAnsi="Arial" w:cs="Arial"/>
          <w:color w:val="000000"/>
        </w:rPr>
        <w:t xml:space="preserve">и требования к </w:t>
      </w:r>
      <w:r w:rsidRPr="00865CDE">
        <w:rPr>
          <w:rFonts w:ascii="Arial" w:hAnsi="Arial" w:cs="Arial"/>
          <w:bCs/>
          <w:color w:val="000000"/>
          <w:spacing w:val="-3"/>
        </w:rPr>
        <w:t xml:space="preserve">размерам земельных участков и </w:t>
      </w:r>
      <w:r w:rsidRPr="00865CDE">
        <w:rPr>
          <w:rFonts w:ascii="Arial" w:hAnsi="Arial" w:cs="Arial"/>
          <w:color w:val="000000"/>
        </w:rPr>
        <w:t xml:space="preserve">параметрам разрешенного </w:t>
      </w:r>
      <w:r w:rsidRPr="00865CDE">
        <w:rPr>
          <w:rFonts w:ascii="Arial" w:hAnsi="Arial" w:cs="Arial"/>
          <w:bCs/>
          <w:color w:val="000000"/>
          <w:spacing w:val="-2"/>
        </w:rPr>
        <w:t>строительства, реконструкции объектов капитального строительства</w:t>
      </w:r>
      <w:r w:rsidRPr="00865CDE">
        <w:rPr>
          <w:rFonts w:ascii="Arial" w:hAnsi="Arial" w:cs="Arial"/>
          <w:color w:val="000000"/>
        </w:rPr>
        <w:t xml:space="preserve"> в соответствии со следующими документами:</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lastRenderedPageBreak/>
        <w:t xml:space="preserve">СанПиН 2.1.1279-03 «Гигиенические требования к размещению, устройству и содержанию кладбищ, зданий и сооружений похоронного назначения»; </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СанПиН 2.2.1/2.1.1.1200-03 «Санитарно-защитные зоны и санитарная классификация предприятий, сооружений и иных объектов»;</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 xml:space="preserve">СП 42.13330.2011, п. 14.6 «СНиП 2.07.01-89* Градостроительство. Планировка и застройка городских и сельских поселений». </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Другие действующие нормативные документы и технические регламенты</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Сп</w:t>
      </w:r>
      <w:proofErr w:type="gramStart"/>
      <w:r w:rsidRPr="00865CDE">
        <w:rPr>
          <w:rFonts w:ascii="Arial" w:hAnsi="Arial" w:cs="Arial"/>
          <w:b/>
          <w:bCs/>
          <w:color w:val="000000"/>
          <w:spacing w:val="-3"/>
        </w:rPr>
        <w:t>2</w:t>
      </w:r>
      <w:proofErr w:type="gramEnd"/>
      <w:r w:rsidRPr="00865CDE">
        <w:rPr>
          <w:rFonts w:ascii="Arial" w:hAnsi="Arial" w:cs="Arial"/>
          <w:b/>
          <w:bCs/>
          <w:color w:val="000000"/>
          <w:spacing w:val="-3"/>
        </w:rPr>
        <w:t xml:space="preserve"> — специальная зона</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Зона предназначена для размещения площадки временного складирования ТБО. Порядок использования территории определяется с учетом требований государственных и региональных нормативов градостроительного проектирования и специальных нормативных документов.</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w:t>
      </w:r>
      <w:proofErr w:type="gramStart"/>
      <w:r w:rsidRPr="00865CDE">
        <w:rPr>
          <w:rFonts w:ascii="Arial" w:hAnsi="Arial" w:cs="Arial"/>
          <w:color w:val="000000"/>
        </w:rPr>
        <w:t>с</w:t>
      </w:r>
      <w:proofErr w:type="gramEnd"/>
      <w:r w:rsidRPr="00865CDE">
        <w:rPr>
          <w:rFonts w:ascii="Arial" w:hAnsi="Arial" w:cs="Arial"/>
          <w:color w:val="000000"/>
        </w:rPr>
        <w:t>анитарно-защитная зона полигона твердых бытовых отходов – 500 м)</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Сп-2</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7086"/>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7088"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Сп-2</w:t>
            </w: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Сп-2</w:t>
            </w:r>
          </w:p>
        </w:tc>
      </w:tr>
      <w:tr w:rsidR="00865CDE" w:rsidRPr="00865CDE" w:rsidTr="00865CDE">
        <w:trPr>
          <w:trHeight w:val="822"/>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Специальная деятельность</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(код 12.2)</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proofErr w:type="gramStart"/>
            <w:r w:rsidRPr="00865CDE">
              <w:rPr>
                <w:rFonts w:ascii="Arial" w:eastAsia="Calibri" w:hAnsi="Arial" w:cs="Arial"/>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865CDE" w:rsidRPr="00865CDE" w:rsidTr="00865CDE">
        <w:trPr>
          <w:trHeight w:val="379"/>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b/>
                <w:color w:val="000000"/>
                <w:lang w:eastAsia="en-US"/>
              </w:rPr>
              <w:t>Условно разрешенные виды использования зоны Сп-2</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r w:rsidRPr="00865CDE">
              <w:rPr>
                <w:rFonts w:ascii="Arial" w:hAnsi="Arial" w:cs="Arial"/>
                <w:color w:val="000000"/>
                <w:lang w:eastAsia="en-US"/>
              </w:rPr>
              <w:t xml:space="preserve">Коммунальное обслуживание </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3.1)</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3" w:history="1">
              <w:r w:rsidRPr="00865CDE">
                <w:rPr>
                  <w:rFonts w:ascii="Arial" w:eastAsia="Calibri" w:hAnsi="Arial" w:cs="Arial"/>
                  <w:color w:val="0000FF"/>
                  <w:u w:val="single"/>
                  <w:lang w:eastAsia="en-US"/>
                </w:rPr>
                <w:t>кодами 3.1.1</w:t>
              </w:r>
            </w:hyperlink>
            <w:r w:rsidRPr="00865CDE">
              <w:rPr>
                <w:rFonts w:ascii="Arial" w:eastAsia="Calibri" w:hAnsi="Arial" w:cs="Arial"/>
                <w:lang w:eastAsia="en-US"/>
              </w:rPr>
              <w:t xml:space="preserve"> - </w:t>
            </w:r>
            <w:hyperlink r:id="rId134" w:history="1">
              <w:r w:rsidRPr="00865CDE">
                <w:rPr>
                  <w:rFonts w:ascii="Arial" w:eastAsia="Calibri" w:hAnsi="Arial" w:cs="Arial"/>
                  <w:color w:val="0000FF"/>
                  <w:u w:val="single"/>
                  <w:lang w:eastAsia="en-US"/>
                </w:rPr>
                <w:t>3.1.2</w:t>
              </w:r>
            </w:hyperlink>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Сп-2</w:t>
            </w:r>
          </w:p>
        </w:tc>
      </w:tr>
      <w:tr w:rsidR="00865CDE" w:rsidRPr="00865CDE" w:rsidTr="00865CDE">
        <w:trPr>
          <w:trHeight w:val="132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widowControl w:val="0"/>
              <w:autoSpaceDE w:val="0"/>
              <w:autoSpaceDN w:val="0"/>
              <w:adjustRightInd w:val="0"/>
              <w:spacing w:after="0"/>
              <w:jc w:val="both"/>
              <w:rPr>
                <w:rFonts w:ascii="Arial" w:hAnsi="Arial" w:cs="Arial"/>
                <w:color w:val="000000"/>
                <w:lang w:eastAsia="en-US"/>
              </w:rPr>
            </w:pPr>
            <w:r w:rsidRPr="00865CDE">
              <w:rPr>
                <w:rFonts w:ascii="Arial" w:hAnsi="Arial" w:cs="Arial"/>
                <w:color w:val="000000"/>
                <w:lang w:eastAsia="en-US"/>
              </w:rPr>
              <w:t xml:space="preserve"> Автомобильный транспорт </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7.2)</w:t>
            </w:r>
          </w:p>
        </w:tc>
        <w:tc>
          <w:tcPr>
            <w:tcW w:w="708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35" w:history="1">
              <w:r w:rsidRPr="00865CDE">
                <w:rPr>
                  <w:rFonts w:ascii="Arial" w:eastAsia="Calibri" w:hAnsi="Arial" w:cs="Arial"/>
                  <w:color w:val="0000FF"/>
                  <w:u w:val="single"/>
                  <w:lang w:eastAsia="en-US"/>
                </w:rPr>
                <w:t>кодами 7.2.1</w:t>
              </w:r>
            </w:hyperlink>
            <w:r w:rsidRPr="00865CDE">
              <w:rPr>
                <w:rFonts w:ascii="Arial" w:eastAsia="Calibri" w:hAnsi="Arial" w:cs="Arial"/>
                <w:lang w:eastAsia="en-US"/>
              </w:rPr>
              <w:t xml:space="preserve"> - </w:t>
            </w:r>
            <w:hyperlink r:id="rId136" w:history="1">
              <w:r w:rsidRPr="00865CDE">
                <w:rPr>
                  <w:rFonts w:ascii="Arial" w:eastAsia="Calibri" w:hAnsi="Arial" w:cs="Arial"/>
                  <w:color w:val="0000FF"/>
                  <w:u w:val="single"/>
                  <w:lang w:eastAsia="en-US"/>
                </w:rPr>
                <w:t>7.2.3</w:t>
              </w:r>
            </w:hyperlink>
          </w:p>
        </w:tc>
      </w:tr>
    </w:tbl>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а) предельные размеры земельных участков, в том числе их площадь:</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ширина земельного участка 50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площадь земельного участка 0,5 га</w:t>
      </w:r>
      <w:proofErr w:type="gramStart"/>
      <w:r w:rsidRPr="00865CDE">
        <w:rPr>
          <w:rFonts w:ascii="Arial" w:hAnsi="Arial" w:cs="Arial"/>
          <w:color w:val="000000"/>
          <w:spacing w:val="-4"/>
        </w:rPr>
        <w:t>.;</w:t>
      </w:r>
      <w:proofErr w:type="gramEnd"/>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максимальная площадь земельного участка -1 га.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б) минимальные отступы от границ земельных участков  в целях определения места допустимого размещения зданий и сооружений 3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 xml:space="preserve">в) максимальный процент застройки в границах земельного участка 10%. </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ab/>
        <w:t>г) предельное количество этажей -1 этаж</w:t>
      </w:r>
      <w:r w:rsidRPr="00865CDE">
        <w:rPr>
          <w:rFonts w:ascii="Arial" w:hAnsi="Arial" w:cs="Arial"/>
          <w:color w:val="000000"/>
        </w:rPr>
        <w:t>.</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lastRenderedPageBreak/>
        <w:t>Ограничения использования</w:t>
      </w:r>
      <w:r w:rsidRPr="00865CDE">
        <w:rPr>
          <w:rFonts w:ascii="Arial" w:hAnsi="Arial" w:cs="Arial"/>
          <w:bCs/>
          <w:color w:val="000000"/>
          <w:spacing w:val="-3"/>
        </w:rPr>
        <w:t xml:space="preserve"> земельных участков и объектов капитального строительства </w:t>
      </w:r>
      <w:r w:rsidRPr="00865CDE">
        <w:rPr>
          <w:rFonts w:ascii="Arial" w:hAnsi="Arial" w:cs="Arial"/>
          <w:color w:val="000000"/>
        </w:rPr>
        <w:t xml:space="preserve">и требования к </w:t>
      </w:r>
      <w:r w:rsidRPr="00865CDE">
        <w:rPr>
          <w:rFonts w:ascii="Arial" w:hAnsi="Arial" w:cs="Arial"/>
          <w:bCs/>
          <w:color w:val="000000"/>
          <w:spacing w:val="-3"/>
        </w:rPr>
        <w:t xml:space="preserve">размерам земельных участков и </w:t>
      </w:r>
      <w:r w:rsidRPr="00865CDE">
        <w:rPr>
          <w:rFonts w:ascii="Arial" w:hAnsi="Arial" w:cs="Arial"/>
          <w:color w:val="000000"/>
        </w:rPr>
        <w:t xml:space="preserve">параметрам разрешенного </w:t>
      </w:r>
      <w:r w:rsidRPr="00865CDE">
        <w:rPr>
          <w:rFonts w:ascii="Arial" w:hAnsi="Arial" w:cs="Arial"/>
          <w:bCs/>
          <w:color w:val="000000"/>
          <w:spacing w:val="-2"/>
        </w:rPr>
        <w:t>строительства, реконструкции объектов капитального строительства</w:t>
      </w:r>
      <w:r w:rsidRPr="00865CDE">
        <w:rPr>
          <w:rFonts w:ascii="Arial" w:hAnsi="Arial" w:cs="Arial"/>
          <w:color w:val="000000"/>
        </w:rPr>
        <w:t xml:space="preserve"> в соответствии со следующими документами:</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МУ 2.1.7.730-99 «Гигиеническая оценка качества почвы населенных мест»;</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СанПиН 2.2.1/2.1.1.1200-03 «Санитарно-защитные зоны и санитарная классификация предприятий, сооружений и иных объектов»;</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СП 2.1.7.1038-01 «Гигиенические требования к устройству и содержанию полигонов для твердых бытовых отходов»;</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 xml:space="preserve">СНиП 2.01.28-85 «Полигоны по обезвреживанию и захоронению токсичных промышленных </w:t>
      </w:r>
      <w:proofErr w:type="spellStart"/>
      <w:r w:rsidRPr="00865CDE">
        <w:rPr>
          <w:rFonts w:ascii="Arial" w:hAnsi="Arial" w:cs="Arial"/>
          <w:color w:val="000000"/>
        </w:rPr>
        <w:t>отходов</w:t>
      </w:r>
      <w:proofErr w:type="gramStart"/>
      <w:r w:rsidRPr="00865CDE">
        <w:rPr>
          <w:rFonts w:ascii="Arial" w:hAnsi="Arial" w:cs="Arial"/>
          <w:color w:val="000000"/>
        </w:rPr>
        <w:t>.О</w:t>
      </w:r>
      <w:proofErr w:type="gramEnd"/>
      <w:r w:rsidRPr="00865CDE">
        <w:rPr>
          <w:rFonts w:ascii="Arial" w:hAnsi="Arial" w:cs="Arial"/>
          <w:color w:val="000000"/>
        </w:rPr>
        <w:t>сновные</w:t>
      </w:r>
      <w:proofErr w:type="spellEnd"/>
      <w:r w:rsidRPr="00865CDE">
        <w:rPr>
          <w:rFonts w:ascii="Arial" w:hAnsi="Arial" w:cs="Arial"/>
          <w:color w:val="000000"/>
        </w:rPr>
        <w:t xml:space="preserve"> положения по проектированию»;</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Федеральный закон «Об отходах производства и потребления» № 89-ФЗ от 24.06.98г.;</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Федеральный закон «О санитарно-эпидемиологическом благополучии населения» от 30.03.99 г. № 52 – ФЗ;</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«Санитарные правила содержания территорий населенных мест» СП N 42-128-4690 – 88;</w:t>
      </w:r>
    </w:p>
    <w:p w:rsidR="00865CDE" w:rsidRPr="00865CDE" w:rsidRDefault="00865CDE" w:rsidP="00865CDE">
      <w:pPr>
        <w:keepNext/>
        <w:keepLines/>
        <w:shd w:val="clear" w:color="auto" w:fill="FFFFFF"/>
        <w:spacing w:after="0" w:line="240" w:lineRule="auto"/>
        <w:jc w:val="both"/>
        <w:textAlignment w:val="baseline"/>
        <w:outlineLvl w:val="0"/>
        <w:rPr>
          <w:rFonts w:ascii="Arial" w:hAnsi="Arial" w:cs="Arial"/>
          <w:b/>
          <w:bCs/>
        </w:rPr>
      </w:pPr>
      <w:r w:rsidRPr="00865CDE">
        <w:rPr>
          <w:rFonts w:ascii="Arial" w:hAnsi="Arial" w:cs="Arial"/>
          <w:bCs/>
          <w:color w:val="2D2D2D"/>
          <w:spacing w:val="2"/>
        </w:rPr>
        <w:t xml:space="preserve">-  </w:t>
      </w:r>
      <w:r w:rsidRPr="00865CDE">
        <w:rPr>
          <w:rFonts w:ascii="Arial" w:hAnsi="Arial" w:cs="Arial"/>
          <w:bCs/>
          <w:spacing w:val="2"/>
        </w:rPr>
        <w:t>СанПиН 2.1.7.1322-03 "Гигиенические требования к размещению и обезвреживанию отходов производства и потребления"</w:t>
      </w:r>
      <w:r w:rsidRPr="00865CDE">
        <w:rPr>
          <w:rFonts w:ascii="Arial" w:hAnsi="Arial" w:cs="Arial"/>
          <w:b/>
          <w:bCs/>
        </w:rPr>
        <w:t>;</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СП 42.13330.2011, п. 14.6 «СНиП 2.07.01-89* Градостроительство. Планировка и застройка городских и сельских поселений».</w:t>
      </w:r>
    </w:p>
    <w:p w:rsidR="00865CDE" w:rsidRPr="00865CDE" w:rsidRDefault="00865CDE" w:rsidP="00865CDE">
      <w:pPr>
        <w:numPr>
          <w:ilvl w:val="0"/>
          <w:numId w:val="33"/>
        </w:numPr>
        <w:spacing w:after="0" w:line="240" w:lineRule="auto"/>
        <w:jc w:val="both"/>
        <w:rPr>
          <w:rFonts w:ascii="Arial" w:hAnsi="Arial" w:cs="Arial"/>
          <w:color w:val="000000"/>
        </w:rPr>
      </w:pPr>
      <w:r w:rsidRPr="00865CDE">
        <w:rPr>
          <w:rFonts w:ascii="Arial" w:hAnsi="Arial" w:cs="Arial"/>
          <w:color w:val="000000"/>
        </w:rPr>
        <w:t>Другие действующие нормативные документы и технические регламенты.</w:t>
      </w:r>
    </w:p>
    <w:p w:rsidR="00865CDE" w:rsidRPr="00865CDE" w:rsidRDefault="00865CDE" w:rsidP="00865CDE">
      <w:pPr>
        <w:keepNext/>
        <w:spacing w:after="0" w:line="240" w:lineRule="auto"/>
        <w:jc w:val="both"/>
        <w:rPr>
          <w:rFonts w:ascii="Arial" w:hAnsi="Arial" w:cs="Arial"/>
          <w:b/>
          <w:color w:val="000000"/>
        </w:rPr>
      </w:pPr>
    </w:p>
    <w:p w:rsidR="00865CDE" w:rsidRPr="00865CDE" w:rsidRDefault="00865CDE" w:rsidP="00865CDE">
      <w:pPr>
        <w:keepNext/>
        <w:spacing w:after="0" w:line="240" w:lineRule="auto"/>
        <w:jc w:val="both"/>
        <w:rPr>
          <w:rFonts w:ascii="Arial" w:hAnsi="Arial" w:cs="Arial"/>
          <w:b/>
          <w:color w:val="000000"/>
        </w:rPr>
      </w:pPr>
      <w:r w:rsidRPr="00865CDE">
        <w:rPr>
          <w:rFonts w:ascii="Arial" w:hAnsi="Arial" w:cs="Arial"/>
          <w:b/>
          <w:color w:val="000000"/>
        </w:rPr>
        <w:t>ПРОЧИЕ ЗОНЫ</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Пр-1 — Зона прочих территорий в границах населенного пункта</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Зона предназначена для поддержания баланса открытых и застроенных пространств в использовании территорий в границах населенного пункта. Территория зоны или ее части может быть при необходимости переведена в иные территориальные зоны при соблюдении процедур внесения изменений в настоящие Правила.</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865CDE" w:rsidRPr="00865CDE" w:rsidRDefault="00865CDE" w:rsidP="00865CDE">
      <w:pPr>
        <w:shd w:val="clear" w:color="auto" w:fill="FFFFFF"/>
        <w:spacing w:after="0" w:line="240" w:lineRule="auto"/>
        <w:ind w:firstLine="357"/>
        <w:jc w:val="both"/>
        <w:rPr>
          <w:rFonts w:ascii="Arial" w:hAnsi="Arial" w:cs="Arial"/>
          <w:color w:val="000000"/>
        </w:rPr>
      </w:pP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Пр-1</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6803"/>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6804"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Пр-1</w:t>
            </w: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Пр-1</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Охрана природных территорий</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9.1)</w:t>
            </w:r>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proofErr w:type="gramStart"/>
            <w:r w:rsidRPr="00865CDE">
              <w:rPr>
                <w:rFonts w:ascii="Arial" w:hAnsi="Arial" w:cs="Arial"/>
                <w:color w:val="00000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Обеспечение внутреннего 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6804"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объектов гражданской обороны, за исключением объектов гражданской обороны, являющихся частями </w:t>
            </w:r>
            <w:r w:rsidRPr="00865CDE">
              <w:rPr>
                <w:rFonts w:ascii="Arial" w:eastAsia="Calibri" w:hAnsi="Arial" w:cs="Arial"/>
                <w:lang w:eastAsia="en-US"/>
              </w:rPr>
              <w:lastRenderedPageBreak/>
              <w:t>производственных зданий</w:t>
            </w:r>
          </w:p>
        </w:tc>
      </w:tr>
      <w:tr w:rsidR="00865CDE" w:rsidRPr="00865CDE" w:rsidTr="00865CDE">
        <w:trPr>
          <w:trHeight w:val="379"/>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b/>
                <w:color w:val="000000"/>
                <w:lang w:eastAsia="en-US"/>
              </w:rPr>
              <w:lastRenderedPageBreak/>
              <w:t>Условно разрешенные виды использования зоны Пр-1</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не предусмотрено</w:t>
            </w:r>
          </w:p>
        </w:tc>
        <w:tc>
          <w:tcPr>
            <w:tcW w:w="680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spacing w:after="0"/>
              <w:jc w:val="both"/>
              <w:rPr>
                <w:rFonts w:ascii="Arial" w:hAnsi="Arial" w:cs="Arial"/>
                <w:color w:val="000000"/>
                <w:lang w:eastAsia="en-US"/>
              </w:rPr>
            </w:pPr>
          </w:p>
        </w:tc>
      </w:tr>
      <w:tr w:rsidR="00865CDE" w:rsidRPr="00865CDE" w:rsidTr="00865CDE">
        <w:trPr>
          <w:trHeight w:val="20"/>
        </w:trPr>
        <w:tc>
          <w:tcPr>
            <w:tcW w:w="9782"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Пр-1</w:t>
            </w:r>
          </w:p>
        </w:tc>
      </w:tr>
      <w:tr w:rsidR="00865CDE" w:rsidRPr="00865CDE" w:rsidTr="00865CDE">
        <w:trPr>
          <w:trHeight w:val="132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6804"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37"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38"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b/>
          <w:bCs/>
          <w:color w:val="000000"/>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 ПР-1:</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865CDE" w:rsidRPr="00865CDE" w:rsidRDefault="00865CDE" w:rsidP="00865CDE">
      <w:pPr>
        <w:shd w:val="clear" w:color="auto" w:fill="FFFFFF"/>
        <w:spacing w:after="0" w:line="240" w:lineRule="auto"/>
        <w:jc w:val="both"/>
        <w:rPr>
          <w:rFonts w:ascii="Arial" w:hAnsi="Arial" w:cs="Arial"/>
          <w:color w:val="000000"/>
        </w:rPr>
      </w:pPr>
      <w:r w:rsidRPr="00865CDE">
        <w:rPr>
          <w:rFonts w:ascii="Arial" w:hAnsi="Arial" w:cs="Arial"/>
          <w:color w:val="000000"/>
        </w:rPr>
        <w:t>- СанПиН 2.2.1/2.1.1.1200-03 «Санитарно-защитные зоны и санитарная классификация предприятий, сооружений и иных объектов»;</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СП 42.13330.2011 «СНиП 2.07.01-89* Градостроительство. Планировка и застройка городских и сельских поселений»;</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Другие действующие нормативные документы и технические регламенты.</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а) предельные размеры земельных участков, в том числе их площадь:</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ширина земельного участка 20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площадь земельного участка 500 </w:t>
      </w:r>
      <w:proofErr w:type="spellStart"/>
      <w:r w:rsidRPr="00865CDE">
        <w:rPr>
          <w:rFonts w:ascii="Arial" w:hAnsi="Arial" w:cs="Arial"/>
          <w:color w:val="000000"/>
          <w:spacing w:val="-4"/>
        </w:rPr>
        <w:t>кв</w:t>
      </w:r>
      <w:proofErr w:type="gramStart"/>
      <w:r w:rsidRPr="00865CDE">
        <w:rPr>
          <w:rFonts w:ascii="Arial" w:hAnsi="Arial" w:cs="Arial"/>
          <w:color w:val="000000"/>
          <w:spacing w:val="-4"/>
        </w:rPr>
        <w:t>.м</w:t>
      </w:r>
      <w:proofErr w:type="spellEnd"/>
      <w:proofErr w:type="gramEnd"/>
      <w:r w:rsidRPr="00865CDE">
        <w:rPr>
          <w:rFonts w:ascii="Arial" w:hAnsi="Arial" w:cs="Arial"/>
          <w:color w:val="000000"/>
          <w:spacing w:val="-4"/>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максимальная площадь земельного участка -10 га.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б) минимальные отступы от границ земельных участков  в целях определения места допустимого размещения зданий и сооружений – 3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в) максимальный процент застройки в границах земельного участка 10%. </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г) предельное количество этажей -1 этаж</w:t>
      </w:r>
      <w:r w:rsidRPr="00865CDE">
        <w:rPr>
          <w:rFonts w:ascii="Arial" w:hAnsi="Arial" w:cs="Arial"/>
          <w:color w:val="000000"/>
        </w:rPr>
        <w:t>.</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3"/>
        </w:rPr>
      </w:pPr>
      <w:r w:rsidRPr="00865CDE">
        <w:rPr>
          <w:rFonts w:ascii="Arial" w:hAnsi="Arial" w:cs="Arial"/>
          <w:b/>
          <w:bCs/>
          <w:color w:val="000000"/>
          <w:spacing w:val="-3"/>
        </w:rPr>
        <w:t>Пр-2 — Зона озеленения специального назначения</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Зона предназначена для организации и благоустройства санитарно-защитных зон в соответствии с действующими нормативами.</w:t>
      </w:r>
    </w:p>
    <w:p w:rsidR="00865CDE" w:rsidRPr="00865CDE" w:rsidRDefault="00865CDE" w:rsidP="00865CDE">
      <w:pPr>
        <w:shd w:val="clear" w:color="auto" w:fill="FFFFFF"/>
        <w:spacing w:after="0" w:line="240" w:lineRule="auto"/>
        <w:jc w:val="both"/>
        <w:rPr>
          <w:rFonts w:ascii="Arial" w:hAnsi="Arial" w:cs="Arial"/>
          <w:b/>
          <w:color w:val="000000"/>
        </w:rPr>
      </w:pPr>
      <w:r w:rsidRPr="00865CDE">
        <w:rPr>
          <w:rFonts w:ascii="Arial" w:hAnsi="Arial" w:cs="Arial"/>
          <w:b/>
          <w:color w:val="000000"/>
        </w:rPr>
        <w:t>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Пр-2</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70"/>
        <w:gridCol w:w="6950"/>
      </w:tblGrid>
      <w:tr w:rsidR="00865CDE" w:rsidRPr="00865CDE" w:rsidTr="00865CDE">
        <w:trPr>
          <w:trHeight w:val="20"/>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Вид разрешенного использования *</w:t>
            </w:r>
          </w:p>
        </w:tc>
        <w:tc>
          <w:tcPr>
            <w:tcW w:w="6945" w:type="dxa"/>
            <w:tcBorders>
              <w:top w:val="single" w:sz="4" w:space="0" w:color="auto"/>
              <w:left w:val="single" w:sz="4" w:space="0" w:color="auto"/>
              <w:bottom w:val="single" w:sz="4" w:space="0" w:color="auto"/>
              <w:right w:val="single" w:sz="4" w:space="0" w:color="auto"/>
            </w:tcBorders>
            <w:vAlign w:val="center"/>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Описание вида  разрешенного использования территориальной зоны Пр-2</w:t>
            </w:r>
          </w:p>
        </w:tc>
      </w:tr>
      <w:tr w:rsidR="00865CDE" w:rsidRPr="00865CDE" w:rsidTr="00865CDE">
        <w:trPr>
          <w:trHeight w:val="20"/>
        </w:trPr>
        <w:tc>
          <w:tcPr>
            <w:tcW w:w="9923"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Основные виды разрешённого использования зоны Пр-2</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Охрана природных территорий</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9.1)</w:t>
            </w:r>
          </w:p>
        </w:tc>
        <w:tc>
          <w:tcPr>
            <w:tcW w:w="6945"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proofErr w:type="gramStart"/>
            <w:r w:rsidRPr="00865CDE">
              <w:rPr>
                <w:rFonts w:ascii="Arial" w:hAnsi="Arial" w:cs="Arial"/>
                <w:color w:val="00000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Обеспечение внутреннего </w:t>
            </w:r>
            <w:r w:rsidRPr="00865CDE">
              <w:rPr>
                <w:rFonts w:ascii="Arial" w:hAnsi="Arial" w:cs="Arial"/>
                <w:color w:val="000000"/>
                <w:lang w:eastAsia="en-US"/>
              </w:rPr>
              <w:lastRenderedPageBreak/>
              <w:t>правопорядка</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8.3)</w:t>
            </w:r>
          </w:p>
        </w:tc>
        <w:tc>
          <w:tcPr>
            <w:tcW w:w="6945"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lastRenderedPageBreak/>
              <w:t xml:space="preserve">Размещение объектов капитального строительства, необходимых для подготовки и поддержания в готовности </w:t>
            </w:r>
            <w:r w:rsidRPr="00865CDE">
              <w:rPr>
                <w:rFonts w:ascii="Arial" w:eastAsia="Calibri" w:hAnsi="Arial" w:cs="Arial"/>
                <w:lang w:eastAsia="en-US"/>
              </w:rPr>
              <w:lastRenderedPageBreak/>
              <w:t xml:space="preserve">органов внутренних дел, </w:t>
            </w:r>
            <w:proofErr w:type="spellStart"/>
            <w:r w:rsidRPr="00865CDE">
              <w:rPr>
                <w:rFonts w:ascii="Arial" w:eastAsia="Calibri" w:hAnsi="Arial" w:cs="Arial"/>
                <w:lang w:eastAsia="en-US"/>
              </w:rPr>
              <w:t>Росгвардии</w:t>
            </w:r>
            <w:proofErr w:type="spellEnd"/>
            <w:r w:rsidRPr="00865CDE">
              <w:rPr>
                <w:rFonts w:ascii="Arial" w:eastAsia="Calibri" w:hAnsi="Arial" w:cs="Arial"/>
                <w:lang w:eastAsia="en-US"/>
              </w:rPr>
              <w:t xml:space="preserve"> и спасательных служб, в которых существует военизированная служба;</w:t>
            </w:r>
          </w:p>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65CDE" w:rsidRPr="00865CDE" w:rsidTr="00865CDE">
        <w:trPr>
          <w:trHeight w:val="379"/>
        </w:trPr>
        <w:tc>
          <w:tcPr>
            <w:tcW w:w="9923"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b/>
                <w:color w:val="000000"/>
                <w:lang w:eastAsia="en-US"/>
              </w:rPr>
              <w:lastRenderedPageBreak/>
              <w:t>Условно разрешенные виды использования зоны Пр-2</w:t>
            </w:r>
          </w:p>
        </w:tc>
      </w:tr>
      <w:tr w:rsidR="00865CDE" w:rsidRPr="00865CDE" w:rsidTr="00865CDE">
        <w:trPr>
          <w:trHeight w:val="379"/>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Обслуживание  автотранспорта</w:t>
            </w:r>
          </w:p>
          <w:p w:rsidR="00865CDE" w:rsidRPr="00865CDE" w:rsidRDefault="00865CDE" w:rsidP="00865CDE">
            <w:pPr>
              <w:autoSpaceDE w:val="0"/>
              <w:autoSpaceDN w:val="0"/>
              <w:spacing w:after="0"/>
              <w:jc w:val="both"/>
              <w:rPr>
                <w:rFonts w:ascii="Arial" w:hAnsi="Arial" w:cs="Arial"/>
                <w:color w:val="000000"/>
                <w:lang w:eastAsia="en-US"/>
              </w:rPr>
            </w:pPr>
            <w:r w:rsidRPr="00865CDE">
              <w:rPr>
                <w:rFonts w:ascii="Arial" w:hAnsi="Arial" w:cs="Arial"/>
                <w:color w:val="000000"/>
                <w:lang w:eastAsia="en-US"/>
              </w:rPr>
              <w:t>(код 4.9)</w:t>
            </w:r>
          </w:p>
        </w:tc>
        <w:tc>
          <w:tcPr>
            <w:tcW w:w="6945"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9" w:history="1">
              <w:r w:rsidRPr="00865CDE">
                <w:rPr>
                  <w:rFonts w:ascii="Arial" w:eastAsia="Calibri" w:hAnsi="Arial" w:cs="Arial"/>
                  <w:color w:val="0000FF"/>
                  <w:u w:val="single"/>
                  <w:lang w:eastAsia="en-US"/>
                </w:rPr>
                <w:t>кодами 3.0</w:t>
              </w:r>
            </w:hyperlink>
            <w:r w:rsidRPr="00865CDE">
              <w:rPr>
                <w:rFonts w:ascii="Arial" w:eastAsia="Calibri" w:hAnsi="Arial" w:cs="Arial"/>
                <w:lang w:eastAsia="en-US"/>
              </w:rPr>
              <w:t xml:space="preserve">, </w:t>
            </w:r>
            <w:hyperlink r:id="rId140" w:history="1">
              <w:r w:rsidRPr="00865CDE">
                <w:rPr>
                  <w:rFonts w:ascii="Arial" w:eastAsia="Calibri" w:hAnsi="Arial" w:cs="Arial"/>
                  <w:color w:val="0000FF"/>
                  <w:u w:val="single"/>
                  <w:lang w:eastAsia="en-US"/>
                </w:rPr>
                <w:t>4.0</w:t>
              </w:r>
            </w:hyperlink>
            <w:r w:rsidRPr="00865CDE">
              <w:rPr>
                <w:rFonts w:ascii="Arial" w:eastAsia="Calibri" w:hAnsi="Arial" w:cs="Arial"/>
                <w:lang w:eastAsia="en-US"/>
              </w:rPr>
              <w:t>, а также для стоянки и хранения транспортных средств общего пользования, в том числе в депо</w:t>
            </w:r>
          </w:p>
        </w:tc>
      </w:tr>
      <w:tr w:rsidR="00865CDE" w:rsidRPr="00865CDE" w:rsidTr="00865CDE">
        <w:trPr>
          <w:trHeight w:val="20"/>
        </w:trPr>
        <w:tc>
          <w:tcPr>
            <w:tcW w:w="9923" w:type="dxa"/>
            <w:gridSpan w:val="3"/>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b/>
                <w:color w:val="000000"/>
                <w:lang w:eastAsia="en-US"/>
              </w:rPr>
            </w:pPr>
            <w:r w:rsidRPr="00865CDE">
              <w:rPr>
                <w:rFonts w:ascii="Arial" w:hAnsi="Arial" w:cs="Arial"/>
                <w:b/>
                <w:color w:val="000000"/>
                <w:lang w:eastAsia="en-US"/>
              </w:rPr>
              <w:t>Вспомогательные виды разрешенного использования зоны  Пр-2</w:t>
            </w:r>
          </w:p>
        </w:tc>
      </w:tr>
      <w:tr w:rsidR="00865CDE" w:rsidRPr="00865CDE" w:rsidTr="00865CDE">
        <w:trPr>
          <w:trHeight w:val="1321"/>
        </w:trPr>
        <w:tc>
          <w:tcPr>
            <w:tcW w:w="710"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Земельные участки (территории) общего пользования</w:t>
            </w:r>
          </w:p>
          <w:p w:rsidR="00865CDE" w:rsidRPr="00865CDE" w:rsidRDefault="00865CDE" w:rsidP="00865CDE">
            <w:pPr>
              <w:spacing w:after="0"/>
              <w:jc w:val="both"/>
              <w:rPr>
                <w:rFonts w:ascii="Arial" w:hAnsi="Arial" w:cs="Arial"/>
                <w:color w:val="000000"/>
                <w:lang w:eastAsia="en-US"/>
              </w:rPr>
            </w:pPr>
            <w:r w:rsidRPr="00865CDE">
              <w:rPr>
                <w:rFonts w:ascii="Arial" w:hAnsi="Arial" w:cs="Arial"/>
                <w:color w:val="000000"/>
                <w:lang w:eastAsia="en-US"/>
              </w:rPr>
              <w:t xml:space="preserve"> (код 12.0)</w:t>
            </w:r>
          </w:p>
        </w:tc>
        <w:tc>
          <w:tcPr>
            <w:tcW w:w="6945" w:type="dxa"/>
            <w:tcBorders>
              <w:top w:val="single" w:sz="4" w:space="0" w:color="auto"/>
              <w:left w:val="single" w:sz="4" w:space="0" w:color="auto"/>
              <w:bottom w:val="single" w:sz="4" w:space="0" w:color="auto"/>
              <w:right w:val="single" w:sz="4" w:space="0" w:color="auto"/>
            </w:tcBorders>
          </w:tcPr>
          <w:p w:rsidR="00865CDE" w:rsidRPr="00865CDE" w:rsidRDefault="00865CDE" w:rsidP="00865CDE">
            <w:pPr>
              <w:autoSpaceDE w:val="0"/>
              <w:autoSpaceDN w:val="0"/>
              <w:adjustRightInd w:val="0"/>
              <w:spacing w:after="0"/>
              <w:jc w:val="both"/>
              <w:rPr>
                <w:rFonts w:ascii="Arial" w:eastAsia="Calibri" w:hAnsi="Arial" w:cs="Arial"/>
                <w:lang w:eastAsia="en-US"/>
              </w:rPr>
            </w:pPr>
            <w:r w:rsidRPr="00865CDE">
              <w:rPr>
                <w:rFonts w:ascii="Arial" w:eastAsia="Calibri" w:hAnsi="Arial" w:cs="Arial"/>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1" w:history="1">
              <w:r w:rsidRPr="00865CDE">
                <w:rPr>
                  <w:rFonts w:ascii="Arial" w:eastAsia="Calibri" w:hAnsi="Arial" w:cs="Arial"/>
                  <w:color w:val="0000FF"/>
                  <w:u w:val="single"/>
                  <w:lang w:eastAsia="en-US"/>
                </w:rPr>
                <w:t>кодами 12.0.1</w:t>
              </w:r>
            </w:hyperlink>
            <w:r w:rsidRPr="00865CDE">
              <w:rPr>
                <w:rFonts w:ascii="Arial" w:eastAsia="Calibri" w:hAnsi="Arial" w:cs="Arial"/>
                <w:lang w:eastAsia="en-US"/>
              </w:rPr>
              <w:t xml:space="preserve"> - </w:t>
            </w:r>
            <w:hyperlink r:id="rId142" w:history="1">
              <w:r w:rsidRPr="00865CDE">
                <w:rPr>
                  <w:rFonts w:ascii="Arial" w:eastAsia="Calibri" w:hAnsi="Arial" w:cs="Arial"/>
                  <w:color w:val="0000FF"/>
                  <w:u w:val="single"/>
                  <w:lang w:eastAsia="en-US"/>
                </w:rPr>
                <w:t>12.0.2</w:t>
              </w:r>
            </w:hyperlink>
          </w:p>
          <w:p w:rsidR="00865CDE" w:rsidRPr="00865CDE" w:rsidRDefault="00865CDE" w:rsidP="00865CDE">
            <w:pPr>
              <w:autoSpaceDE w:val="0"/>
              <w:autoSpaceDN w:val="0"/>
              <w:adjustRightInd w:val="0"/>
              <w:spacing w:after="0"/>
              <w:jc w:val="both"/>
              <w:rPr>
                <w:rFonts w:ascii="Arial" w:eastAsia="Calibri" w:hAnsi="Arial" w:cs="Arial"/>
                <w:lang w:eastAsia="en-US"/>
              </w:rPr>
            </w:pPr>
          </w:p>
        </w:tc>
      </w:tr>
    </w:tbl>
    <w:p w:rsidR="00865CDE" w:rsidRPr="00865CDE" w:rsidRDefault="00865CDE" w:rsidP="00865CDE">
      <w:pPr>
        <w:shd w:val="clear" w:color="auto" w:fill="FFFFFF"/>
        <w:spacing w:after="0" w:line="240" w:lineRule="auto"/>
        <w:ind w:firstLine="357"/>
        <w:jc w:val="both"/>
        <w:rPr>
          <w:rFonts w:ascii="Arial" w:hAnsi="Arial" w:cs="Arial"/>
          <w:bCs/>
          <w:color w:val="000000"/>
          <w:spacing w:val="-3"/>
        </w:rPr>
      </w:pPr>
      <w:r w:rsidRPr="00865CDE">
        <w:rPr>
          <w:rFonts w:ascii="Arial" w:hAnsi="Arial" w:cs="Arial"/>
          <w:bCs/>
          <w:color w:val="000000"/>
          <w:spacing w:val="-3"/>
        </w:rPr>
        <w:t>*</w:t>
      </w:r>
      <w:r w:rsidRPr="00865CDE">
        <w:rPr>
          <w:rFonts w:ascii="Arial" w:hAnsi="Arial" w:cs="Arial"/>
          <w:color w:val="000000"/>
        </w:rPr>
        <w:t xml:space="preserve"> согласно классификатору видов разрешенного использования</w:t>
      </w:r>
    </w:p>
    <w:p w:rsidR="00865CDE" w:rsidRPr="00865CDE" w:rsidRDefault="00865CDE" w:rsidP="00865CDE">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b/>
          <w:bCs/>
          <w:color w:val="000000"/>
          <w:spacing w:val="-5"/>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5CDE" w:rsidRPr="00865CDE" w:rsidRDefault="00865CDE" w:rsidP="00865CDE">
      <w:pPr>
        <w:shd w:val="clear" w:color="auto" w:fill="FFFFFF"/>
        <w:spacing w:after="0" w:line="240" w:lineRule="auto"/>
        <w:ind w:firstLine="357"/>
        <w:jc w:val="both"/>
        <w:rPr>
          <w:rFonts w:ascii="Arial" w:hAnsi="Arial" w:cs="Arial"/>
          <w:color w:val="000000"/>
        </w:rPr>
      </w:pPr>
      <w:r w:rsidRPr="00865CDE">
        <w:rPr>
          <w:rFonts w:ascii="Arial" w:hAnsi="Arial" w:cs="Arial"/>
          <w:color w:val="000000"/>
        </w:rPr>
        <w:t>Ограничения использования земельных участков и объектов капитального строительства и требования к размерам земельных участков и параметрам разрешенного строительства, реконструкции объектов капитального строительства в соответствии со следующими документами:</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xml:space="preserve"> - СанПиН 2.2.1/2.1.1.1200-03 «Санитарно-защитные зоны и санитарная классификация предприятий, сооружений и иных объектов»;</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xml:space="preserve"> -  СП 42.13330.2011 «СНиП 2.07.01-89* Градостроительство. Планировка и застройка городских и сельских поселений»;</w:t>
      </w:r>
    </w:p>
    <w:p w:rsidR="00865CDE" w:rsidRPr="00865CDE" w:rsidRDefault="00865CDE" w:rsidP="00865CDE">
      <w:pPr>
        <w:spacing w:after="0" w:line="240" w:lineRule="auto"/>
        <w:jc w:val="both"/>
        <w:rPr>
          <w:rFonts w:ascii="Arial" w:hAnsi="Arial" w:cs="Arial"/>
          <w:color w:val="000000"/>
        </w:rPr>
      </w:pPr>
      <w:r w:rsidRPr="00865CDE">
        <w:rPr>
          <w:rFonts w:ascii="Arial" w:hAnsi="Arial" w:cs="Arial"/>
          <w:color w:val="000000"/>
        </w:rPr>
        <w:t xml:space="preserve"> - Другие действующие нормативные документы и технические регламенты.</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а) предельные размеры земельных участков, в том числе их площадь:</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минимальная ширина земельного участка 20 м.;</w:t>
      </w:r>
    </w:p>
    <w:p w:rsidR="00865CDE" w:rsidRPr="00865CDE" w:rsidRDefault="00865CDE" w:rsidP="00865CDE">
      <w:pPr>
        <w:widowControl w:val="0"/>
        <w:shd w:val="clear" w:color="auto" w:fill="FFFFFF"/>
        <w:tabs>
          <w:tab w:val="left" w:pos="547"/>
        </w:tabs>
        <w:autoSpaceDE w:val="0"/>
        <w:autoSpaceDN w:val="0"/>
        <w:adjustRightInd w:val="0"/>
        <w:spacing w:after="0" w:line="240" w:lineRule="auto"/>
        <w:ind w:left="360"/>
        <w:jc w:val="both"/>
        <w:rPr>
          <w:rFonts w:ascii="Arial" w:hAnsi="Arial" w:cs="Arial"/>
          <w:color w:val="000000"/>
          <w:spacing w:val="-4"/>
        </w:rPr>
      </w:pPr>
      <w:r w:rsidRPr="00865CDE">
        <w:rPr>
          <w:rFonts w:ascii="Arial" w:hAnsi="Arial" w:cs="Arial"/>
          <w:color w:val="000000"/>
          <w:spacing w:val="-4"/>
        </w:rPr>
        <w:t xml:space="preserve">- минимальная площадь земельного участка 500 </w:t>
      </w:r>
      <w:proofErr w:type="spellStart"/>
      <w:r w:rsidRPr="00865CDE">
        <w:rPr>
          <w:rFonts w:ascii="Arial" w:hAnsi="Arial" w:cs="Arial"/>
          <w:color w:val="000000"/>
          <w:spacing w:val="-4"/>
        </w:rPr>
        <w:t>кв</w:t>
      </w:r>
      <w:proofErr w:type="gramStart"/>
      <w:r w:rsidRPr="00865CDE">
        <w:rPr>
          <w:rFonts w:ascii="Arial" w:hAnsi="Arial" w:cs="Arial"/>
          <w:color w:val="000000"/>
          <w:spacing w:val="-4"/>
        </w:rPr>
        <w:t>.м</w:t>
      </w:r>
      <w:proofErr w:type="spellEnd"/>
      <w:proofErr w:type="gramEnd"/>
      <w:r w:rsidRPr="00865CDE">
        <w:rPr>
          <w:rFonts w:ascii="Arial" w:hAnsi="Arial" w:cs="Arial"/>
          <w:color w:val="000000"/>
          <w:spacing w:val="-4"/>
        </w:rPr>
        <w:t>;</w:t>
      </w:r>
    </w:p>
    <w:p w:rsidR="00865CDE" w:rsidRPr="00865CDE" w:rsidRDefault="00865CDE" w:rsidP="00865CDE">
      <w:pPr>
        <w:widowControl w:val="0"/>
        <w:shd w:val="clear" w:color="auto" w:fill="FFFFFF"/>
        <w:tabs>
          <w:tab w:val="left" w:pos="547"/>
        </w:tabs>
        <w:autoSpaceDE w:val="0"/>
        <w:autoSpaceDN w:val="0"/>
        <w:adjustRightInd w:val="0"/>
        <w:spacing w:after="0" w:line="240" w:lineRule="auto"/>
        <w:jc w:val="both"/>
        <w:rPr>
          <w:rFonts w:ascii="Arial" w:hAnsi="Arial" w:cs="Arial"/>
          <w:color w:val="000000"/>
          <w:spacing w:val="-4"/>
        </w:rPr>
      </w:pPr>
      <w:r w:rsidRPr="00865CDE">
        <w:rPr>
          <w:rFonts w:ascii="Arial" w:hAnsi="Arial" w:cs="Arial"/>
          <w:color w:val="000000"/>
          <w:spacing w:val="-4"/>
        </w:rPr>
        <w:t xml:space="preserve">     - максимальная площадь земельного участка -10 га.</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б) минимальные отступы от границ земельных участков  в целях определения места допустимого размещения зданий и сооружений – 3 м.</w:t>
      </w:r>
    </w:p>
    <w:p w:rsidR="00865CDE" w:rsidRPr="00865CDE" w:rsidRDefault="00865CDE" w:rsidP="00865CDE">
      <w:pPr>
        <w:shd w:val="clear" w:color="auto" w:fill="FFFFFF"/>
        <w:tabs>
          <w:tab w:val="left" w:pos="547"/>
        </w:tabs>
        <w:spacing w:after="0" w:line="240" w:lineRule="auto"/>
        <w:jc w:val="both"/>
        <w:rPr>
          <w:rFonts w:ascii="Arial" w:hAnsi="Arial" w:cs="Arial"/>
          <w:color w:val="000000"/>
          <w:spacing w:val="-4"/>
        </w:rPr>
      </w:pPr>
      <w:r w:rsidRPr="00865CDE">
        <w:rPr>
          <w:rFonts w:ascii="Arial" w:hAnsi="Arial" w:cs="Arial"/>
          <w:color w:val="000000"/>
          <w:spacing w:val="-4"/>
        </w:rPr>
        <w:t xml:space="preserve">в) максимальный процент застройки в границах земельного участка 10%. </w:t>
      </w:r>
    </w:p>
    <w:p w:rsidR="00F84FC5" w:rsidRDefault="00865CDE" w:rsidP="00F84FC5">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color w:val="000000"/>
          <w:spacing w:val="-4"/>
        </w:rPr>
        <w:t>г) предельное количество этажей -1 этаж.</w:t>
      </w:r>
    </w:p>
    <w:p w:rsidR="00F84FC5" w:rsidRDefault="00F84FC5" w:rsidP="00F84FC5">
      <w:pPr>
        <w:shd w:val="clear" w:color="auto" w:fill="FFFFFF"/>
        <w:spacing w:after="0" w:line="240" w:lineRule="auto"/>
        <w:ind w:firstLine="357"/>
        <w:jc w:val="both"/>
        <w:rPr>
          <w:rFonts w:ascii="Arial" w:hAnsi="Arial" w:cs="Arial"/>
          <w:b/>
          <w:bCs/>
          <w:color w:val="000000"/>
          <w:spacing w:val="-5"/>
        </w:rPr>
      </w:pPr>
    </w:p>
    <w:p w:rsidR="00E92358" w:rsidRPr="00F84FC5" w:rsidRDefault="00865CDE" w:rsidP="00F84FC5">
      <w:pPr>
        <w:shd w:val="clear" w:color="auto" w:fill="FFFFFF"/>
        <w:spacing w:after="0" w:line="240" w:lineRule="auto"/>
        <w:ind w:firstLine="357"/>
        <w:jc w:val="both"/>
        <w:rPr>
          <w:rFonts w:ascii="Arial" w:hAnsi="Arial" w:cs="Arial"/>
          <w:b/>
          <w:bCs/>
          <w:color w:val="000000"/>
          <w:spacing w:val="-5"/>
        </w:rPr>
      </w:pPr>
      <w:r w:rsidRPr="00865CDE">
        <w:rPr>
          <w:rFonts w:ascii="Arial" w:hAnsi="Arial" w:cs="Arial"/>
          <w:color w:val="000000"/>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нормами, правилами.</w:t>
      </w:r>
    </w:p>
    <w:p w:rsidR="00865CDE" w:rsidRPr="00865CDE" w:rsidRDefault="00865CDE" w:rsidP="00865CDE">
      <w:pPr>
        <w:keepNext/>
        <w:spacing w:after="0" w:line="240" w:lineRule="auto"/>
        <w:ind w:firstLine="426"/>
        <w:jc w:val="both"/>
        <w:rPr>
          <w:rFonts w:ascii="Times New Roman" w:hAnsi="Times New Roman" w:cs="Times New Roman"/>
          <w:b/>
          <w:bCs/>
          <w:spacing w:val="-4"/>
          <w:sz w:val="28"/>
          <w:szCs w:val="24"/>
        </w:rPr>
      </w:pPr>
    </w:p>
    <w:p w:rsidR="00F84FC5" w:rsidRDefault="00F84FC5" w:rsidP="00D13AD4">
      <w:pPr>
        <w:pStyle w:val="2"/>
        <w:spacing w:before="120" w:line="240" w:lineRule="auto"/>
        <w:jc w:val="both"/>
        <w:rPr>
          <w:i w:val="0"/>
          <w:kern w:val="28"/>
        </w:rPr>
      </w:pPr>
      <w:bookmarkStart w:id="126" w:name="_Toc443638508"/>
    </w:p>
    <w:p w:rsidR="00F84FC5" w:rsidRDefault="00F84FC5" w:rsidP="00D13AD4">
      <w:pPr>
        <w:pStyle w:val="2"/>
        <w:spacing w:before="120" w:line="240" w:lineRule="auto"/>
        <w:jc w:val="both"/>
        <w:rPr>
          <w:i w:val="0"/>
          <w:kern w:val="28"/>
        </w:rPr>
      </w:pPr>
    </w:p>
    <w:p w:rsidR="00F84FC5" w:rsidRDefault="00F84FC5" w:rsidP="00F84FC5"/>
    <w:p w:rsidR="00F84FC5" w:rsidRDefault="00F84FC5" w:rsidP="00F84FC5"/>
    <w:p w:rsidR="000E228C" w:rsidRPr="003D7D9D" w:rsidRDefault="000E228C" w:rsidP="00D13AD4">
      <w:pPr>
        <w:pStyle w:val="2"/>
        <w:spacing w:before="120" w:line="240" w:lineRule="auto"/>
        <w:jc w:val="both"/>
        <w:rPr>
          <w:bCs w:val="0"/>
          <w:spacing w:val="-1"/>
          <w:sz w:val="24"/>
          <w:szCs w:val="24"/>
        </w:rPr>
      </w:pPr>
      <w:r w:rsidRPr="003D7D9D">
        <w:rPr>
          <w:i w:val="0"/>
          <w:kern w:val="28"/>
        </w:rPr>
        <w:lastRenderedPageBreak/>
        <w:t xml:space="preserve">Глава </w:t>
      </w:r>
      <w:r w:rsidR="00231BDF" w:rsidRPr="003D7D9D">
        <w:rPr>
          <w:i w:val="0"/>
          <w:kern w:val="28"/>
        </w:rPr>
        <w:t>8</w:t>
      </w:r>
      <w:r w:rsidRPr="003D7D9D">
        <w:rPr>
          <w:i w:val="0"/>
          <w:kern w:val="28"/>
        </w:rPr>
        <w:t xml:space="preserve">. Градостроительные регламенты в части </w:t>
      </w:r>
      <w:r w:rsidR="00231BDF" w:rsidRPr="003D7D9D">
        <w:rPr>
          <w:i w:val="0"/>
          <w:kern w:val="28"/>
        </w:rPr>
        <w:t>ограничения использования земельных участков и объектов капитального строительства в зонах с особыми условиями использования территорий по экологическим условиям и нормативному режиму хозяйственной деятельности и по условиям охраны объектов культурного наследия сельского поселения.</w:t>
      </w:r>
      <w:bookmarkEnd w:id="126"/>
    </w:p>
    <w:p w:rsidR="00F71C28" w:rsidRPr="003D7D9D" w:rsidRDefault="00F71C28" w:rsidP="001D0343">
      <w:pPr>
        <w:pStyle w:val="3"/>
        <w:jc w:val="both"/>
        <w:rPr>
          <w:kern w:val="28"/>
          <w:sz w:val="22"/>
          <w:szCs w:val="22"/>
        </w:rPr>
      </w:pPr>
      <w:bookmarkStart w:id="127" w:name="_Toc443638509"/>
      <w:r w:rsidRPr="003D7D9D">
        <w:rPr>
          <w:kern w:val="28"/>
          <w:sz w:val="22"/>
          <w:szCs w:val="22"/>
        </w:rPr>
        <w:t xml:space="preserve">Статья 25. </w:t>
      </w:r>
      <w:r w:rsidR="008873FA" w:rsidRPr="003D7D9D">
        <w:rPr>
          <w:kern w:val="28"/>
          <w:sz w:val="22"/>
          <w:szCs w:val="22"/>
        </w:rPr>
        <w:t xml:space="preserve">Ограничения </w:t>
      </w:r>
      <w:r w:rsidRPr="003D7D9D">
        <w:rPr>
          <w:kern w:val="28"/>
          <w:sz w:val="22"/>
          <w:szCs w:val="22"/>
        </w:rPr>
        <w:t>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7"/>
    </w:p>
    <w:p w:rsidR="00E92358" w:rsidRPr="003D7D9D" w:rsidRDefault="00E92358" w:rsidP="00E92358">
      <w:pPr>
        <w:ind w:left="-567" w:firstLine="567"/>
        <w:jc w:val="both"/>
        <w:rPr>
          <w:rFonts w:ascii="Arial" w:hAnsi="Arial"/>
        </w:rPr>
      </w:pPr>
      <w:r w:rsidRPr="003D7D9D">
        <w:rPr>
          <w:rFonts w:ascii="Arial" w:hAnsi="Arial"/>
        </w:rPr>
        <w:t>На территории сельского поселения «</w:t>
      </w:r>
      <w:proofErr w:type="spellStart"/>
      <w:r w:rsidR="00AA534E" w:rsidRPr="003D7D9D">
        <w:rPr>
          <w:rFonts w:ascii="Arial" w:hAnsi="Arial"/>
        </w:rPr>
        <w:t>Деревянск</w:t>
      </w:r>
      <w:proofErr w:type="spellEnd"/>
      <w:r w:rsidRPr="003D7D9D">
        <w:rPr>
          <w:rFonts w:ascii="Arial" w:hAnsi="Arial"/>
        </w:rPr>
        <w:t>»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E92358" w:rsidRPr="003D7D9D" w:rsidRDefault="00E92358" w:rsidP="00E92358">
      <w:pPr>
        <w:tabs>
          <w:tab w:val="left" w:pos="0"/>
        </w:tabs>
        <w:spacing w:before="120" w:after="120"/>
        <w:jc w:val="center"/>
        <w:rPr>
          <w:rFonts w:ascii="Arial" w:hAnsi="Arial"/>
          <w:b/>
        </w:rPr>
      </w:pPr>
      <w:r w:rsidRPr="003D7D9D">
        <w:rPr>
          <w:rFonts w:ascii="Arial" w:hAnsi="Arial"/>
          <w:b/>
        </w:rPr>
        <w:t>Перечень зон с особыми условиями использования территорий</w:t>
      </w:r>
    </w:p>
    <w:tbl>
      <w:tblPr>
        <w:tblW w:w="52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9"/>
      </w:tblGrid>
      <w:tr w:rsidR="00E92358" w:rsidRPr="003D7D9D" w:rsidTr="000D3F2D">
        <w:trPr>
          <w:tblHeader/>
        </w:trPr>
        <w:tc>
          <w:tcPr>
            <w:tcW w:w="3261" w:type="dxa"/>
            <w:shd w:val="clear" w:color="auto" w:fill="auto"/>
            <w:vAlign w:val="center"/>
          </w:tcPr>
          <w:p w:rsidR="00E92358" w:rsidRPr="003D7D9D" w:rsidRDefault="00E92358" w:rsidP="00E92358">
            <w:pPr>
              <w:spacing w:after="0" w:line="240" w:lineRule="auto"/>
              <w:jc w:val="center"/>
              <w:rPr>
                <w:rFonts w:ascii="Arial" w:hAnsi="Arial"/>
                <w:b/>
                <w:sz w:val="20"/>
                <w:szCs w:val="20"/>
              </w:rPr>
            </w:pPr>
            <w:r w:rsidRPr="003D7D9D">
              <w:rPr>
                <w:rFonts w:ascii="Arial" w:hAnsi="Arial"/>
                <w:b/>
                <w:sz w:val="20"/>
                <w:szCs w:val="20"/>
              </w:rPr>
              <w:t>Наименование зоны</w:t>
            </w:r>
          </w:p>
        </w:tc>
        <w:tc>
          <w:tcPr>
            <w:tcW w:w="7088" w:type="dxa"/>
            <w:shd w:val="clear" w:color="auto" w:fill="auto"/>
            <w:vAlign w:val="center"/>
          </w:tcPr>
          <w:p w:rsidR="00E92358" w:rsidRPr="003D7D9D" w:rsidRDefault="00E92358" w:rsidP="00E92358">
            <w:pPr>
              <w:spacing w:after="0" w:line="240" w:lineRule="auto"/>
              <w:jc w:val="center"/>
              <w:rPr>
                <w:rFonts w:ascii="Arial" w:hAnsi="Arial"/>
                <w:b/>
                <w:sz w:val="20"/>
                <w:szCs w:val="20"/>
              </w:rPr>
            </w:pPr>
            <w:r w:rsidRPr="003D7D9D">
              <w:rPr>
                <w:rFonts w:ascii="Arial" w:hAnsi="Arial"/>
                <w:b/>
                <w:sz w:val="20"/>
                <w:szCs w:val="20"/>
              </w:rPr>
              <w:t>Нормативный правовой акт</w:t>
            </w:r>
          </w:p>
        </w:tc>
      </w:tr>
      <w:tr w:rsidR="00E92358" w:rsidRPr="003D7D9D" w:rsidTr="00E92358">
        <w:trPr>
          <w:trHeight w:val="51"/>
        </w:trPr>
        <w:tc>
          <w:tcPr>
            <w:tcW w:w="3261" w:type="dxa"/>
            <w:vAlign w:val="center"/>
          </w:tcPr>
          <w:p w:rsidR="00E92358" w:rsidRPr="003D7D9D" w:rsidRDefault="00E92358" w:rsidP="00E92358">
            <w:pPr>
              <w:spacing w:after="0" w:line="240" w:lineRule="auto"/>
              <w:ind w:firstLine="34"/>
              <w:jc w:val="center"/>
              <w:rPr>
                <w:rFonts w:ascii="Arial" w:hAnsi="Arial"/>
              </w:rPr>
            </w:pPr>
            <w:r w:rsidRPr="003D7D9D">
              <w:rPr>
                <w:rFonts w:ascii="Arial" w:hAnsi="Arial"/>
              </w:rPr>
              <w:t>Охранные зоны объектов электросетевого хозяйства</w:t>
            </w:r>
          </w:p>
        </w:tc>
        <w:tc>
          <w:tcPr>
            <w:tcW w:w="7088" w:type="dxa"/>
          </w:tcPr>
          <w:p w:rsidR="00E92358" w:rsidRPr="003D7D9D" w:rsidRDefault="00E92358" w:rsidP="00E92358">
            <w:pPr>
              <w:spacing w:after="0" w:line="240" w:lineRule="auto"/>
              <w:rPr>
                <w:rFonts w:ascii="Arial" w:hAnsi="Arial"/>
              </w:rPr>
            </w:pPr>
            <w:r w:rsidRPr="003D7D9D">
              <w:rPr>
                <w:rFonts w:ascii="Arial" w:hAnsi="Arial"/>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E92358" w:rsidRPr="003D7D9D" w:rsidTr="00E92358">
        <w:trPr>
          <w:trHeight w:val="50"/>
        </w:trPr>
        <w:tc>
          <w:tcPr>
            <w:tcW w:w="3261" w:type="dxa"/>
            <w:vAlign w:val="center"/>
          </w:tcPr>
          <w:p w:rsidR="00E92358" w:rsidRPr="003D7D9D" w:rsidRDefault="00E92358" w:rsidP="00E92358">
            <w:pPr>
              <w:spacing w:after="0" w:line="240" w:lineRule="auto"/>
              <w:jc w:val="center"/>
              <w:rPr>
                <w:rFonts w:ascii="Arial" w:hAnsi="Arial"/>
              </w:rPr>
            </w:pPr>
            <w:r w:rsidRPr="003D7D9D">
              <w:rPr>
                <w:rFonts w:ascii="Arial" w:hAnsi="Arial"/>
              </w:rPr>
              <w:t>Охранные зоны линий и сооружений связи и линий и сооружений радиофикации</w:t>
            </w:r>
          </w:p>
        </w:tc>
        <w:tc>
          <w:tcPr>
            <w:tcW w:w="7088" w:type="dxa"/>
          </w:tcPr>
          <w:p w:rsidR="00E92358" w:rsidRPr="003D7D9D" w:rsidRDefault="00E92358" w:rsidP="00E92358">
            <w:pPr>
              <w:spacing w:after="0" w:line="240" w:lineRule="auto"/>
              <w:rPr>
                <w:rFonts w:ascii="Arial" w:hAnsi="Arial"/>
              </w:rPr>
            </w:pPr>
            <w:r w:rsidRPr="003D7D9D">
              <w:rPr>
                <w:rFonts w:ascii="Arial" w:hAnsi="Arial"/>
              </w:rPr>
              <w:t>Постановление Правительства РФ от 09.06.1995 № 578 «Об утверждении Правил охраны линий и сооружений связи Российской Федерации»</w:t>
            </w:r>
          </w:p>
        </w:tc>
      </w:tr>
      <w:tr w:rsidR="00E92358" w:rsidRPr="003D7D9D" w:rsidTr="00E92358">
        <w:tc>
          <w:tcPr>
            <w:tcW w:w="3261" w:type="dxa"/>
            <w:vAlign w:val="center"/>
          </w:tcPr>
          <w:p w:rsidR="00E92358" w:rsidRPr="003D7D9D" w:rsidRDefault="00E92358" w:rsidP="00E92358">
            <w:pPr>
              <w:spacing w:after="0" w:line="240" w:lineRule="auto"/>
              <w:jc w:val="center"/>
              <w:rPr>
                <w:rFonts w:ascii="Arial" w:hAnsi="Arial"/>
              </w:rPr>
            </w:pPr>
            <w:r w:rsidRPr="003D7D9D">
              <w:rPr>
                <w:rFonts w:ascii="Arial" w:hAnsi="Arial"/>
              </w:rPr>
              <w:t>Санитарно-защитные зоны и санитарные разрывы</w:t>
            </w:r>
          </w:p>
        </w:tc>
        <w:tc>
          <w:tcPr>
            <w:tcW w:w="7088" w:type="dxa"/>
          </w:tcPr>
          <w:p w:rsidR="00E92358" w:rsidRPr="003D7D9D" w:rsidRDefault="00E92358" w:rsidP="00E92358">
            <w:pPr>
              <w:spacing w:after="0" w:line="240" w:lineRule="auto"/>
              <w:rPr>
                <w:rFonts w:ascii="Arial" w:hAnsi="Arial"/>
              </w:rPr>
            </w:pPr>
            <w:r w:rsidRPr="003D7D9D">
              <w:rPr>
                <w:rFonts w:ascii="Arial" w:hAnsi="Arial"/>
              </w:rPr>
              <w:t>СанПиН 2.2.1/2.1.1.1200-03 «Санитарно-защитные зоны и санитарная классификация предприятий, сооружений и иных объектов»</w:t>
            </w:r>
          </w:p>
          <w:p w:rsidR="00E92358" w:rsidRPr="003D7D9D" w:rsidRDefault="00E92358" w:rsidP="00E92358">
            <w:pPr>
              <w:spacing w:after="0" w:line="240" w:lineRule="auto"/>
              <w:rPr>
                <w:rFonts w:ascii="Arial" w:hAnsi="Arial"/>
              </w:rPr>
            </w:pPr>
            <w:r w:rsidRPr="003D7D9D">
              <w:rPr>
                <w:rFonts w:ascii="Arial" w:hAnsi="Arial"/>
                <w:iCs/>
              </w:rPr>
              <w:t>СП 42.13330</w:t>
            </w:r>
            <w:r w:rsidRPr="003D7D9D">
              <w:rPr>
                <w:rFonts w:ascii="Arial" w:hAnsi="Arial"/>
              </w:rPr>
              <w:t>.2011 «Градостроительство. Планировка и застройка городских и сельских поселений»</w:t>
            </w:r>
          </w:p>
          <w:p w:rsidR="00E92358" w:rsidRPr="003D7D9D" w:rsidRDefault="00E92358" w:rsidP="00E92358">
            <w:pPr>
              <w:spacing w:after="0" w:line="240" w:lineRule="auto"/>
              <w:rPr>
                <w:rFonts w:ascii="Arial" w:hAnsi="Arial"/>
              </w:rPr>
            </w:pPr>
            <w:r w:rsidRPr="003D7D9D">
              <w:rPr>
                <w:rFonts w:ascii="Arial" w:hAnsi="Arial"/>
              </w:rPr>
              <w:t>СП 2.6.1.2216-07 «Санитарно-защитные зоны и зоны наблюдения радиационных объектов. Условия эксплуатации и обоснование границ»</w:t>
            </w:r>
          </w:p>
        </w:tc>
      </w:tr>
      <w:tr w:rsidR="00E92358" w:rsidRPr="003D7D9D" w:rsidTr="00E92358">
        <w:tc>
          <w:tcPr>
            <w:tcW w:w="3261" w:type="dxa"/>
            <w:vAlign w:val="center"/>
          </w:tcPr>
          <w:p w:rsidR="00E92358" w:rsidRPr="003D7D9D" w:rsidRDefault="00E92358" w:rsidP="00E92358">
            <w:pPr>
              <w:spacing w:after="0" w:line="240" w:lineRule="auto"/>
              <w:jc w:val="center"/>
              <w:rPr>
                <w:rFonts w:ascii="Arial" w:hAnsi="Arial"/>
              </w:rPr>
            </w:pPr>
            <w:proofErr w:type="spellStart"/>
            <w:r w:rsidRPr="003D7D9D">
              <w:rPr>
                <w:rFonts w:ascii="Arial" w:hAnsi="Arial"/>
              </w:rPr>
              <w:t>Водоохранные</w:t>
            </w:r>
            <w:proofErr w:type="spellEnd"/>
            <w:r w:rsidRPr="003D7D9D">
              <w:rPr>
                <w:rFonts w:ascii="Arial" w:hAnsi="Arial"/>
              </w:rPr>
              <w:t xml:space="preserve"> зоны</w:t>
            </w:r>
          </w:p>
        </w:tc>
        <w:tc>
          <w:tcPr>
            <w:tcW w:w="7088" w:type="dxa"/>
          </w:tcPr>
          <w:p w:rsidR="00E92358" w:rsidRPr="003D7D9D" w:rsidRDefault="00E92358" w:rsidP="00E92358">
            <w:pPr>
              <w:spacing w:after="0" w:line="240" w:lineRule="auto"/>
              <w:rPr>
                <w:rFonts w:ascii="Arial" w:hAnsi="Arial"/>
              </w:rPr>
            </w:pPr>
            <w:r w:rsidRPr="003D7D9D">
              <w:rPr>
                <w:rFonts w:ascii="Arial" w:hAnsi="Arial"/>
              </w:rPr>
              <w:t>Водный кодекс РФ от 03.06.2006 № 74-ФЗ, ст. 65</w:t>
            </w:r>
          </w:p>
        </w:tc>
      </w:tr>
      <w:tr w:rsidR="00E92358" w:rsidRPr="003D7D9D" w:rsidTr="00E92358">
        <w:tc>
          <w:tcPr>
            <w:tcW w:w="3261" w:type="dxa"/>
            <w:vAlign w:val="center"/>
          </w:tcPr>
          <w:p w:rsidR="00E92358" w:rsidRPr="003D7D9D" w:rsidRDefault="00E92358" w:rsidP="00E92358">
            <w:pPr>
              <w:spacing w:after="0" w:line="240" w:lineRule="auto"/>
              <w:jc w:val="center"/>
              <w:rPr>
                <w:rFonts w:ascii="Arial" w:hAnsi="Arial"/>
              </w:rPr>
            </w:pPr>
            <w:r w:rsidRPr="003D7D9D">
              <w:rPr>
                <w:rFonts w:ascii="Arial" w:hAnsi="Arial"/>
              </w:rPr>
              <w:t>Зоны санитарной охраны источников питьевого и хозяйственно-бытового водоснабжения</w:t>
            </w:r>
          </w:p>
        </w:tc>
        <w:tc>
          <w:tcPr>
            <w:tcW w:w="7088" w:type="dxa"/>
            <w:vAlign w:val="center"/>
          </w:tcPr>
          <w:p w:rsidR="00E92358" w:rsidRPr="003D7D9D" w:rsidRDefault="00E92358" w:rsidP="00E92358">
            <w:pPr>
              <w:spacing w:after="0" w:line="240" w:lineRule="auto"/>
              <w:rPr>
                <w:rFonts w:ascii="Arial" w:hAnsi="Arial"/>
              </w:rPr>
            </w:pPr>
            <w:r w:rsidRPr="003D7D9D">
              <w:rPr>
                <w:rFonts w:ascii="Arial" w:hAnsi="Arial"/>
              </w:rPr>
              <w:t>СанПиН 2.1.4.1110-02 «Зоны санитарной охраны источников водоснабжения и водопроводов питьевого назначения»</w:t>
            </w:r>
          </w:p>
        </w:tc>
      </w:tr>
      <w:tr w:rsidR="00E92358" w:rsidRPr="003D7D9D" w:rsidTr="00E92358">
        <w:tc>
          <w:tcPr>
            <w:tcW w:w="3261" w:type="dxa"/>
            <w:vAlign w:val="center"/>
          </w:tcPr>
          <w:p w:rsidR="00E92358" w:rsidRPr="003D7D9D" w:rsidRDefault="00E92358" w:rsidP="00E92358">
            <w:pPr>
              <w:spacing w:after="0" w:line="240" w:lineRule="auto"/>
              <w:jc w:val="center"/>
              <w:rPr>
                <w:rFonts w:ascii="Arial" w:hAnsi="Arial"/>
              </w:rPr>
            </w:pPr>
            <w:r w:rsidRPr="003D7D9D">
              <w:rPr>
                <w:rFonts w:ascii="Arial" w:eastAsia="Calibri" w:hAnsi="Arial"/>
              </w:rPr>
              <w:t>Береговая полоса внутренних водных путей Российской Федерации</w:t>
            </w:r>
          </w:p>
        </w:tc>
        <w:tc>
          <w:tcPr>
            <w:tcW w:w="7088" w:type="dxa"/>
          </w:tcPr>
          <w:p w:rsidR="00E92358" w:rsidRPr="003D7D9D" w:rsidRDefault="00E92358" w:rsidP="00E92358">
            <w:pPr>
              <w:spacing w:after="0" w:line="240" w:lineRule="auto"/>
              <w:rPr>
                <w:rFonts w:ascii="Arial" w:hAnsi="Arial"/>
              </w:rPr>
            </w:pPr>
            <w:r w:rsidRPr="003D7D9D">
              <w:rPr>
                <w:rFonts w:ascii="Arial" w:hAnsi="Arial"/>
              </w:rPr>
              <w:t>Кодекс внутреннего водного транспорта Российской Федерации от 7.03.2001 № 24-ФЗ, ст. 10</w:t>
            </w:r>
          </w:p>
          <w:p w:rsidR="00E92358" w:rsidRPr="003D7D9D" w:rsidRDefault="00E92358" w:rsidP="00E92358">
            <w:pPr>
              <w:spacing w:after="0" w:line="240" w:lineRule="auto"/>
              <w:rPr>
                <w:rFonts w:ascii="Arial" w:hAnsi="Arial"/>
              </w:rPr>
            </w:pPr>
            <w:r w:rsidRPr="003D7D9D">
              <w:rPr>
                <w:rFonts w:ascii="Arial" w:hAnsi="Arial"/>
              </w:rPr>
              <w:t>Постановление Правительства РФ от 6.02.2003 № 71 «Об утверждении положения об особых условиях пользования береговой полосой внутренних водных путей Российской Федерации»</w:t>
            </w:r>
          </w:p>
        </w:tc>
      </w:tr>
      <w:tr w:rsidR="00E92358" w:rsidRPr="003D7D9D" w:rsidTr="00E92358">
        <w:trPr>
          <w:trHeight w:val="276"/>
        </w:trPr>
        <w:tc>
          <w:tcPr>
            <w:tcW w:w="3261" w:type="dxa"/>
            <w:vAlign w:val="center"/>
          </w:tcPr>
          <w:p w:rsidR="00E92358" w:rsidRPr="003D7D9D" w:rsidRDefault="00E92358" w:rsidP="00E92358">
            <w:pPr>
              <w:spacing w:after="0" w:line="240" w:lineRule="auto"/>
              <w:jc w:val="center"/>
              <w:rPr>
                <w:rFonts w:ascii="Arial" w:hAnsi="Arial"/>
              </w:rPr>
            </w:pPr>
            <w:r w:rsidRPr="003D7D9D">
              <w:rPr>
                <w:rFonts w:ascii="Arial" w:hAnsi="Arial"/>
              </w:rPr>
              <w:t>Рыбоохранные зоны</w:t>
            </w:r>
          </w:p>
        </w:tc>
        <w:tc>
          <w:tcPr>
            <w:tcW w:w="7088" w:type="dxa"/>
          </w:tcPr>
          <w:p w:rsidR="00E92358" w:rsidRPr="003D7D9D" w:rsidRDefault="00E92358" w:rsidP="00E92358">
            <w:pPr>
              <w:spacing w:after="0" w:line="240" w:lineRule="auto"/>
              <w:rPr>
                <w:rFonts w:ascii="Arial" w:hAnsi="Arial"/>
              </w:rPr>
            </w:pPr>
            <w:r w:rsidRPr="003D7D9D">
              <w:rPr>
                <w:rFonts w:ascii="Arial" w:hAnsi="Arial"/>
              </w:rPr>
              <w:t>Федеральный закон от 20.12.2004 № 166-ФЗ «О рыболовстве и сохранении водных биологических ресурсов», ст. 48</w:t>
            </w:r>
          </w:p>
          <w:p w:rsidR="00E92358" w:rsidRPr="003D7D9D" w:rsidRDefault="00E92358" w:rsidP="00E92358">
            <w:pPr>
              <w:spacing w:after="0" w:line="240" w:lineRule="auto"/>
              <w:rPr>
                <w:rFonts w:ascii="Arial" w:hAnsi="Arial"/>
              </w:rPr>
            </w:pPr>
            <w:r w:rsidRPr="003D7D9D">
              <w:rPr>
                <w:rFonts w:ascii="Arial" w:hAnsi="Arial"/>
              </w:rPr>
              <w:t>Постановление Правительства РФ от 6.10.2008 № 743 «Об утверждении Правил установления рыбоохранных зон»</w:t>
            </w:r>
          </w:p>
        </w:tc>
      </w:tr>
      <w:tr w:rsidR="00E92358" w:rsidRPr="003D7D9D" w:rsidTr="00E92358">
        <w:tc>
          <w:tcPr>
            <w:tcW w:w="3261" w:type="dxa"/>
            <w:vAlign w:val="center"/>
          </w:tcPr>
          <w:p w:rsidR="00E92358" w:rsidRPr="003D7D9D" w:rsidRDefault="00E92358" w:rsidP="00E92358">
            <w:pPr>
              <w:spacing w:after="0" w:line="240" w:lineRule="auto"/>
              <w:jc w:val="center"/>
              <w:rPr>
                <w:rFonts w:ascii="Arial" w:hAnsi="Arial"/>
              </w:rPr>
            </w:pPr>
            <w:r w:rsidRPr="003D7D9D">
              <w:rPr>
                <w:rFonts w:ascii="Arial" w:hAnsi="Arial"/>
              </w:rPr>
              <w:t>Береговые полосы водных объектов общего пользования</w:t>
            </w:r>
          </w:p>
        </w:tc>
        <w:tc>
          <w:tcPr>
            <w:tcW w:w="7088" w:type="dxa"/>
            <w:vAlign w:val="center"/>
          </w:tcPr>
          <w:p w:rsidR="00E92358" w:rsidRPr="003D7D9D" w:rsidRDefault="00E92358" w:rsidP="00E92358">
            <w:pPr>
              <w:spacing w:after="0" w:line="240" w:lineRule="auto"/>
              <w:rPr>
                <w:rFonts w:ascii="Arial" w:hAnsi="Arial"/>
              </w:rPr>
            </w:pPr>
            <w:r w:rsidRPr="003D7D9D">
              <w:rPr>
                <w:rFonts w:ascii="Arial" w:hAnsi="Arial"/>
              </w:rPr>
              <w:t>Водный кодекс РФ от 03.06.2006 № 74-ФЗ, ст. 6</w:t>
            </w:r>
          </w:p>
        </w:tc>
      </w:tr>
      <w:tr w:rsidR="00E92358" w:rsidRPr="003D7D9D" w:rsidTr="00E92358">
        <w:tc>
          <w:tcPr>
            <w:tcW w:w="3261" w:type="dxa"/>
            <w:vAlign w:val="center"/>
          </w:tcPr>
          <w:p w:rsidR="00E92358" w:rsidRPr="003D7D9D" w:rsidRDefault="00E92358" w:rsidP="00E92358">
            <w:pPr>
              <w:spacing w:after="0" w:line="240" w:lineRule="auto"/>
              <w:jc w:val="center"/>
              <w:rPr>
                <w:rFonts w:ascii="Arial" w:hAnsi="Arial"/>
              </w:rPr>
            </w:pPr>
            <w:r w:rsidRPr="003D7D9D">
              <w:rPr>
                <w:rFonts w:ascii="Arial" w:hAnsi="Arial"/>
              </w:rPr>
              <w:t>Прибрежные защитные полосы</w:t>
            </w:r>
          </w:p>
        </w:tc>
        <w:tc>
          <w:tcPr>
            <w:tcW w:w="7088" w:type="dxa"/>
            <w:vAlign w:val="center"/>
          </w:tcPr>
          <w:p w:rsidR="00E92358" w:rsidRPr="003D7D9D" w:rsidRDefault="00E92358" w:rsidP="00E92358">
            <w:pPr>
              <w:spacing w:after="0" w:line="240" w:lineRule="auto"/>
              <w:jc w:val="center"/>
              <w:rPr>
                <w:rFonts w:ascii="Arial" w:hAnsi="Arial"/>
              </w:rPr>
            </w:pPr>
            <w:r w:rsidRPr="003D7D9D">
              <w:rPr>
                <w:rFonts w:ascii="Arial" w:hAnsi="Arial"/>
              </w:rPr>
              <w:t>Водный кодекс РФ от 03.06.2006 № 74-ФЗ, ст. 65</w:t>
            </w:r>
          </w:p>
        </w:tc>
      </w:tr>
      <w:tr w:rsidR="00E92358" w:rsidRPr="003D7D9D" w:rsidTr="00E92358">
        <w:tc>
          <w:tcPr>
            <w:tcW w:w="3261" w:type="dxa"/>
            <w:vAlign w:val="center"/>
          </w:tcPr>
          <w:p w:rsidR="00E92358" w:rsidRPr="003D7D9D" w:rsidRDefault="00E92358" w:rsidP="00E92358">
            <w:pPr>
              <w:spacing w:after="0" w:line="240" w:lineRule="auto"/>
              <w:jc w:val="center"/>
              <w:rPr>
                <w:rFonts w:ascii="Arial" w:hAnsi="Arial"/>
              </w:rPr>
            </w:pPr>
            <w:r w:rsidRPr="003D7D9D">
              <w:rPr>
                <w:rStyle w:val="affc"/>
                <w:rFonts w:ascii="Arial" w:hAnsi="Arial"/>
              </w:rPr>
              <w:t xml:space="preserve">Придорожная полоса </w:t>
            </w:r>
            <w:r w:rsidRPr="003D7D9D">
              <w:rPr>
                <w:rStyle w:val="affc"/>
                <w:rFonts w:ascii="Arial" w:hAnsi="Arial"/>
              </w:rPr>
              <w:lastRenderedPageBreak/>
              <w:t>автомобильной дороги</w:t>
            </w:r>
          </w:p>
        </w:tc>
        <w:tc>
          <w:tcPr>
            <w:tcW w:w="7088" w:type="dxa"/>
            <w:vAlign w:val="center"/>
          </w:tcPr>
          <w:p w:rsidR="00E92358" w:rsidRPr="003D7D9D" w:rsidRDefault="00E92358" w:rsidP="00E92358">
            <w:pPr>
              <w:spacing w:after="0" w:line="240" w:lineRule="auto"/>
              <w:jc w:val="center"/>
              <w:rPr>
                <w:rFonts w:ascii="Arial" w:hAnsi="Arial"/>
              </w:rPr>
            </w:pPr>
            <w:r w:rsidRPr="003D7D9D">
              <w:rPr>
                <w:rStyle w:val="affc"/>
                <w:rFonts w:ascii="Arial" w:hAnsi="Arial"/>
              </w:rPr>
              <w:lastRenderedPageBreak/>
              <w:t xml:space="preserve">Федеральный закон от 08.11.2007 № 257-ФЗ «Об </w:t>
            </w:r>
            <w:r w:rsidRPr="003D7D9D">
              <w:rPr>
                <w:rStyle w:val="affc"/>
                <w:rFonts w:ascii="Arial" w:hAnsi="Arial"/>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tc>
      </w:tr>
      <w:tr w:rsidR="00E92358" w:rsidRPr="003D7D9D" w:rsidTr="00E92358">
        <w:tc>
          <w:tcPr>
            <w:tcW w:w="3261" w:type="dxa"/>
            <w:vAlign w:val="center"/>
          </w:tcPr>
          <w:p w:rsidR="00E92358" w:rsidRPr="003D7D9D" w:rsidRDefault="00E92358" w:rsidP="00E92358">
            <w:pPr>
              <w:spacing w:after="0" w:line="240" w:lineRule="auto"/>
              <w:jc w:val="center"/>
              <w:rPr>
                <w:rFonts w:ascii="Arial" w:hAnsi="Arial"/>
              </w:rPr>
            </w:pPr>
            <w:r w:rsidRPr="003D7D9D">
              <w:rPr>
                <w:rFonts w:ascii="Arial" w:hAnsi="Arial"/>
              </w:rPr>
              <w:lastRenderedPageBreak/>
              <w:t>Защитные леса и особо защитные участки лесов</w:t>
            </w:r>
          </w:p>
        </w:tc>
        <w:tc>
          <w:tcPr>
            <w:tcW w:w="7088" w:type="dxa"/>
            <w:vAlign w:val="center"/>
          </w:tcPr>
          <w:p w:rsidR="00E92358" w:rsidRPr="003D7D9D" w:rsidRDefault="00E92358" w:rsidP="00E92358">
            <w:pPr>
              <w:spacing w:after="0" w:line="240" w:lineRule="auto"/>
              <w:jc w:val="center"/>
              <w:rPr>
                <w:rFonts w:ascii="Arial" w:hAnsi="Arial"/>
              </w:rPr>
            </w:pPr>
            <w:r w:rsidRPr="003D7D9D">
              <w:rPr>
                <w:rFonts w:ascii="Arial" w:hAnsi="Arial"/>
              </w:rPr>
              <w:t xml:space="preserve">Лесной кодекс РФ </w:t>
            </w:r>
            <w:r w:rsidRPr="003D7D9D">
              <w:rPr>
                <w:rFonts w:ascii="Arial" w:hAnsi="Arial"/>
                <w:iCs/>
              </w:rPr>
              <w:t>от</w:t>
            </w:r>
            <w:r w:rsidRPr="003D7D9D">
              <w:rPr>
                <w:rFonts w:ascii="Arial" w:hAnsi="Arial"/>
              </w:rPr>
              <w:t xml:space="preserve"> 04.12.2006 № 200-ФЗ, ст. 102</w:t>
            </w:r>
          </w:p>
        </w:tc>
      </w:tr>
    </w:tbl>
    <w:p w:rsidR="00E92358" w:rsidRPr="003D7D9D" w:rsidRDefault="00E92358" w:rsidP="00E92358">
      <w:pPr>
        <w:spacing w:before="120"/>
        <w:ind w:left="-567" w:right="-142" w:firstLine="567"/>
        <w:rPr>
          <w:rFonts w:ascii="Arial" w:hAnsi="Arial"/>
          <w:sz w:val="20"/>
          <w:szCs w:val="20"/>
        </w:rPr>
      </w:pPr>
      <w:r w:rsidRPr="003D7D9D">
        <w:rPr>
          <w:rFonts w:ascii="Arial" w:hAnsi="Arial"/>
          <w:i/>
          <w:sz w:val="20"/>
          <w:szCs w:val="20"/>
        </w:rPr>
        <w:t>*</w:t>
      </w:r>
      <w:r w:rsidRPr="003D7D9D">
        <w:rPr>
          <w:rFonts w:ascii="Arial" w:hAnsi="Arial"/>
          <w:sz w:val="20"/>
          <w:szCs w:val="20"/>
        </w:rPr>
        <w:t>Приведены нормативные правовые акты, которыми определены порядок установления зон с особыми условиями использования территорий и сами эти условия.</w:t>
      </w:r>
    </w:p>
    <w:p w:rsidR="00E92358" w:rsidRPr="003D7D9D" w:rsidRDefault="00E92358" w:rsidP="00E92358">
      <w:pPr>
        <w:tabs>
          <w:tab w:val="left" w:pos="567"/>
        </w:tabs>
        <w:ind w:left="-567" w:right="-142" w:firstLine="567"/>
        <w:jc w:val="both"/>
        <w:rPr>
          <w:rFonts w:ascii="Arial" w:hAnsi="Arial" w:cs="Arial"/>
          <w:b/>
          <w:bCs/>
          <w:kern w:val="32"/>
          <w:sz w:val="20"/>
          <w:szCs w:val="20"/>
        </w:rPr>
      </w:pPr>
      <w:r w:rsidRPr="003D7D9D">
        <w:rPr>
          <w:rFonts w:ascii="Arial" w:hAnsi="Arial"/>
          <w:sz w:val="20"/>
          <w:szCs w:val="20"/>
        </w:rPr>
        <w:t>**Указание на то, что зона с особыми условиями использования территорий «Не установлена» не означает того, что на территории соответствующие объекты (явления), а означает то, что соответствующая зона не установлена надлежащим образом и отсутствуют формальные правила установления ее границ</w:t>
      </w:r>
      <w:r w:rsidRPr="003D7D9D">
        <w:rPr>
          <w:rFonts w:ascii="Arial" w:hAnsi="Arial"/>
          <w:i/>
          <w:sz w:val="20"/>
          <w:szCs w:val="20"/>
        </w:rPr>
        <w:t>.</w:t>
      </w:r>
    </w:p>
    <w:p w:rsidR="00E92358" w:rsidRPr="003D7D9D" w:rsidRDefault="00E92358" w:rsidP="00E92358"/>
    <w:p w:rsidR="000E228C" w:rsidRPr="003D7D9D" w:rsidRDefault="00231BDF" w:rsidP="001D0343">
      <w:pPr>
        <w:pStyle w:val="3"/>
        <w:jc w:val="both"/>
        <w:rPr>
          <w:sz w:val="22"/>
          <w:szCs w:val="22"/>
        </w:rPr>
      </w:pPr>
      <w:bookmarkStart w:id="128" w:name="_Toc227564913"/>
      <w:bookmarkStart w:id="129" w:name="_Toc248207951"/>
      <w:bookmarkStart w:id="130" w:name="_Toc249269399"/>
      <w:bookmarkStart w:id="131" w:name="_Toc443638510"/>
      <w:r w:rsidRPr="003D7D9D">
        <w:rPr>
          <w:kern w:val="28"/>
          <w:sz w:val="22"/>
          <w:szCs w:val="22"/>
        </w:rPr>
        <w:t>Статья 25.</w:t>
      </w:r>
      <w:r w:rsidR="00F71C28" w:rsidRPr="003D7D9D">
        <w:rPr>
          <w:kern w:val="28"/>
          <w:sz w:val="22"/>
          <w:szCs w:val="22"/>
        </w:rPr>
        <w:t>1.</w:t>
      </w:r>
      <w:r w:rsidRPr="003D7D9D">
        <w:rPr>
          <w:kern w:val="28"/>
          <w:sz w:val="22"/>
          <w:szCs w:val="22"/>
        </w:rPr>
        <w:t xml:space="preserve"> </w:t>
      </w:r>
      <w:bookmarkEnd w:id="128"/>
      <w:bookmarkEnd w:id="129"/>
      <w:bookmarkEnd w:id="130"/>
      <w:r w:rsidR="00281EF5" w:rsidRPr="003D7D9D">
        <w:rPr>
          <w:kern w:val="28"/>
          <w:sz w:val="22"/>
          <w:szCs w:val="22"/>
        </w:rPr>
        <w:t>Перечень</w:t>
      </w:r>
      <w:r w:rsidR="00A8242C" w:rsidRPr="003D7D9D">
        <w:rPr>
          <w:b w:val="0"/>
          <w:sz w:val="22"/>
          <w:szCs w:val="22"/>
        </w:rPr>
        <w:t xml:space="preserve"> </w:t>
      </w:r>
      <w:proofErr w:type="spellStart"/>
      <w:r w:rsidR="00A8242C" w:rsidRPr="003D7D9D">
        <w:rPr>
          <w:sz w:val="22"/>
          <w:szCs w:val="22"/>
        </w:rPr>
        <w:t>водоохранных</w:t>
      </w:r>
      <w:proofErr w:type="spellEnd"/>
      <w:r w:rsidR="00A8242C" w:rsidRPr="003D7D9D">
        <w:rPr>
          <w:sz w:val="22"/>
          <w:szCs w:val="22"/>
        </w:rPr>
        <w:t xml:space="preserve"> зон и прибрежных защитных полос водных объектов, зон санитарной охраны источников водоснабжения. Ограничения использования земельных участков и объектов капитального строительства в </w:t>
      </w:r>
      <w:proofErr w:type="spellStart"/>
      <w:r w:rsidR="00A8242C" w:rsidRPr="003D7D9D">
        <w:rPr>
          <w:sz w:val="22"/>
          <w:szCs w:val="22"/>
        </w:rPr>
        <w:t>водоохранной</w:t>
      </w:r>
      <w:proofErr w:type="spellEnd"/>
      <w:r w:rsidR="00A8242C" w:rsidRPr="003D7D9D">
        <w:rPr>
          <w:sz w:val="22"/>
          <w:szCs w:val="22"/>
        </w:rPr>
        <w:t xml:space="preserve"> зоне и прибрежной защитной полосе водных объектов, зоне санитарной охраны источников водоснабжения</w:t>
      </w:r>
      <w:r w:rsidR="0080504C" w:rsidRPr="003D7D9D">
        <w:rPr>
          <w:sz w:val="22"/>
          <w:szCs w:val="22"/>
        </w:rPr>
        <w:t xml:space="preserve"> </w:t>
      </w:r>
      <w:r w:rsidR="00A8242C" w:rsidRPr="003D7D9D">
        <w:rPr>
          <w:spacing w:val="-4"/>
          <w:sz w:val="22"/>
          <w:szCs w:val="22"/>
        </w:rPr>
        <w:t>обеспеченности</w:t>
      </w:r>
      <w:r w:rsidR="00A8242C" w:rsidRPr="003D7D9D">
        <w:rPr>
          <w:sz w:val="22"/>
          <w:szCs w:val="22"/>
        </w:rPr>
        <w:t xml:space="preserve"> по экологическим условиям и нормативному режиму хозяйственной деятельности.</w:t>
      </w:r>
      <w:bookmarkEnd w:id="131"/>
    </w:p>
    <w:p w:rsidR="00F71C28" w:rsidRPr="003D7D9D" w:rsidRDefault="00F71C28" w:rsidP="00F71C28">
      <w:pPr>
        <w:shd w:val="clear" w:color="auto" w:fill="FFFFFF"/>
        <w:spacing w:before="240" w:after="0"/>
        <w:ind w:left="567" w:firstLine="357"/>
        <w:jc w:val="both"/>
        <w:rPr>
          <w:rFonts w:ascii="Arial" w:hAnsi="Arial" w:cs="Arial"/>
          <w:spacing w:val="-2"/>
        </w:rPr>
      </w:pPr>
      <w:r w:rsidRPr="003D7D9D">
        <w:rPr>
          <w:rFonts w:ascii="Arial" w:hAnsi="Arial" w:cs="Arial"/>
          <w:spacing w:val="-2"/>
        </w:rPr>
        <w:t xml:space="preserve">В-1 — </w:t>
      </w:r>
      <w:proofErr w:type="spellStart"/>
      <w:r w:rsidRPr="003D7D9D">
        <w:rPr>
          <w:rFonts w:ascii="Arial" w:hAnsi="Arial" w:cs="Arial"/>
          <w:spacing w:val="-2"/>
        </w:rPr>
        <w:t>водоохранная</w:t>
      </w:r>
      <w:proofErr w:type="spellEnd"/>
      <w:r w:rsidRPr="003D7D9D">
        <w:rPr>
          <w:rFonts w:ascii="Arial" w:hAnsi="Arial" w:cs="Arial"/>
          <w:spacing w:val="-2"/>
        </w:rPr>
        <w:t xml:space="preserve"> зона водного объекта</w:t>
      </w:r>
    </w:p>
    <w:p w:rsidR="00F71C28" w:rsidRPr="003D7D9D" w:rsidRDefault="00F71C28" w:rsidP="00F71C28">
      <w:pPr>
        <w:shd w:val="clear" w:color="auto" w:fill="FFFFFF"/>
        <w:spacing w:after="0"/>
        <w:ind w:left="567" w:firstLine="357"/>
        <w:jc w:val="both"/>
        <w:rPr>
          <w:rFonts w:ascii="Arial" w:hAnsi="Arial" w:cs="Arial"/>
          <w:spacing w:val="-2"/>
        </w:rPr>
      </w:pPr>
      <w:r w:rsidRPr="003D7D9D">
        <w:rPr>
          <w:rFonts w:ascii="Arial" w:hAnsi="Arial" w:cs="Arial"/>
          <w:spacing w:val="-2"/>
        </w:rPr>
        <w:t>В-2 — зона прибрежной защитной полосы водного объекта</w:t>
      </w:r>
    </w:p>
    <w:p w:rsidR="00F71C28" w:rsidRPr="003D7D9D" w:rsidRDefault="00F71C28" w:rsidP="00F71C28">
      <w:pPr>
        <w:shd w:val="clear" w:color="auto" w:fill="FFFFFF"/>
        <w:ind w:firstLine="357"/>
        <w:jc w:val="both"/>
        <w:rPr>
          <w:rFonts w:ascii="Arial" w:hAnsi="Arial" w:cs="Arial"/>
        </w:rPr>
      </w:pPr>
      <w:r w:rsidRPr="003D7D9D">
        <w:rPr>
          <w:rFonts w:ascii="Arial" w:hAnsi="Arial" w:cs="Arial"/>
        </w:rPr>
        <w:t xml:space="preserve">Ограничения использования земельных участков и объектов капитального строительства в </w:t>
      </w:r>
      <w:proofErr w:type="spellStart"/>
      <w:r w:rsidRPr="003D7D9D">
        <w:rPr>
          <w:rFonts w:ascii="Arial" w:hAnsi="Arial" w:cs="Arial"/>
        </w:rPr>
        <w:t>водоохранной</w:t>
      </w:r>
      <w:proofErr w:type="spellEnd"/>
      <w:r w:rsidRPr="003D7D9D">
        <w:rPr>
          <w:rFonts w:ascii="Arial" w:hAnsi="Arial" w:cs="Arial"/>
        </w:rPr>
        <w:t xml:space="preserve"> зоне и прибрежной защитной полосе водных объектов, зоне санитарной охраны источников водоснабжения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F71C28" w:rsidRPr="003D7D9D" w:rsidRDefault="00F71C28" w:rsidP="005D1BD0">
      <w:pPr>
        <w:shd w:val="clear" w:color="auto" w:fill="FFFFFF"/>
        <w:spacing w:before="120" w:after="120"/>
        <w:ind w:firstLine="357"/>
        <w:jc w:val="both"/>
        <w:rPr>
          <w:rFonts w:ascii="Arial" w:hAnsi="Arial" w:cs="Arial"/>
          <w:b/>
          <w:bCs/>
          <w:spacing w:val="-3"/>
        </w:rPr>
      </w:pPr>
      <w:r w:rsidRPr="003D7D9D">
        <w:rPr>
          <w:rFonts w:ascii="Arial" w:hAnsi="Arial" w:cs="Arial"/>
          <w:b/>
          <w:bCs/>
          <w:spacing w:val="-3"/>
        </w:rPr>
        <w:t xml:space="preserve">В-1 — </w:t>
      </w:r>
      <w:proofErr w:type="spellStart"/>
      <w:r w:rsidRPr="003D7D9D">
        <w:rPr>
          <w:rFonts w:ascii="Arial" w:hAnsi="Arial" w:cs="Arial"/>
          <w:b/>
          <w:bCs/>
          <w:spacing w:val="-3"/>
        </w:rPr>
        <w:t>водоохранная</w:t>
      </w:r>
      <w:proofErr w:type="spellEnd"/>
      <w:r w:rsidRPr="003D7D9D">
        <w:rPr>
          <w:rFonts w:ascii="Arial" w:hAnsi="Arial" w:cs="Arial"/>
          <w:b/>
          <w:bCs/>
          <w:spacing w:val="-3"/>
        </w:rPr>
        <w:t xml:space="preserve"> зона водных объектов</w:t>
      </w:r>
    </w:p>
    <w:p w:rsidR="00F71C28" w:rsidRPr="003D7D9D" w:rsidRDefault="00F71C28" w:rsidP="00F71C28">
      <w:pPr>
        <w:shd w:val="clear" w:color="auto" w:fill="FFFFFF"/>
        <w:ind w:firstLine="357"/>
        <w:jc w:val="both"/>
        <w:rPr>
          <w:rFonts w:ascii="Arial" w:hAnsi="Arial" w:cs="Arial"/>
        </w:rPr>
      </w:pPr>
      <w:proofErr w:type="spellStart"/>
      <w:r w:rsidRPr="003D7D9D">
        <w:rPr>
          <w:rFonts w:ascii="Arial" w:hAnsi="Arial" w:cs="Arial"/>
        </w:rPr>
        <w:t>Водоохранной</w:t>
      </w:r>
      <w:proofErr w:type="spellEnd"/>
      <w:r w:rsidRPr="003D7D9D">
        <w:rPr>
          <w:rFonts w:ascii="Arial" w:hAnsi="Arial" w:cs="Arial"/>
        </w:rPr>
        <w:t xml:space="preserve"> зоной является территори</w:t>
      </w:r>
      <w:r w:rsidR="00BC5CCC" w:rsidRPr="003D7D9D">
        <w:rPr>
          <w:rFonts w:ascii="Arial" w:hAnsi="Arial" w:cs="Arial"/>
        </w:rPr>
        <w:t xml:space="preserve">я, примыкающая к акваториям рек </w:t>
      </w:r>
      <w:proofErr w:type="spellStart"/>
      <w:r w:rsidR="006A31BC" w:rsidRPr="003D7D9D">
        <w:rPr>
          <w:rFonts w:ascii="Arial" w:hAnsi="Arial" w:cs="Arial"/>
        </w:rPr>
        <w:t>Вычегда</w:t>
      </w:r>
      <w:proofErr w:type="spellEnd"/>
      <w:r w:rsidR="004D7E56" w:rsidRPr="003D7D9D">
        <w:rPr>
          <w:rFonts w:ascii="Arial" w:hAnsi="Arial" w:cs="Arial"/>
        </w:rPr>
        <w:t xml:space="preserve">, </w:t>
      </w:r>
      <w:r w:rsidRPr="003D7D9D">
        <w:rPr>
          <w:rFonts w:ascii="Arial" w:hAnsi="Arial" w:cs="Arial"/>
        </w:rPr>
        <w:t xml:space="preserve">и другим мелким </w:t>
      </w:r>
      <w:r w:rsidR="005D1EB0" w:rsidRPr="003D7D9D">
        <w:rPr>
          <w:rFonts w:ascii="Arial" w:hAnsi="Arial" w:cs="Arial"/>
        </w:rPr>
        <w:t>водотокам</w:t>
      </w:r>
      <w:r w:rsidRPr="003D7D9D">
        <w:rPr>
          <w:rFonts w:ascii="Arial" w:hAnsi="Arial" w:cs="Arial"/>
        </w:rPr>
        <w:t xml:space="preserve"> в границах сельского </w:t>
      </w:r>
      <w:r w:rsidRPr="003D7D9D">
        <w:rPr>
          <w:rFonts w:ascii="Arial" w:hAnsi="Arial" w:cs="Arial"/>
          <w:bCs/>
        </w:rPr>
        <w:t>поселения</w:t>
      </w:r>
      <w:r w:rsidRPr="003D7D9D">
        <w:rPr>
          <w:rFonts w:ascii="Arial" w:hAnsi="Arial" w:cs="Arial"/>
        </w:rPr>
        <w:t xml:space="preserve"> «</w:t>
      </w:r>
      <w:proofErr w:type="spellStart"/>
      <w:r w:rsidR="00AA534E" w:rsidRPr="003D7D9D">
        <w:rPr>
          <w:rFonts w:ascii="Arial" w:hAnsi="Arial" w:cs="Arial"/>
        </w:rPr>
        <w:t>Деревянск</w:t>
      </w:r>
      <w:proofErr w:type="spellEnd"/>
      <w:r w:rsidRPr="003D7D9D">
        <w:rPr>
          <w:rFonts w:ascii="Arial" w:hAnsi="Arial" w:cs="Arial"/>
        </w:rPr>
        <w:t>».</w:t>
      </w:r>
      <w:r w:rsidR="0030293A" w:rsidRPr="003D7D9D">
        <w:rPr>
          <w:rFonts w:ascii="Arial" w:hAnsi="Arial" w:cs="Arial"/>
        </w:rPr>
        <w:t xml:space="preserve"> </w:t>
      </w:r>
    </w:p>
    <w:p w:rsidR="00F71C28" w:rsidRPr="003D7D9D" w:rsidRDefault="00F71C28" w:rsidP="00176F5F">
      <w:pPr>
        <w:shd w:val="clear" w:color="auto" w:fill="FFFFFF"/>
        <w:spacing w:before="120" w:after="120"/>
        <w:ind w:firstLine="357"/>
        <w:jc w:val="both"/>
        <w:rPr>
          <w:rFonts w:ascii="Arial" w:hAnsi="Arial" w:cs="Arial"/>
          <w:b/>
          <w:bCs/>
          <w:spacing w:val="-3"/>
        </w:rPr>
      </w:pPr>
      <w:proofErr w:type="spellStart"/>
      <w:r w:rsidRPr="003D7D9D">
        <w:rPr>
          <w:rFonts w:ascii="Arial" w:hAnsi="Arial" w:cs="Arial"/>
          <w:b/>
          <w:bCs/>
          <w:spacing w:val="-3"/>
        </w:rPr>
        <w:t>Водоохранные</w:t>
      </w:r>
      <w:proofErr w:type="spellEnd"/>
      <w:r w:rsidRPr="003D7D9D">
        <w:rPr>
          <w:rFonts w:ascii="Arial" w:hAnsi="Arial" w:cs="Arial"/>
          <w:b/>
          <w:bCs/>
          <w:spacing w:val="-3"/>
        </w:rPr>
        <w:t xml:space="preserve"> зоны выделяются в целях:</w:t>
      </w:r>
    </w:p>
    <w:p w:rsidR="00E14D36" w:rsidRPr="003D7D9D" w:rsidRDefault="00E14D36" w:rsidP="00580E43">
      <w:pPr>
        <w:pStyle w:val="ConsPlusNormal"/>
        <w:widowControl/>
        <w:numPr>
          <w:ilvl w:val="0"/>
          <w:numId w:val="2"/>
        </w:numPr>
        <w:autoSpaceDE w:val="0"/>
        <w:autoSpaceDN w:val="0"/>
        <w:adjustRightInd w:val="0"/>
        <w:jc w:val="both"/>
        <w:rPr>
          <w:rFonts w:cs="Arial"/>
          <w:sz w:val="22"/>
          <w:szCs w:val="22"/>
        </w:rPr>
      </w:pPr>
      <w:r w:rsidRPr="003D7D9D">
        <w:rPr>
          <w:rFonts w:cs="Arial"/>
          <w:sz w:val="22"/>
          <w:szCs w:val="22"/>
        </w:rPr>
        <w:t>предотвращения загрязнения, засорения, заиления водных объектов и истощения их вод;</w:t>
      </w:r>
    </w:p>
    <w:p w:rsidR="00E14D36" w:rsidRPr="003D7D9D" w:rsidRDefault="00E14D36" w:rsidP="00580E43">
      <w:pPr>
        <w:pStyle w:val="ConsPlusNormal"/>
        <w:widowControl/>
        <w:numPr>
          <w:ilvl w:val="0"/>
          <w:numId w:val="2"/>
        </w:numPr>
        <w:autoSpaceDE w:val="0"/>
        <w:autoSpaceDN w:val="0"/>
        <w:adjustRightInd w:val="0"/>
        <w:jc w:val="both"/>
        <w:rPr>
          <w:rFonts w:cs="Arial"/>
          <w:sz w:val="22"/>
          <w:szCs w:val="22"/>
        </w:rPr>
      </w:pPr>
      <w:r w:rsidRPr="003D7D9D">
        <w:rPr>
          <w:rFonts w:cs="Arial"/>
          <w:sz w:val="22"/>
          <w:szCs w:val="22"/>
        </w:rPr>
        <w:t xml:space="preserve">сохранения среды обитания </w:t>
      </w:r>
      <w:r w:rsidRPr="003D7D9D">
        <w:rPr>
          <w:sz w:val="22"/>
          <w:szCs w:val="22"/>
        </w:rPr>
        <w:t>водных биологических ресурсов и других объектов животного и растительного мира.</w:t>
      </w:r>
    </w:p>
    <w:p w:rsidR="00E14D36" w:rsidRPr="003D7D9D" w:rsidRDefault="00E14D36" w:rsidP="007E5AA8">
      <w:pPr>
        <w:shd w:val="clear" w:color="auto" w:fill="FFFFFF"/>
        <w:spacing w:before="100" w:beforeAutospacing="1"/>
        <w:ind w:firstLine="357"/>
        <w:jc w:val="both"/>
        <w:rPr>
          <w:rFonts w:ascii="Arial" w:hAnsi="Arial" w:cs="Arial"/>
        </w:rPr>
      </w:pPr>
      <w:r w:rsidRPr="003D7D9D">
        <w:rPr>
          <w:rFonts w:ascii="Arial" w:hAnsi="Arial" w:cs="Arial"/>
        </w:rPr>
        <w:t xml:space="preserve">Для земельных участков и иных объектов недвижимости, расположенных в </w:t>
      </w:r>
      <w:proofErr w:type="spellStart"/>
      <w:r w:rsidRPr="003D7D9D">
        <w:rPr>
          <w:rFonts w:ascii="Arial" w:hAnsi="Arial" w:cs="Arial"/>
        </w:rPr>
        <w:t>водоохранных</w:t>
      </w:r>
      <w:proofErr w:type="spellEnd"/>
      <w:r w:rsidRPr="003D7D9D">
        <w:rPr>
          <w:rFonts w:ascii="Arial" w:hAnsi="Arial" w:cs="Arial"/>
        </w:rPr>
        <w:t xml:space="preserve"> зонах водных объектов, устанавливаются:</w:t>
      </w:r>
    </w:p>
    <w:p w:rsidR="00E14D36" w:rsidRPr="003D7D9D" w:rsidRDefault="00E14D36" w:rsidP="00580E43">
      <w:pPr>
        <w:pStyle w:val="ConsPlusNormal"/>
        <w:widowControl/>
        <w:numPr>
          <w:ilvl w:val="0"/>
          <w:numId w:val="2"/>
        </w:numPr>
        <w:autoSpaceDE w:val="0"/>
        <w:autoSpaceDN w:val="0"/>
        <w:adjustRightInd w:val="0"/>
        <w:jc w:val="both"/>
        <w:rPr>
          <w:rFonts w:cs="Arial"/>
          <w:sz w:val="22"/>
          <w:szCs w:val="22"/>
        </w:rPr>
      </w:pPr>
      <w:r w:rsidRPr="003D7D9D">
        <w:rPr>
          <w:rFonts w:cs="Arial"/>
          <w:sz w:val="22"/>
          <w:szCs w:val="22"/>
        </w:rPr>
        <w:t>виды запрещенного использования;</w:t>
      </w:r>
    </w:p>
    <w:p w:rsidR="00E14D36" w:rsidRPr="003D7D9D" w:rsidRDefault="00E14D36" w:rsidP="00580E43">
      <w:pPr>
        <w:pStyle w:val="ConsPlusNormal"/>
        <w:widowControl/>
        <w:numPr>
          <w:ilvl w:val="0"/>
          <w:numId w:val="2"/>
        </w:numPr>
        <w:autoSpaceDE w:val="0"/>
        <w:autoSpaceDN w:val="0"/>
        <w:adjustRightInd w:val="0"/>
        <w:jc w:val="both"/>
        <w:rPr>
          <w:rFonts w:cs="Arial"/>
          <w:sz w:val="22"/>
          <w:szCs w:val="22"/>
        </w:rPr>
      </w:pPr>
      <w:r w:rsidRPr="003D7D9D">
        <w:rPr>
          <w:rFonts w:cs="Arial"/>
          <w:sz w:val="22"/>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w:t>
      </w:r>
      <w:r w:rsidRPr="003D7D9D">
        <w:rPr>
          <w:rFonts w:ascii="Times New Roman" w:hAnsi="Times New Roman"/>
          <w:sz w:val="22"/>
          <w:szCs w:val="22"/>
        </w:rPr>
        <w:t xml:space="preserve"> </w:t>
      </w:r>
      <w:r w:rsidRPr="003D7D9D">
        <w:rPr>
          <w:rFonts w:cs="Arial"/>
          <w:sz w:val="22"/>
          <w:szCs w:val="22"/>
        </w:rPr>
        <w:t>определенных Главой 1.4 настоящих Правил.</w:t>
      </w:r>
    </w:p>
    <w:p w:rsidR="00F71C28" w:rsidRPr="003D7D9D" w:rsidRDefault="00F71C28" w:rsidP="00176F5F">
      <w:pPr>
        <w:shd w:val="clear" w:color="auto" w:fill="FFFFFF"/>
        <w:spacing w:before="120" w:after="120"/>
        <w:ind w:firstLine="357"/>
        <w:jc w:val="both"/>
        <w:rPr>
          <w:rFonts w:ascii="Arial" w:hAnsi="Arial" w:cs="Arial"/>
        </w:rPr>
      </w:pPr>
      <w:r w:rsidRPr="003D7D9D">
        <w:rPr>
          <w:rFonts w:ascii="Arial" w:hAnsi="Arial" w:cs="Arial"/>
          <w:b/>
          <w:bCs/>
          <w:spacing w:val="-4"/>
        </w:rPr>
        <w:t xml:space="preserve">Виды ограничений использования земельных участков и объектов капитального </w:t>
      </w:r>
      <w:r w:rsidRPr="003D7D9D">
        <w:rPr>
          <w:rFonts w:ascii="Arial" w:hAnsi="Arial" w:cs="Arial"/>
          <w:b/>
          <w:bCs/>
        </w:rPr>
        <w:t xml:space="preserve">строительства в </w:t>
      </w:r>
      <w:proofErr w:type="spellStart"/>
      <w:r w:rsidRPr="003D7D9D">
        <w:rPr>
          <w:rFonts w:ascii="Arial" w:hAnsi="Arial" w:cs="Arial"/>
          <w:b/>
          <w:bCs/>
        </w:rPr>
        <w:t>водоохранной</w:t>
      </w:r>
      <w:proofErr w:type="spellEnd"/>
      <w:r w:rsidRPr="003D7D9D">
        <w:rPr>
          <w:rFonts w:ascii="Arial" w:hAnsi="Arial" w:cs="Arial"/>
          <w:b/>
          <w:bCs/>
        </w:rPr>
        <w:t xml:space="preserve"> зоне водного объекта:</w:t>
      </w:r>
    </w:p>
    <w:p w:rsidR="00F71C28" w:rsidRPr="003D7D9D" w:rsidRDefault="00F71C28" w:rsidP="00580E43">
      <w:pPr>
        <w:widowControl w:val="0"/>
        <w:numPr>
          <w:ilvl w:val="0"/>
          <w:numId w:val="9"/>
        </w:numPr>
        <w:shd w:val="clear" w:color="auto" w:fill="FFFFFF"/>
        <w:tabs>
          <w:tab w:val="left" w:pos="528"/>
        </w:tabs>
        <w:autoSpaceDE w:val="0"/>
        <w:autoSpaceDN w:val="0"/>
        <w:adjustRightInd w:val="0"/>
        <w:spacing w:before="100" w:beforeAutospacing="1" w:after="100" w:afterAutospacing="1" w:line="240" w:lineRule="auto"/>
        <w:ind w:firstLine="357"/>
        <w:rPr>
          <w:rFonts w:ascii="Arial" w:hAnsi="Arial" w:cs="Arial"/>
          <w:spacing w:val="-3"/>
        </w:rPr>
      </w:pPr>
      <w:r w:rsidRPr="003D7D9D">
        <w:rPr>
          <w:rFonts w:ascii="Arial" w:hAnsi="Arial" w:cs="Arial"/>
          <w:spacing w:val="-3"/>
        </w:rPr>
        <w:t xml:space="preserve"> В границах </w:t>
      </w:r>
      <w:proofErr w:type="spellStart"/>
      <w:r w:rsidRPr="003D7D9D">
        <w:rPr>
          <w:rFonts w:ascii="Arial" w:hAnsi="Arial" w:cs="Arial"/>
          <w:spacing w:val="-3"/>
        </w:rPr>
        <w:t>водоохранных</w:t>
      </w:r>
      <w:proofErr w:type="spellEnd"/>
      <w:r w:rsidRPr="003D7D9D">
        <w:rPr>
          <w:rFonts w:ascii="Arial" w:hAnsi="Arial" w:cs="Arial"/>
          <w:spacing w:val="-3"/>
        </w:rPr>
        <w:t xml:space="preserve"> зон запрещаются:</w:t>
      </w:r>
    </w:p>
    <w:p w:rsidR="00E14D36" w:rsidRPr="003D7D9D" w:rsidRDefault="00DA5AE1"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lastRenderedPageBreak/>
        <w:t xml:space="preserve"> </w:t>
      </w:r>
      <w:r w:rsidR="00E14D36" w:rsidRPr="003D7D9D">
        <w:rPr>
          <w:rFonts w:ascii="Arial" w:hAnsi="Arial" w:cs="Arial"/>
        </w:rPr>
        <w:t>использование сточных вод для удобрения почв;</w:t>
      </w:r>
    </w:p>
    <w:p w:rsidR="00E14D36" w:rsidRPr="003D7D9D" w:rsidRDefault="00DA5AE1"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w:t>
      </w:r>
      <w:r w:rsidR="00E14D36" w:rsidRPr="003D7D9D">
        <w:rPr>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14D36" w:rsidRPr="003D7D9D" w:rsidRDefault="00DA5AE1"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w:t>
      </w:r>
      <w:r w:rsidR="00E14D36" w:rsidRPr="003D7D9D">
        <w:rPr>
          <w:rFonts w:ascii="Arial" w:hAnsi="Arial" w:cs="Arial"/>
        </w:rPr>
        <w:t>осуществление авиационных мер по борьбе с вредителями и болезнями растений;</w:t>
      </w:r>
    </w:p>
    <w:p w:rsidR="00E14D36" w:rsidRPr="003D7D9D" w:rsidRDefault="00DA5AE1"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w:t>
      </w:r>
      <w:r w:rsidR="00E14D36" w:rsidRPr="003D7D9D">
        <w:rPr>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4D36" w:rsidRPr="003D7D9D" w:rsidRDefault="00E14D36" w:rsidP="00580E43">
      <w:pPr>
        <w:widowControl w:val="0"/>
        <w:numPr>
          <w:ilvl w:val="0"/>
          <w:numId w:val="9"/>
        </w:numPr>
        <w:shd w:val="clear" w:color="auto" w:fill="FFFFFF"/>
        <w:tabs>
          <w:tab w:val="left" w:pos="528"/>
        </w:tabs>
        <w:autoSpaceDE w:val="0"/>
        <w:autoSpaceDN w:val="0"/>
        <w:adjustRightInd w:val="0"/>
        <w:spacing w:before="100" w:beforeAutospacing="1" w:after="100" w:afterAutospacing="1" w:line="240" w:lineRule="auto"/>
        <w:ind w:firstLine="357"/>
        <w:rPr>
          <w:rFonts w:ascii="Arial" w:hAnsi="Arial" w:cs="Arial"/>
        </w:rPr>
      </w:pPr>
      <w:r w:rsidRPr="003D7D9D">
        <w:rPr>
          <w:rFonts w:ascii="Arial" w:hAnsi="Arial" w:cs="Arial"/>
          <w:spacing w:val="-3"/>
        </w:rPr>
        <w:t xml:space="preserve">В границах </w:t>
      </w:r>
      <w:proofErr w:type="spellStart"/>
      <w:r w:rsidRPr="003D7D9D">
        <w:rPr>
          <w:rFonts w:ascii="Arial" w:hAnsi="Arial" w:cs="Arial"/>
          <w:spacing w:val="-3"/>
        </w:rPr>
        <w:t>водоохранных</w:t>
      </w:r>
      <w:proofErr w:type="spellEnd"/>
      <w:r w:rsidRPr="003D7D9D">
        <w:rPr>
          <w:rFonts w:ascii="Arial" w:hAnsi="Arial" w:cs="Arial"/>
        </w:rPr>
        <w:t xml:space="preserve"> зон допускаются:</w:t>
      </w:r>
    </w:p>
    <w:p w:rsidR="00E14D36" w:rsidRPr="003D7D9D" w:rsidRDefault="00DA5AE1"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w:t>
      </w:r>
      <w:r w:rsidR="00E14D36" w:rsidRPr="003D7D9D">
        <w:rPr>
          <w:rFonts w:ascii="Arial" w:hAnsi="Arial" w:cs="Arial"/>
        </w:rPr>
        <w:t>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14D36" w:rsidRPr="003D7D9D" w:rsidRDefault="00E14D36" w:rsidP="00E14D36">
      <w:pPr>
        <w:shd w:val="clear" w:color="auto" w:fill="FFFFFF"/>
        <w:tabs>
          <w:tab w:val="left" w:pos="528"/>
        </w:tabs>
        <w:spacing w:before="100" w:beforeAutospacing="1" w:after="120"/>
        <w:jc w:val="both"/>
        <w:rPr>
          <w:rFonts w:ascii="Arial" w:hAnsi="Arial" w:cs="Arial"/>
        </w:rPr>
      </w:pPr>
      <w:r w:rsidRPr="003D7D9D">
        <w:rPr>
          <w:rFonts w:ascii="Arial" w:hAnsi="Arial" w:cs="Arial"/>
        </w:rPr>
        <w:t xml:space="preserve">Ширина </w:t>
      </w:r>
      <w:proofErr w:type="spellStart"/>
      <w:r w:rsidRPr="003D7D9D">
        <w:rPr>
          <w:rFonts w:ascii="Arial" w:hAnsi="Arial" w:cs="Arial"/>
        </w:rPr>
        <w:t>водоохранной</w:t>
      </w:r>
      <w:proofErr w:type="spellEnd"/>
      <w:r w:rsidRPr="003D7D9D">
        <w:rPr>
          <w:rFonts w:ascii="Arial" w:hAnsi="Arial" w:cs="Arial"/>
        </w:rPr>
        <w:t xml:space="preserve"> зоны рек или ручьев устанавливается от их истока для рек или ручьев протяженностью:</w:t>
      </w:r>
    </w:p>
    <w:p w:rsidR="00E14D36" w:rsidRPr="003D7D9D" w:rsidRDefault="00E14D36" w:rsidP="00E14D36">
      <w:pPr>
        <w:pStyle w:val="ConsPlusNormal"/>
        <w:widowControl/>
        <w:ind w:firstLine="357"/>
        <w:jc w:val="both"/>
        <w:rPr>
          <w:rFonts w:cs="Arial"/>
          <w:sz w:val="22"/>
          <w:szCs w:val="22"/>
        </w:rPr>
      </w:pPr>
      <w:r w:rsidRPr="003D7D9D">
        <w:rPr>
          <w:rFonts w:cs="Arial"/>
          <w:sz w:val="22"/>
          <w:szCs w:val="22"/>
        </w:rPr>
        <w:t>1) до десяти километров – в размере пятидесяти метров;</w:t>
      </w:r>
    </w:p>
    <w:p w:rsidR="00E14D36" w:rsidRPr="003D7D9D" w:rsidRDefault="00E14D36" w:rsidP="00E14D36">
      <w:pPr>
        <w:pStyle w:val="ConsPlusNormal"/>
        <w:widowControl/>
        <w:ind w:firstLine="357"/>
        <w:jc w:val="both"/>
        <w:rPr>
          <w:rFonts w:cs="Arial"/>
          <w:sz w:val="22"/>
          <w:szCs w:val="22"/>
        </w:rPr>
      </w:pPr>
      <w:r w:rsidRPr="003D7D9D">
        <w:rPr>
          <w:rFonts w:cs="Arial"/>
          <w:sz w:val="22"/>
          <w:szCs w:val="22"/>
        </w:rPr>
        <w:t>2) от десяти до пятидесяти километров – в размере ста метров;</w:t>
      </w:r>
    </w:p>
    <w:p w:rsidR="00E14D36" w:rsidRPr="003D7D9D" w:rsidRDefault="00E14D36" w:rsidP="00E14D36">
      <w:pPr>
        <w:pStyle w:val="ConsPlusNormal"/>
        <w:widowControl/>
        <w:ind w:firstLine="357"/>
        <w:jc w:val="both"/>
        <w:rPr>
          <w:rFonts w:cs="Arial"/>
          <w:sz w:val="22"/>
          <w:szCs w:val="22"/>
        </w:rPr>
      </w:pPr>
      <w:r w:rsidRPr="003D7D9D">
        <w:rPr>
          <w:rFonts w:cs="Arial"/>
          <w:sz w:val="22"/>
          <w:szCs w:val="22"/>
        </w:rPr>
        <w:t>3) от пятидесяти километров и более – в размере двухсот метров.</w:t>
      </w:r>
    </w:p>
    <w:p w:rsidR="002E2FF7" w:rsidRPr="003D7D9D" w:rsidRDefault="00E14D36" w:rsidP="00E14D36">
      <w:pPr>
        <w:spacing w:before="120"/>
        <w:ind w:firstLine="709"/>
        <w:jc w:val="both"/>
        <w:rPr>
          <w:rFonts w:ascii="Arial" w:hAnsi="Arial" w:cs="Arial"/>
        </w:rPr>
      </w:pPr>
      <w:r w:rsidRPr="003D7D9D">
        <w:rPr>
          <w:rFonts w:ascii="Arial" w:hAnsi="Arial" w:cs="Arial"/>
        </w:rPr>
        <w:t xml:space="preserve">Для реки, ручья протяженностью менее десяти километров от истока до устья </w:t>
      </w:r>
      <w:proofErr w:type="spellStart"/>
      <w:r w:rsidRPr="003D7D9D">
        <w:rPr>
          <w:rFonts w:ascii="Arial" w:hAnsi="Arial" w:cs="Arial"/>
        </w:rPr>
        <w:t>водоохранная</w:t>
      </w:r>
      <w:proofErr w:type="spellEnd"/>
      <w:r w:rsidRPr="003D7D9D">
        <w:rPr>
          <w:rFonts w:ascii="Arial" w:hAnsi="Arial" w:cs="Arial"/>
        </w:rPr>
        <w:t xml:space="preserve"> зона совпадает с прибрежной защитной полосой.</w:t>
      </w:r>
    </w:p>
    <w:p w:rsidR="00E14D36" w:rsidRPr="003D7D9D" w:rsidRDefault="00E14D36" w:rsidP="00E14D36">
      <w:pPr>
        <w:spacing w:before="120"/>
        <w:ind w:firstLine="709"/>
        <w:jc w:val="both"/>
        <w:rPr>
          <w:rFonts w:ascii="Arial" w:hAnsi="Arial" w:cs="Arial"/>
        </w:rPr>
      </w:pPr>
      <w:r w:rsidRPr="003D7D9D">
        <w:rPr>
          <w:rFonts w:ascii="Arial" w:hAnsi="Arial" w:cs="Arial"/>
        </w:rPr>
        <w:t xml:space="preserve"> Радиус </w:t>
      </w:r>
      <w:proofErr w:type="spellStart"/>
      <w:r w:rsidRPr="003D7D9D">
        <w:rPr>
          <w:rFonts w:ascii="Arial" w:hAnsi="Arial" w:cs="Arial"/>
        </w:rPr>
        <w:t>водоохранной</w:t>
      </w:r>
      <w:proofErr w:type="spellEnd"/>
      <w:r w:rsidRPr="003D7D9D">
        <w:rPr>
          <w:rFonts w:ascii="Arial" w:hAnsi="Arial" w:cs="Arial"/>
        </w:rPr>
        <w:t xml:space="preserve"> зоны для истоков реки, ручья устанавливается в размере пятидесяти метров.</w:t>
      </w:r>
    </w:p>
    <w:p w:rsidR="00E14D36" w:rsidRPr="003D7D9D" w:rsidRDefault="00E14D36" w:rsidP="00E14D36">
      <w:pPr>
        <w:jc w:val="both"/>
        <w:rPr>
          <w:rFonts w:ascii="Arial" w:hAnsi="Arial" w:cs="Arial"/>
        </w:rPr>
      </w:pPr>
      <w:r w:rsidRPr="003D7D9D">
        <w:rPr>
          <w:rFonts w:ascii="Arial" w:hAnsi="Arial" w:cs="Arial"/>
        </w:rPr>
        <w:t xml:space="preserve">Ширина </w:t>
      </w:r>
      <w:proofErr w:type="spellStart"/>
      <w:r w:rsidRPr="003D7D9D">
        <w:rPr>
          <w:rFonts w:ascii="Arial" w:hAnsi="Arial" w:cs="Arial"/>
        </w:rPr>
        <w:t>водоохранной</w:t>
      </w:r>
      <w:proofErr w:type="spellEnd"/>
      <w:r w:rsidRPr="003D7D9D">
        <w:rPr>
          <w:rFonts w:ascii="Arial" w:hAnsi="Arial" w:cs="Arial"/>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14D36" w:rsidRPr="003D7D9D" w:rsidRDefault="00E14D36" w:rsidP="00580E43">
      <w:pPr>
        <w:widowControl w:val="0"/>
        <w:numPr>
          <w:ilvl w:val="0"/>
          <w:numId w:val="9"/>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 xml:space="preserve"> На расположенных в пределах </w:t>
      </w:r>
      <w:proofErr w:type="spellStart"/>
      <w:r w:rsidRPr="003D7D9D">
        <w:rPr>
          <w:rFonts w:ascii="Arial" w:hAnsi="Arial" w:cs="Arial"/>
          <w:spacing w:val="-3"/>
        </w:rPr>
        <w:t>водоохранной</w:t>
      </w:r>
      <w:proofErr w:type="spellEnd"/>
      <w:r w:rsidRPr="003D7D9D">
        <w:rPr>
          <w:rFonts w:ascii="Arial" w:hAnsi="Arial" w:cs="Arial"/>
          <w:spacing w:val="-3"/>
        </w:rPr>
        <w:t xml:space="preserve"> зоны приусадебных, дачных, садово-огородных участках должны соблюдаться правила ее использования, исключающие загрязнение, засорение и истощение водных объектов.</w:t>
      </w:r>
    </w:p>
    <w:p w:rsidR="00E14D36" w:rsidRPr="003D7D9D" w:rsidRDefault="00E14D36" w:rsidP="00580E43">
      <w:pPr>
        <w:widowControl w:val="0"/>
        <w:numPr>
          <w:ilvl w:val="0"/>
          <w:numId w:val="9"/>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 xml:space="preserve"> На территории </w:t>
      </w:r>
      <w:proofErr w:type="spellStart"/>
      <w:r w:rsidRPr="003D7D9D">
        <w:rPr>
          <w:rFonts w:ascii="Arial" w:hAnsi="Arial" w:cs="Arial"/>
          <w:spacing w:val="-3"/>
        </w:rPr>
        <w:t>водоохранной</w:t>
      </w:r>
      <w:proofErr w:type="spellEnd"/>
      <w:r w:rsidRPr="003D7D9D">
        <w:rPr>
          <w:rFonts w:ascii="Arial" w:hAnsi="Arial" w:cs="Arial"/>
          <w:spacing w:val="-3"/>
        </w:rPr>
        <w:t xml:space="preserve"> зоны разрешается проведение рубок промежуточного пользования и других лесохозяйственных мероприятий, обеспечивающих охрану водных объектов.</w:t>
      </w:r>
    </w:p>
    <w:p w:rsidR="007741BB" w:rsidRPr="003D7D9D" w:rsidRDefault="007741BB" w:rsidP="00580E43">
      <w:pPr>
        <w:widowControl w:val="0"/>
        <w:numPr>
          <w:ilvl w:val="0"/>
          <w:numId w:val="9"/>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 xml:space="preserve"> Установление на местности границ </w:t>
      </w:r>
      <w:proofErr w:type="spellStart"/>
      <w:r w:rsidRPr="003D7D9D">
        <w:rPr>
          <w:rFonts w:ascii="Arial" w:hAnsi="Arial" w:cs="Arial"/>
          <w:spacing w:val="-3"/>
        </w:rPr>
        <w:t>водоохранных</w:t>
      </w:r>
      <w:proofErr w:type="spellEnd"/>
      <w:r w:rsidRPr="003D7D9D">
        <w:rPr>
          <w:rFonts w:ascii="Arial" w:hAnsi="Arial" w:cs="Arial"/>
          <w:spacing w:val="-3"/>
        </w:rPr>
        <w:t xml:space="preserve"> зон водных объектов</w:t>
      </w:r>
      <w:r w:rsidRPr="003D7D9D">
        <w:rPr>
          <w:rFonts w:ascii="Arial" w:hAnsi="Arial" w:cs="Arial"/>
        </w:rPr>
        <w:t xml:space="preserve"> осуществляется в порядке, установленном Правительством Российской Федерации.</w:t>
      </w:r>
    </w:p>
    <w:p w:rsidR="00F71C28" w:rsidRPr="003D7D9D" w:rsidRDefault="00F71C28" w:rsidP="005D1BD0">
      <w:pPr>
        <w:shd w:val="clear" w:color="auto" w:fill="FFFFFF"/>
        <w:spacing w:before="120" w:after="120"/>
        <w:ind w:firstLine="357"/>
        <w:jc w:val="both"/>
        <w:rPr>
          <w:rFonts w:ascii="Arial" w:hAnsi="Arial" w:cs="Arial"/>
          <w:b/>
          <w:bCs/>
          <w:spacing w:val="-3"/>
        </w:rPr>
      </w:pPr>
      <w:r w:rsidRPr="003D7D9D">
        <w:rPr>
          <w:rFonts w:ascii="Arial" w:hAnsi="Arial" w:cs="Arial"/>
          <w:b/>
          <w:bCs/>
          <w:spacing w:val="-3"/>
        </w:rPr>
        <w:t>В-2 — зона прибрежной защитной полосы водных объектов</w:t>
      </w:r>
    </w:p>
    <w:p w:rsidR="00F71C28" w:rsidRPr="003D7D9D" w:rsidRDefault="00F71C28" w:rsidP="00F71C28">
      <w:pPr>
        <w:shd w:val="clear" w:color="auto" w:fill="FFFFFF"/>
        <w:ind w:firstLine="357"/>
        <w:jc w:val="both"/>
        <w:rPr>
          <w:rFonts w:ascii="Arial" w:hAnsi="Arial" w:cs="Arial"/>
        </w:rPr>
      </w:pPr>
      <w:r w:rsidRPr="003D7D9D">
        <w:rPr>
          <w:rFonts w:ascii="Arial" w:hAnsi="Arial" w:cs="Arial"/>
        </w:rPr>
        <w:t xml:space="preserve">Зона прибрежной защитной полосы установлена в пределах </w:t>
      </w:r>
      <w:proofErr w:type="spellStart"/>
      <w:r w:rsidRPr="003D7D9D">
        <w:rPr>
          <w:rFonts w:ascii="Arial" w:hAnsi="Arial" w:cs="Arial"/>
        </w:rPr>
        <w:t>водоохранной</w:t>
      </w:r>
      <w:proofErr w:type="spellEnd"/>
      <w:r w:rsidRPr="003D7D9D">
        <w:rPr>
          <w:rFonts w:ascii="Arial" w:hAnsi="Arial" w:cs="Arial"/>
        </w:rPr>
        <w:t xml:space="preserve"> зоны </w:t>
      </w:r>
      <w:r w:rsidR="005D1BD0" w:rsidRPr="003D7D9D">
        <w:rPr>
          <w:rFonts w:ascii="Arial" w:hAnsi="Arial" w:cs="Arial"/>
        </w:rPr>
        <w:t xml:space="preserve">рек </w:t>
      </w:r>
      <w:proofErr w:type="spellStart"/>
      <w:r w:rsidR="006A31BC" w:rsidRPr="003D7D9D">
        <w:rPr>
          <w:rFonts w:ascii="Arial" w:hAnsi="Arial" w:cs="Arial"/>
        </w:rPr>
        <w:t>Вычегда</w:t>
      </w:r>
      <w:proofErr w:type="spellEnd"/>
      <w:r w:rsidR="00643668" w:rsidRPr="003D7D9D">
        <w:rPr>
          <w:rFonts w:ascii="Arial" w:hAnsi="Arial" w:cs="Arial"/>
        </w:rPr>
        <w:t xml:space="preserve"> </w:t>
      </w:r>
      <w:r w:rsidR="00C26E7C" w:rsidRPr="003D7D9D">
        <w:rPr>
          <w:rFonts w:ascii="Arial" w:hAnsi="Arial" w:cs="Arial"/>
        </w:rPr>
        <w:t xml:space="preserve">и </w:t>
      </w:r>
      <w:r w:rsidR="0083355E" w:rsidRPr="003D7D9D">
        <w:rPr>
          <w:rFonts w:ascii="Arial" w:hAnsi="Arial" w:cs="Arial"/>
        </w:rPr>
        <w:t>други</w:t>
      </w:r>
      <w:r w:rsidR="00503F3B" w:rsidRPr="003D7D9D">
        <w:rPr>
          <w:rFonts w:ascii="Arial" w:hAnsi="Arial" w:cs="Arial"/>
        </w:rPr>
        <w:t>х</w:t>
      </w:r>
      <w:r w:rsidR="0083355E" w:rsidRPr="003D7D9D">
        <w:rPr>
          <w:rFonts w:ascii="Arial" w:hAnsi="Arial" w:cs="Arial"/>
        </w:rPr>
        <w:t xml:space="preserve"> мелки</w:t>
      </w:r>
      <w:r w:rsidR="008C014D" w:rsidRPr="003D7D9D">
        <w:rPr>
          <w:rFonts w:ascii="Arial" w:hAnsi="Arial" w:cs="Arial"/>
        </w:rPr>
        <w:t>х</w:t>
      </w:r>
      <w:r w:rsidR="0083355E" w:rsidRPr="003D7D9D">
        <w:rPr>
          <w:rFonts w:ascii="Arial" w:hAnsi="Arial" w:cs="Arial"/>
        </w:rPr>
        <w:t xml:space="preserve"> водоток</w:t>
      </w:r>
      <w:r w:rsidR="008C014D" w:rsidRPr="003D7D9D">
        <w:rPr>
          <w:rFonts w:ascii="Arial" w:hAnsi="Arial" w:cs="Arial"/>
        </w:rPr>
        <w:t>ов</w:t>
      </w:r>
      <w:r w:rsidRPr="003D7D9D">
        <w:rPr>
          <w:rFonts w:ascii="Arial" w:hAnsi="Arial" w:cs="Arial"/>
        </w:rPr>
        <w:t xml:space="preserve"> в границах сельского </w:t>
      </w:r>
      <w:r w:rsidRPr="003D7D9D">
        <w:rPr>
          <w:rFonts w:ascii="Arial" w:hAnsi="Arial" w:cs="Arial"/>
          <w:bCs/>
        </w:rPr>
        <w:t>поселения</w:t>
      </w:r>
      <w:r w:rsidRPr="003D7D9D">
        <w:rPr>
          <w:rFonts w:ascii="Arial" w:hAnsi="Arial" w:cs="Arial"/>
        </w:rPr>
        <w:t xml:space="preserve"> «</w:t>
      </w:r>
      <w:proofErr w:type="spellStart"/>
      <w:r w:rsidR="00AA534E" w:rsidRPr="003D7D9D">
        <w:rPr>
          <w:rFonts w:ascii="Arial" w:hAnsi="Arial" w:cs="Arial"/>
        </w:rPr>
        <w:t>Деревянск</w:t>
      </w:r>
      <w:proofErr w:type="spellEnd"/>
      <w:r w:rsidRPr="003D7D9D">
        <w:rPr>
          <w:rFonts w:ascii="Arial" w:hAnsi="Arial" w:cs="Arial"/>
        </w:rPr>
        <w:t>».</w:t>
      </w:r>
    </w:p>
    <w:p w:rsidR="00F71C28" w:rsidRPr="003D7D9D" w:rsidRDefault="00F71C28" w:rsidP="00580E43">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 xml:space="preserve">В пределах прибрежной защитной полосы действуют все ограничения, указанные в пункте 1 видов ограничений использования земельных участков и объектов капитального строительства в </w:t>
      </w:r>
      <w:proofErr w:type="spellStart"/>
      <w:r w:rsidRPr="003D7D9D">
        <w:rPr>
          <w:rFonts w:ascii="Arial" w:hAnsi="Arial" w:cs="Arial"/>
          <w:spacing w:val="-3"/>
        </w:rPr>
        <w:t>водоохранной</w:t>
      </w:r>
      <w:proofErr w:type="spellEnd"/>
      <w:r w:rsidRPr="003D7D9D">
        <w:rPr>
          <w:rFonts w:ascii="Arial" w:hAnsi="Arial" w:cs="Arial"/>
          <w:spacing w:val="-3"/>
        </w:rPr>
        <w:t xml:space="preserve"> зоне.</w:t>
      </w:r>
    </w:p>
    <w:p w:rsidR="00F71C28" w:rsidRPr="003D7D9D" w:rsidRDefault="00F71C28" w:rsidP="00580E43">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 xml:space="preserve"> В пределах прибрежной защитной полосы запрещаются:</w:t>
      </w:r>
    </w:p>
    <w:p w:rsidR="00F71C28" w:rsidRPr="003D7D9D" w:rsidRDefault="00DA5AE1"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w:t>
      </w:r>
      <w:r w:rsidR="00F71C28" w:rsidRPr="003D7D9D">
        <w:rPr>
          <w:rFonts w:ascii="Arial" w:hAnsi="Arial" w:cs="Arial"/>
        </w:rPr>
        <w:t>распашка земель;</w:t>
      </w:r>
    </w:p>
    <w:p w:rsidR="00F71C28" w:rsidRPr="003D7D9D" w:rsidRDefault="00DA5AE1"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w:t>
      </w:r>
      <w:r w:rsidR="00F71C28" w:rsidRPr="003D7D9D">
        <w:rPr>
          <w:rFonts w:ascii="Arial" w:hAnsi="Arial" w:cs="Arial"/>
        </w:rPr>
        <w:t>размещение отвалов размываемых грунтов;</w:t>
      </w:r>
    </w:p>
    <w:p w:rsidR="00783793" w:rsidRPr="003D7D9D" w:rsidRDefault="00DA5AE1"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w:t>
      </w:r>
      <w:r w:rsidR="00F71C28" w:rsidRPr="003D7D9D">
        <w:rPr>
          <w:rFonts w:ascii="Arial" w:hAnsi="Arial" w:cs="Arial"/>
        </w:rPr>
        <w:t xml:space="preserve">выпас </w:t>
      </w:r>
      <w:r w:rsidR="00783793" w:rsidRPr="003D7D9D">
        <w:rPr>
          <w:rFonts w:ascii="Arial" w:hAnsi="Arial" w:cs="Arial"/>
        </w:rPr>
        <w:t>сельскохозяйственных животных и организация для них летних лагерей, ванн.</w:t>
      </w:r>
    </w:p>
    <w:p w:rsidR="000C4C34" w:rsidRPr="003D7D9D" w:rsidRDefault="000C4C34" w:rsidP="00580E43">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lastRenderedPageBreak/>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3D7D9D">
          <w:rPr>
            <w:rFonts w:ascii="Arial" w:hAnsi="Arial" w:cs="Arial"/>
            <w:spacing w:val="-3"/>
          </w:rPr>
          <w:t>30 метров</w:t>
        </w:r>
      </w:smartTag>
      <w:r w:rsidRPr="003D7D9D">
        <w:rPr>
          <w:rFonts w:ascii="Arial" w:hAnsi="Arial" w:cs="Arial"/>
          <w:spacing w:val="-3"/>
        </w:rPr>
        <w:t xml:space="preserve"> для обратного или нулевого уклона, </w:t>
      </w:r>
      <w:smartTag w:uri="urn:schemas-microsoft-com:office:smarttags" w:element="metricconverter">
        <w:smartTagPr>
          <w:attr w:name="ProductID" w:val="40 метров"/>
        </w:smartTagPr>
        <w:r w:rsidRPr="003D7D9D">
          <w:rPr>
            <w:rFonts w:ascii="Arial" w:hAnsi="Arial" w:cs="Arial"/>
            <w:spacing w:val="-3"/>
          </w:rPr>
          <w:t>40 метров</w:t>
        </w:r>
      </w:smartTag>
      <w:r w:rsidRPr="003D7D9D">
        <w:rPr>
          <w:rFonts w:ascii="Arial" w:hAnsi="Arial" w:cs="Arial"/>
          <w:spacing w:val="-3"/>
        </w:rPr>
        <w:t xml:space="preserve"> для уклона до трех градусов и </w:t>
      </w:r>
      <w:smartTag w:uri="urn:schemas-microsoft-com:office:smarttags" w:element="metricconverter">
        <w:smartTagPr>
          <w:attr w:name="ProductID" w:val="50 метров"/>
        </w:smartTagPr>
        <w:r w:rsidRPr="003D7D9D">
          <w:rPr>
            <w:rFonts w:ascii="Arial" w:hAnsi="Arial" w:cs="Arial"/>
            <w:spacing w:val="-3"/>
          </w:rPr>
          <w:t>50 метров</w:t>
        </w:r>
      </w:smartTag>
      <w:r w:rsidRPr="003D7D9D">
        <w:rPr>
          <w:rFonts w:ascii="Arial" w:hAnsi="Arial" w:cs="Arial"/>
          <w:spacing w:val="-3"/>
        </w:rPr>
        <w:t xml:space="preserve"> для уклона три и более градуса. </w:t>
      </w:r>
    </w:p>
    <w:p w:rsidR="000C4C34" w:rsidRPr="003D7D9D" w:rsidRDefault="000C4C34" w:rsidP="00580E43">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C4C34" w:rsidRPr="003D7D9D" w:rsidRDefault="000C4C34" w:rsidP="00580E43">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 xml:space="preserve">Ширина прибрежной защитной полосы озера, водохранилища, имеющих особо ценное </w:t>
      </w:r>
      <w:proofErr w:type="spellStart"/>
      <w:r w:rsidRPr="003D7D9D">
        <w:rPr>
          <w:rFonts w:ascii="Arial" w:hAnsi="Arial" w:cs="Arial"/>
          <w:spacing w:val="-3"/>
        </w:rPr>
        <w:t>рыбохозяйственное</w:t>
      </w:r>
      <w:proofErr w:type="spellEnd"/>
      <w:r w:rsidRPr="003D7D9D">
        <w:rPr>
          <w:rFonts w:ascii="Arial" w:hAnsi="Arial" w:cs="Arial"/>
          <w:spacing w:val="-3"/>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C4C34" w:rsidRPr="003D7D9D" w:rsidRDefault="000C4C34" w:rsidP="00580E43">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 xml:space="preserve">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3D7D9D">
        <w:rPr>
          <w:rFonts w:ascii="Arial" w:hAnsi="Arial" w:cs="Arial"/>
          <w:spacing w:val="-3"/>
        </w:rPr>
        <w:t>водоохранной</w:t>
      </w:r>
      <w:proofErr w:type="spellEnd"/>
      <w:r w:rsidRPr="003D7D9D">
        <w:rPr>
          <w:rFonts w:ascii="Arial" w:hAnsi="Arial" w:cs="Arial"/>
          <w:spacing w:val="-3"/>
        </w:rPr>
        <w:t xml:space="preserve"> зоны на таких территориях устанавливается от парапета набережной. При отсутствии набережной ширина </w:t>
      </w:r>
      <w:proofErr w:type="spellStart"/>
      <w:r w:rsidRPr="003D7D9D">
        <w:rPr>
          <w:rFonts w:ascii="Arial" w:hAnsi="Arial" w:cs="Arial"/>
          <w:spacing w:val="-3"/>
        </w:rPr>
        <w:t>водоохранной</w:t>
      </w:r>
      <w:proofErr w:type="spellEnd"/>
      <w:r w:rsidRPr="003D7D9D">
        <w:rPr>
          <w:rFonts w:ascii="Arial" w:hAnsi="Arial" w:cs="Arial"/>
          <w:spacing w:val="-3"/>
        </w:rPr>
        <w:t xml:space="preserve"> зоны, прибрежной защитной полосы измеряется от береговой линии.</w:t>
      </w:r>
    </w:p>
    <w:p w:rsidR="000C4C34" w:rsidRPr="003D7D9D" w:rsidRDefault="000C4C34" w:rsidP="00580E43">
      <w:pPr>
        <w:widowControl w:val="0"/>
        <w:numPr>
          <w:ilvl w:val="0"/>
          <w:numId w:val="10"/>
        </w:numPr>
        <w:shd w:val="clear" w:color="auto" w:fill="FFFFFF"/>
        <w:tabs>
          <w:tab w:val="left" w:pos="528"/>
        </w:tabs>
        <w:autoSpaceDE w:val="0"/>
        <w:autoSpaceDN w:val="0"/>
        <w:adjustRightInd w:val="0"/>
        <w:spacing w:before="100" w:beforeAutospacing="1" w:after="100" w:afterAutospacing="1" w:line="240" w:lineRule="auto"/>
        <w:ind w:firstLine="357"/>
        <w:jc w:val="both"/>
        <w:rPr>
          <w:rFonts w:ascii="Arial" w:hAnsi="Arial" w:cs="Arial"/>
          <w:spacing w:val="-3"/>
        </w:rPr>
      </w:pPr>
      <w:r w:rsidRPr="003D7D9D">
        <w:rPr>
          <w:rFonts w:ascii="Arial" w:hAnsi="Arial" w:cs="Arial"/>
          <w:spacing w:val="-3"/>
        </w:rPr>
        <w:t>Установление на местности границ прибрежных защитных полос водных объектов, в том числе посредством специальных информационных</w:t>
      </w:r>
      <w:r w:rsidR="007741BB" w:rsidRPr="003D7D9D">
        <w:rPr>
          <w:rStyle w:val="apple-converted-space"/>
        </w:rPr>
        <w:t xml:space="preserve">  </w:t>
      </w:r>
      <w:r w:rsidR="007741BB" w:rsidRPr="003D7D9D">
        <w:rPr>
          <w:rFonts w:ascii="Arial" w:hAnsi="Arial" w:cs="Arial"/>
        </w:rPr>
        <w:t>знаков, осуществляется в порядке, установленном Правительством Российской Федерации.</w:t>
      </w:r>
    </w:p>
    <w:p w:rsidR="00FA384B" w:rsidRPr="003D7D9D" w:rsidRDefault="002B56BA" w:rsidP="00B92FDC">
      <w:pPr>
        <w:pStyle w:val="3"/>
        <w:jc w:val="both"/>
        <w:rPr>
          <w:kern w:val="28"/>
          <w:sz w:val="22"/>
          <w:szCs w:val="22"/>
        </w:rPr>
      </w:pPr>
      <w:bookmarkStart w:id="132" w:name="_Toc443638511"/>
      <w:r w:rsidRPr="003D7D9D">
        <w:rPr>
          <w:kern w:val="28"/>
          <w:sz w:val="22"/>
          <w:szCs w:val="22"/>
        </w:rPr>
        <w:t>Статья 25.2. Перечень</w:t>
      </w:r>
      <w:r w:rsidR="000F6538" w:rsidRPr="003D7D9D">
        <w:rPr>
          <w:kern w:val="28"/>
          <w:sz w:val="22"/>
          <w:szCs w:val="22"/>
        </w:rPr>
        <w:t xml:space="preserve"> санитарно-защитных зон предприятий, сооружений и иных объектов. Ограничения использования земельных участков и объектов капитального строительства в санитарно-защитных зонах предприятий, сооружений и иных объектов</w:t>
      </w:r>
      <w:bookmarkEnd w:id="132"/>
    </w:p>
    <w:p w:rsidR="000F6538" w:rsidRPr="003D7D9D" w:rsidRDefault="000F6538" w:rsidP="00305CC6">
      <w:pPr>
        <w:shd w:val="clear" w:color="auto" w:fill="FFFFFF"/>
        <w:spacing w:before="240" w:after="0"/>
        <w:ind w:left="567" w:firstLine="357"/>
        <w:jc w:val="both"/>
        <w:rPr>
          <w:rFonts w:ascii="Arial" w:hAnsi="Arial" w:cs="Arial"/>
          <w:spacing w:val="-2"/>
        </w:rPr>
      </w:pPr>
      <w:r w:rsidRPr="003D7D9D">
        <w:rPr>
          <w:rFonts w:ascii="Arial" w:hAnsi="Arial" w:cs="Arial"/>
          <w:spacing w:val="-2"/>
        </w:rPr>
        <w:t>СЗЗ-1 — санитарно-защитн</w:t>
      </w:r>
      <w:r w:rsidR="006410EC" w:rsidRPr="003D7D9D">
        <w:rPr>
          <w:rFonts w:ascii="Arial" w:hAnsi="Arial" w:cs="Arial"/>
          <w:spacing w:val="-2"/>
        </w:rPr>
        <w:t>ая</w:t>
      </w:r>
      <w:r w:rsidRPr="003D7D9D">
        <w:rPr>
          <w:rFonts w:ascii="Arial" w:hAnsi="Arial" w:cs="Arial"/>
          <w:spacing w:val="-2"/>
        </w:rPr>
        <w:t xml:space="preserve"> зон</w:t>
      </w:r>
      <w:r w:rsidR="006410EC" w:rsidRPr="003D7D9D">
        <w:rPr>
          <w:rFonts w:ascii="Arial" w:hAnsi="Arial" w:cs="Arial"/>
          <w:spacing w:val="-2"/>
        </w:rPr>
        <w:t>а</w:t>
      </w:r>
      <w:r w:rsidRPr="003D7D9D">
        <w:rPr>
          <w:rFonts w:ascii="Arial" w:hAnsi="Arial" w:cs="Arial"/>
          <w:spacing w:val="-2"/>
        </w:rPr>
        <w:t xml:space="preserve"> предприятий и сооружений</w:t>
      </w:r>
    </w:p>
    <w:p w:rsidR="000F6538" w:rsidRPr="003D7D9D" w:rsidRDefault="000F6538" w:rsidP="00305CC6">
      <w:pPr>
        <w:shd w:val="clear" w:color="auto" w:fill="FFFFFF"/>
        <w:spacing w:after="0"/>
        <w:ind w:left="567" w:firstLine="357"/>
        <w:jc w:val="both"/>
        <w:rPr>
          <w:rFonts w:ascii="Arial" w:hAnsi="Arial" w:cs="Arial"/>
          <w:spacing w:val="-2"/>
        </w:rPr>
      </w:pPr>
      <w:r w:rsidRPr="003D7D9D">
        <w:rPr>
          <w:rFonts w:ascii="Arial" w:hAnsi="Arial" w:cs="Arial"/>
          <w:spacing w:val="-2"/>
        </w:rPr>
        <w:t>СЗЗ-2 — санитарно-защитная зон</w:t>
      </w:r>
      <w:r w:rsidR="006410EC" w:rsidRPr="003D7D9D">
        <w:rPr>
          <w:rFonts w:ascii="Arial" w:hAnsi="Arial" w:cs="Arial"/>
          <w:spacing w:val="-2"/>
        </w:rPr>
        <w:t>а</w:t>
      </w:r>
      <w:r w:rsidRPr="003D7D9D">
        <w:rPr>
          <w:rFonts w:ascii="Arial" w:hAnsi="Arial" w:cs="Arial"/>
          <w:spacing w:val="-2"/>
        </w:rPr>
        <w:t xml:space="preserve"> инженерных коммуникаций</w:t>
      </w:r>
    </w:p>
    <w:p w:rsidR="000F6538" w:rsidRPr="003D7D9D" w:rsidRDefault="000F6538" w:rsidP="000F6538">
      <w:pPr>
        <w:shd w:val="clear" w:color="auto" w:fill="FFFFFF"/>
        <w:spacing w:before="100" w:beforeAutospacing="1" w:after="100" w:afterAutospacing="1"/>
        <w:ind w:firstLine="357"/>
        <w:jc w:val="both"/>
        <w:rPr>
          <w:rFonts w:ascii="Arial" w:hAnsi="Arial" w:cs="Arial"/>
          <w:b/>
        </w:rPr>
      </w:pPr>
      <w:r w:rsidRPr="003D7D9D">
        <w:rPr>
          <w:rFonts w:ascii="Arial" w:hAnsi="Arial" w:cs="Arial"/>
          <w:b/>
        </w:rPr>
        <w:t>СЗЗ-1 — Санитарно-защитная зон</w:t>
      </w:r>
      <w:r w:rsidR="006410EC" w:rsidRPr="003D7D9D">
        <w:rPr>
          <w:rFonts w:ascii="Arial" w:hAnsi="Arial" w:cs="Arial"/>
          <w:b/>
        </w:rPr>
        <w:t>а</w:t>
      </w:r>
      <w:r w:rsidRPr="003D7D9D">
        <w:rPr>
          <w:rFonts w:ascii="Arial" w:hAnsi="Arial" w:cs="Arial"/>
          <w:b/>
        </w:rPr>
        <w:t xml:space="preserve"> предприятий и сооружений</w:t>
      </w:r>
    </w:p>
    <w:p w:rsidR="00251B05" w:rsidRPr="003D7D9D" w:rsidRDefault="00251B05" w:rsidP="00251B05">
      <w:pPr>
        <w:shd w:val="clear" w:color="auto" w:fill="FFFFFF"/>
        <w:ind w:firstLine="357"/>
        <w:jc w:val="both"/>
        <w:rPr>
          <w:rFonts w:ascii="Arial" w:hAnsi="Arial" w:cs="Arial"/>
        </w:rPr>
      </w:pPr>
      <w:r w:rsidRPr="003D7D9D">
        <w:rPr>
          <w:rFonts w:ascii="Arial" w:hAnsi="Arial" w:cs="Arial"/>
        </w:rPr>
        <w:t>Ограничения использования земельных участков и объектов капитального строительства в санитарно-защитных зонах предприятий, сооружений и иных объектов установлены по отношению к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251B05" w:rsidRPr="003D7D9D" w:rsidRDefault="00251B05" w:rsidP="00251B05">
      <w:pPr>
        <w:numPr>
          <w:ilvl w:val="0"/>
          <w:numId w:val="1"/>
        </w:numPr>
        <w:spacing w:after="0" w:line="240" w:lineRule="auto"/>
        <w:rPr>
          <w:rFonts w:ascii="Arial" w:hAnsi="Arial" w:cs="Arial"/>
        </w:rPr>
      </w:pPr>
      <w:r w:rsidRPr="003D7D9D">
        <w:rPr>
          <w:rFonts w:ascii="Arial" w:hAnsi="Arial" w:cs="Arial"/>
        </w:rPr>
        <w:t>СП 42.13330.2011, п. 7.8 «СНиП 2.07.01-89* Градостроительство. Планировка и застройка городских и сельских поселений»;</w:t>
      </w:r>
    </w:p>
    <w:p w:rsidR="00251B05" w:rsidRPr="003D7D9D" w:rsidRDefault="00251B05" w:rsidP="00251B05">
      <w:pPr>
        <w:numPr>
          <w:ilvl w:val="0"/>
          <w:numId w:val="1"/>
        </w:numPr>
        <w:spacing w:after="0" w:line="240" w:lineRule="auto"/>
        <w:rPr>
          <w:rFonts w:ascii="Arial" w:hAnsi="Arial" w:cs="Arial"/>
        </w:rPr>
      </w:pPr>
      <w:r w:rsidRPr="003D7D9D">
        <w:rPr>
          <w:rFonts w:ascii="Arial" w:hAnsi="Arial" w:cs="Arial"/>
        </w:rPr>
        <w:t>СанПиН 2.2.1/2.1.1.1200-03 «Санитарно-защитные зоны и санитарная классификация предприятий, сооружений и иных объектов»;</w:t>
      </w:r>
    </w:p>
    <w:p w:rsidR="00251B05" w:rsidRPr="003D7D9D" w:rsidRDefault="00251B05" w:rsidP="00251B05">
      <w:pPr>
        <w:numPr>
          <w:ilvl w:val="0"/>
          <w:numId w:val="1"/>
        </w:numPr>
        <w:spacing w:after="0" w:line="240" w:lineRule="auto"/>
        <w:rPr>
          <w:rFonts w:ascii="Arial" w:hAnsi="Arial" w:cs="Arial"/>
        </w:rPr>
      </w:pPr>
      <w:r w:rsidRPr="003D7D9D">
        <w:rPr>
          <w:rFonts w:ascii="Arial" w:hAnsi="Arial" w:cs="Arial"/>
        </w:rPr>
        <w:t>СНиП 42-01-2002. «Газораспределительные системы»;</w:t>
      </w:r>
    </w:p>
    <w:p w:rsidR="00251B05" w:rsidRPr="003D7D9D" w:rsidRDefault="00251B05" w:rsidP="00251B05">
      <w:pPr>
        <w:numPr>
          <w:ilvl w:val="0"/>
          <w:numId w:val="1"/>
        </w:numPr>
        <w:spacing w:after="240" w:line="240" w:lineRule="auto"/>
        <w:rPr>
          <w:rFonts w:ascii="Arial" w:hAnsi="Arial" w:cs="Arial"/>
        </w:rPr>
      </w:pPr>
      <w:r w:rsidRPr="003D7D9D">
        <w:rPr>
          <w:rFonts w:ascii="Arial" w:hAnsi="Arial" w:cs="Arial"/>
        </w:rPr>
        <w:t>Другие действующие нормативные документы и технические регламенты.</w:t>
      </w:r>
    </w:p>
    <w:p w:rsidR="00251B05" w:rsidRPr="003D7D9D" w:rsidRDefault="00251B05" w:rsidP="00251B05">
      <w:pPr>
        <w:shd w:val="clear" w:color="auto" w:fill="FFFFFF"/>
        <w:ind w:firstLine="357"/>
        <w:jc w:val="both"/>
        <w:rPr>
          <w:rFonts w:ascii="Arial" w:hAnsi="Arial" w:cs="Arial"/>
        </w:rPr>
      </w:pPr>
      <w:r w:rsidRPr="003D7D9D">
        <w:rPr>
          <w:rFonts w:ascii="Arial" w:hAnsi="Arial" w:cs="Arial"/>
        </w:rPr>
        <w:t>Для объектов, являющихся источниками воздействия на среду обитания, разрабатывается проект обоснования размера санитарно-защитной зоны.</w:t>
      </w:r>
    </w:p>
    <w:p w:rsidR="000F6538" w:rsidRPr="003D7D9D" w:rsidRDefault="000F6538" w:rsidP="000F6538">
      <w:pPr>
        <w:shd w:val="clear" w:color="auto" w:fill="FFFFFF"/>
        <w:ind w:firstLine="357"/>
        <w:jc w:val="both"/>
        <w:rPr>
          <w:rFonts w:ascii="Arial" w:hAnsi="Arial" w:cs="Arial"/>
        </w:rPr>
      </w:pPr>
      <w:r w:rsidRPr="003D7D9D">
        <w:rPr>
          <w:rFonts w:ascii="Arial" w:hAnsi="Arial" w:cs="Arial"/>
        </w:rPr>
        <w:t>Размеры и границы санитарно-защитной зоны определяются в проекте обоснования размера санитарно-защитной зоны.</w:t>
      </w:r>
    </w:p>
    <w:p w:rsidR="000F6538" w:rsidRPr="003D7D9D" w:rsidRDefault="000F6538" w:rsidP="000F6538">
      <w:pPr>
        <w:shd w:val="clear" w:color="auto" w:fill="FFFFFF"/>
        <w:ind w:firstLine="357"/>
        <w:jc w:val="both"/>
        <w:rPr>
          <w:rFonts w:ascii="Arial" w:hAnsi="Arial" w:cs="Arial"/>
        </w:rPr>
      </w:pPr>
      <w:r w:rsidRPr="003D7D9D">
        <w:rPr>
          <w:rFonts w:ascii="Arial" w:hAnsi="Arial" w:cs="Arial"/>
        </w:rPr>
        <w:t>Санитарно-защитная зона отделяет территорию площадки предприятия от жилой застройки и ландшафтно-рекреационной территории.</w:t>
      </w:r>
    </w:p>
    <w:p w:rsidR="000F6538" w:rsidRPr="003D7D9D" w:rsidRDefault="000F6538" w:rsidP="00604152">
      <w:pPr>
        <w:shd w:val="clear" w:color="auto" w:fill="FFFFFF"/>
        <w:spacing w:before="100" w:beforeAutospacing="1" w:after="100" w:afterAutospacing="1"/>
        <w:ind w:firstLine="357"/>
        <w:jc w:val="both"/>
        <w:rPr>
          <w:rFonts w:ascii="Arial" w:hAnsi="Arial" w:cs="Arial"/>
          <w:b/>
          <w:bCs/>
          <w:spacing w:val="-2"/>
        </w:rPr>
      </w:pPr>
      <w:r w:rsidRPr="003D7D9D">
        <w:rPr>
          <w:rFonts w:ascii="Arial" w:hAnsi="Arial" w:cs="Arial"/>
          <w:b/>
          <w:bCs/>
          <w:spacing w:val="-5"/>
        </w:rPr>
        <w:t xml:space="preserve">Виды ограничений использования земельных участков и объектов капитального </w:t>
      </w:r>
      <w:r w:rsidRPr="003D7D9D">
        <w:rPr>
          <w:rFonts w:ascii="Arial" w:hAnsi="Arial" w:cs="Arial"/>
          <w:b/>
          <w:bCs/>
          <w:spacing w:val="-2"/>
        </w:rPr>
        <w:t>строительства в санитарно-защитных зонах предприятий и объектов:</w:t>
      </w:r>
    </w:p>
    <w:p w:rsidR="000F6538" w:rsidRPr="003D7D9D" w:rsidRDefault="000F6538" w:rsidP="00604152">
      <w:pPr>
        <w:pStyle w:val="ad"/>
        <w:ind w:left="0" w:right="0" w:firstLine="357"/>
        <w:rPr>
          <w:rFonts w:ascii="Arial" w:hAnsi="Arial" w:cs="Arial"/>
          <w:b/>
          <w:snapToGrid w:val="0"/>
          <w:color w:val="auto"/>
          <w:sz w:val="22"/>
          <w:szCs w:val="22"/>
        </w:rPr>
      </w:pPr>
      <w:r w:rsidRPr="003D7D9D">
        <w:rPr>
          <w:rFonts w:ascii="Arial" w:hAnsi="Arial" w:cs="Arial"/>
          <w:snapToGrid w:val="0"/>
          <w:color w:val="auto"/>
          <w:sz w:val="22"/>
          <w:szCs w:val="22"/>
        </w:rPr>
        <w:lastRenderedPageBreak/>
        <w:t>В санитарно-защитной зоне не допускается</w:t>
      </w:r>
      <w:r w:rsidRPr="003D7D9D">
        <w:rPr>
          <w:rFonts w:ascii="Arial" w:hAnsi="Arial" w:cs="Arial"/>
          <w:b/>
          <w:snapToGrid w:val="0"/>
          <w:color w:val="auto"/>
          <w:sz w:val="22"/>
          <w:szCs w:val="22"/>
        </w:rPr>
        <w:t xml:space="preserve"> размещать:</w:t>
      </w:r>
    </w:p>
    <w:p w:rsidR="000F6538" w:rsidRPr="003D7D9D" w:rsidRDefault="000F6538" w:rsidP="000F6538">
      <w:pPr>
        <w:pStyle w:val="ad"/>
        <w:rPr>
          <w:rFonts w:ascii="Arial" w:hAnsi="Arial" w:cs="Arial"/>
          <w:snapToGrid w:val="0"/>
          <w:color w:val="auto"/>
          <w:sz w:val="22"/>
          <w:szCs w:val="22"/>
        </w:rPr>
      </w:pPr>
      <w:r w:rsidRPr="003D7D9D">
        <w:rPr>
          <w:rFonts w:ascii="Arial" w:hAnsi="Arial" w:cs="Arial"/>
          <w:snapToGrid w:val="0"/>
          <w:color w:val="auto"/>
          <w:sz w:val="22"/>
          <w:szCs w:val="22"/>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малоэтажной жилой застройки усадебного типа,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51B05" w:rsidRPr="003D7D9D" w:rsidRDefault="000F6538" w:rsidP="00251B05">
      <w:pPr>
        <w:pStyle w:val="ad"/>
        <w:ind w:left="0" w:right="0" w:firstLine="357"/>
        <w:rPr>
          <w:rFonts w:ascii="Arial" w:hAnsi="Arial" w:cs="Arial"/>
          <w:b/>
          <w:snapToGrid w:val="0"/>
          <w:color w:val="auto"/>
          <w:sz w:val="22"/>
          <w:szCs w:val="22"/>
        </w:rPr>
      </w:pPr>
      <w:r w:rsidRPr="003D7D9D">
        <w:rPr>
          <w:rFonts w:ascii="Arial" w:hAnsi="Arial" w:cs="Arial"/>
          <w:snapToGrid w:val="0"/>
          <w:color w:val="auto"/>
          <w:sz w:val="22"/>
          <w:szCs w:val="22"/>
        </w:rPr>
        <w:t xml:space="preserve">В санитарно-защитной зоне и на территории объектов других отраслей промышленности </w:t>
      </w:r>
      <w:r w:rsidRPr="003D7D9D">
        <w:rPr>
          <w:rFonts w:ascii="Arial" w:hAnsi="Arial" w:cs="Arial"/>
          <w:b/>
          <w:snapToGrid w:val="0"/>
          <w:color w:val="auto"/>
          <w:sz w:val="22"/>
          <w:szCs w:val="22"/>
        </w:rPr>
        <w:t xml:space="preserve">не допускается </w:t>
      </w:r>
      <w:r w:rsidRPr="003D7D9D">
        <w:rPr>
          <w:rFonts w:ascii="Arial" w:hAnsi="Arial" w:cs="Arial"/>
          <w:snapToGrid w:val="0"/>
          <w:color w:val="auto"/>
          <w:sz w:val="22"/>
          <w:szCs w:val="22"/>
        </w:rPr>
        <w:t>размещать объекты</w:t>
      </w:r>
      <w:r w:rsidR="00251B05" w:rsidRPr="003D7D9D">
        <w:rPr>
          <w:rFonts w:ascii="Arial" w:hAnsi="Arial" w:cs="Arial"/>
          <w:snapToGrid w:val="0"/>
          <w:color w:val="auto"/>
          <w:sz w:val="22"/>
          <w:szCs w:val="22"/>
        </w:rPr>
        <w:t>:</w:t>
      </w:r>
    </w:p>
    <w:p w:rsidR="000F6538" w:rsidRPr="003D7D9D" w:rsidRDefault="000F6538" w:rsidP="00251B05">
      <w:pPr>
        <w:pStyle w:val="ad"/>
        <w:rPr>
          <w:rFonts w:ascii="Arial" w:hAnsi="Arial" w:cs="Arial"/>
          <w:color w:val="auto"/>
        </w:rPr>
      </w:pPr>
      <w:r w:rsidRPr="003D7D9D">
        <w:rPr>
          <w:rFonts w:ascii="Arial" w:hAnsi="Arial" w:cs="Arial"/>
          <w:snapToGrid w:val="0"/>
          <w:color w:val="auto"/>
          <w:sz w:val="22"/>
          <w:szCs w:val="22"/>
        </w:rPr>
        <w:t>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F6538" w:rsidRPr="003D7D9D" w:rsidRDefault="000F6538" w:rsidP="000F6538">
      <w:pPr>
        <w:pStyle w:val="ad"/>
        <w:rPr>
          <w:rFonts w:ascii="Arial" w:hAnsi="Arial" w:cs="Arial"/>
          <w:b/>
          <w:snapToGrid w:val="0"/>
          <w:color w:val="auto"/>
          <w:sz w:val="22"/>
          <w:szCs w:val="22"/>
        </w:rPr>
      </w:pPr>
      <w:r w:rsidRPr="003D7D9D">
        <w:rPr>
          <w:rFonts w:ascii="Arial" w:hAnsi="Arial" w:cs="Arial"/>
          <w:b/>
          <w:snapToGrid w:val="0"/>
          <w:color w:val="auto"/>
          <w:sz w:val="22"/>
          <w:szCs w:val="22"/>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0F6538" w:rsidRPr="003D7D9D" w:rsidRDefault="000F6538" w:rsidP="00251B05">
      <w:pPr>
        <w:pStyle w:val="ad"/>
        <w:rPr>
          <w:rFonts w:ascii="Arial" w:hAnsi="Arial" w:cs="Arial"/>
          <w:snapToGrid w:val="0"/>
          <w:color w:val="auto"/>
          <w:sz w:val="22"/>
          <w:szCs w:val="22"/>
        </w:rPr>
      </w:pPr>
      <w:r w:rsidRPr="003D7D9D">
        <w:rPr>
          <w:rFonts w:ascii="Arial" w:hAnsi="Arial" w:cs="Arial"/>
          <w:snapToGrid w:val="0"/>
          <w:color w:val="auto"/>
          <w:sz w:val="22"/>
          <w:szCs w:val="22"/>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D7D9D">
        <w:rPr>
          <w:rFonts w:ascii="Arial" w:hAnsi="Arial" w:cs="Arial"/>
          <w:snapToGrid w:val="0"/>
          <w:color w:val="auto"/>
          <w:sz w:val="22"/>
          <w:szCs w:val="22"/>
        </w:rPr>
        <w:t>нефте</w:t>
      </w:r>
      <w:proofErr w:type="spellEnd"/>
      <w:r w:rsidRPr="003D7D9D">
        <w:rPr>
          <w:rFonts w:ascii="Arial" w:hAnsi="Arial" w:cs="Arial"/>
          <w:snapToGrid w:val="0"/>
          <w:color w:val="auto"/>
          <w:sz w:val="22"/>
          <w:szCs w:val="22"/>
        </w:rPr>
        <w:t xml:space="preserve">- и газопроводы, артезианские скважины для технического водоснабжения, </w:t>
      </w:r>
      <w:proofErr w:type="spellStart"/>
      <w:r w:rsidRPr="003D7D9D">
        <w:rPr>
          <w:rFonts w:ascii="Arial" w:hAnsi="Arial" w:cs="Arial"/>
          <w:snapToGrid w:val="0"/>
          <w:color w:val="auto"/>
          <w:sz w:val="22"/>
          <w:szCs w:val="22"/>
        </w:rPr>
        <w:t>водоохлаждающие</w:t>
      </w:r>
      <w:proofErr w:type="spellEnd"/>
      <w:r w:rsidRPr="003D7D9D">
        <w:rPr>
          <w:rFonts w:ascii="Arial" w:hAnsi="Arial" w:cs="Arial"/>
          <w:snapToGrid w:val="0"/>
          <w:color w:val="auto"/>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F6538" w:rsidRPr="003D7D9D" w:rsidRDefault="000F6538" w:rsidP="000F6538">
      <w:pPr>
        <w:shd w:val="clear" w:color="auto" w:fill="FFFFFF"/>
        <w:spacing w:before="100" w:beforeAutospacing="1" w:after="100" w:afterAutospacing="1"/>
        <w:ind w:firstLine="357"/>
        <w:jc w:val="both"/>
        <w:rPr>
          <w:rFonts w:ascii="Arial" w:hAnsi="Arial" w:cs="Arial"/>
          <w:b/>
        </w:rPr>
      </w:pPr>
      <w:r w:rsidRPr="003D7D9D">
        <w:rPr>
          <w:rFonts w:ascii="Arial" w:hAnsi="Arial" w:cs="Arial"/>
          <w:b/>
        </w:rPr>
        <w:t xml:space="preserve">СЗЗ-2 </w:t>
      </w:r>
      <w:r w:rsidRPr="003D7D9D">
        <w:rPr>
          <w:rFonts w:ascii="Arial" w:hAnsi="Arial" w:cs="Arial"/>
          <w:b/>
          <w:bCs/>
          <w:spacing w:val="-2"/>
        </w:rPr>
        <w:t>— Санитарно</w:t>
      </w:r>
      <w:r w:rsidRPr="003D7D9D">
        <w:rPr>
          <w:rFonts w:ascii="Arial" w:hAnsi="Arial" w:cs="Arial"/>
          <w:b/>
        </w:rPr>
        <w:t>-защитная зон</w:t>
      </w:r>
      <w:r w:rsidR="006410EC" w:rsidRPr="003D7D9D">
        <w:rPr>
          <w:rFonts w:ascii="Arial" w:hAnsi="Arial" w:cs="Arial"/>
          <w:b/>
        </w:rPr>
        <w:t>а</w:t>
      </w:r>
      <w:r w:rsidRPr="003D7D9D">
        <w:rPr>
          <w:rFonts w:ascii="Arial" w:hAnsi="Arial" w:cs="Arial"/>
          <w:b/>
        </w:rPr>
        <w:t xml:space="preserve"> инженерных коммуникаций</w:t>
      </w:r>
    </w:p>
    <w:p w:rsidR="000F6538" w:rsidRPr="003D7D9D" w:rsidRDefault="000F6538" w:rsidP="000F6538">
      <w:pPr>
        <w:shd w:val="clear" w:color="auto" w:fill="FFFFFF"/>
        <w:ind w:firstLine="357"/>
        <w:jc w:val="both"/>
        <w:rPr>
          <w:rFonts w:ascii="Arial" w:hAnsi="Arial" w:cs="Arial"/>
        </w:rPr>
      </w:pPr>
      <w:r w:rsidRPr="003D7D9D">
        <w:rPr>
          <w:rFonts w:ascii="Arial" w:hAnsi="Arial" w:cs="Arial"/>
        </w:rPr>
        <w:t>Ограничения использования земельных участков и объектов капитального строительства установлены следующими документами:</w:t>
      </w:r>
    </w:p>
    <w:p w:rsidR="000F6538" w:rsidRPr="003D7D9D" w:rsidRDefault="000F6538" w:rsidP="000F6538">
      <w:pPr>
        <w:numPr>
          <w:ilvl w:val="0"/>
          <w:numId w:val="1"/>
        </w:numPr>
        <w:spacing w:after="0" w:line="240" w:lineRule="auto"/>
        <w:rPr>
          <w:rFonts w:ascii="Arial" w:hAnsi="Arial" w:cs="Arial"/>
        </w:rPr>
      </w:pPr>
      <w:r w:rsidRPr="003D7D9D">
        <w:rPr>
          <w:rFonts w:ascii="Arial" w:hAnsi="Arial" w:cs="Arial"/>
        </w:rPr>
        <w:t>СанПиН 2.2.1/2.1.1.1200-03 «Санитарно-защитные зоны и санитарная классификация предприятий, сооружений и иных объектов»</w:t>
      </w:r>
    </w:p>
    <w:p w:rsidR="000F6538" w:rsidRPr="003D7D9D" w:rsidRDefault="000F6538" w:rsidP="000F6538">
      <w:pPr>
        <w:numPr>
          <w:ilvl w:val="0"/>
          <w:numId w:val="1"/>
        </w:numPr>
        <w:spacing w:after="0" w:line="240" w:lineRule="auto"/>
        <w:rPr>
          <w:rFonts w:ascii="Arial" w:hAnsi="Arial" w:cs="Arial"/>
        </w:rPr>
      </w:pPr>
      <w:r w:rsidRPr="003D7D9D">
        <w:rPr>
          <w:rFonts w:ascii="Arial" w:hAnsi="Arial" w:cs="Arial"/>
        </w:rPr>
        <w:t>СП 42.13330.2011 «СНиП 2.07.01-89* Градостроительство. Планировка и застройка городских и сельских поселений».</w:t>
      </w:r>
    </w:p>
    <w:p w:rsidR="000F6538" w:rsidRPr="003D7D9D" w:rsidRDefault="000F6538" w:rsidP="000F6538">
      <w:pPr>
        <w:numPr>
          <w:ilvl w:val="0"/>
          <w:numId w:val="1"/>
        </w:numPr>
        <w:spacing w:after="0" w:line="240" w:lineRule="auto"/>
        <w:rPr>
          <w:rFonts w:ascii="Arial" w:hAnsi="Arial" w:cs="Arial"/>
        </w:rPr>
      </w:pPr>
      <w:r w:rsidRPr="003D7D9D">
        <w:rPr>
          <w:rFonts w:ascii="Arial" w:hAnsi="Arial" w:cs="Arial"/>
        </w:rPr>
        <w:t>ПУЭ Межотраслевые правила по охране труда и эксплуатации электрических сетей, 2003г.</w:t>
      </w:r>
    </w:p>
    <w:p w:rsidR="000F6538" w:rsidRPr="003D7D9D" w:rsidRDefault="000F6538" w:rsidP="003B0542">
      <w:pPr>
        <w:numPr>
          <w:ilvl w:val="0"/>
          <w:numId w:val="1"/>
        </w:numPr>
        <w:spacing w:after="240" w:line="240" w:lineRule="auto"/>
        <w:rPr>
          <w:rFonts w:ascii="Arial" w:hAnsi="Arial" w:cs="Arial"/>
        </w:rPr>
      </w:pPr>
      <w:r w:rsidRPr="003D7D9D">
        <w:rPr>
          <w:rFonts w:ascii="Arial" w:hAnsi="Arial" w:cs="Arial"/>
        </w:rPr>
        <w:t>Другие действующие нормативные документы и технические регламенты.</w:t>
      </w:r>
    </w:p>
    <w:p w:rsidR="000F6538" w:rsidRPr="003D7D9D" w:rsidRDefault="000F6538" w:rsidP="000F6538">
      <w:pPr>
        <w:shd w:val="clear" w:color="auto" w:fill="FFFFFF"/>
        <w:ind w:firstLine="357"/>
        <w:jc w:val="both"/>
        <w:rPr>
          <w:rFonts w:ascii="Arial" w:hAnsi="Arial" w:cs="Arial"/>
        </w:rPr>
      </w:pPr>
      <w:r w:rsidRPr="003D7D9D">
        <w:rPr>
          <w:rFonts w:ascii="Arial" w:hAnsi="Arial" w:cs="Arial"/>
        </w:rPr>
        <w:t xml:space="preserve">В границах коридоров ЛЭП </w:t>
      </w:r>
      <w:r w:rsidRPr="003D7D9D">
        <w:rPr>
          <w:rFonts w:ascii="Arial" w:hAnsi="Arial" w:cs="Arial"/>
          <w:b/>
        </w:rPr>
        <w:t xml:space="preserve">допускается </w:t>
      </w:r>
      <w:r w:rsidRPr="003D7D9D">
        <w:rPr>
          <w:rFonts w:ascii="Arial" w:hAnsi="Arial" w:cs="Arial"/>
        </w:rPr>
        <w:t xml:space="preserve">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0F6538" w:rsidRPr="003D7D9D" w:rsidRDefault="000F6538" w:rsidP="003A5C3D">
      <w:pPr>
        <w:pStyle w:val="ad"/>
        <w:spacing w:before="120" w:after="120"/>
        <w:ind w:left="0" w:right="0" w:firstLine="357"/>
        <w:rPr>
          <w:rFonts w:ascii="Arial" w:hAnsi="Arial" w:cs="Arial"/>
          <w:b/>
          <w:snapToGrid w:val="0"/>
          <w:color w:val="auto"/>
          <w:sz w:val="22"/>
          <w:szCs w:val="22"/>
        </w:rPr>
      </w:pPr>
      <w:r w:rsidRPr="003D7D9D">
        <w:rPr>
          <w:rFonts w:ascii="Arial" w:hAnsi="Arial" w:cs="Arial"/>
          <w:snapToGrid w:val="0"/>
          <w:color w:val="auto"/>
          <w:sz w:val="22"/>
          <w:szCs w:val="22"/>
        </w:rPr>
        <w:t>В границах коридоров ЛЭП</w:t>
      </w:r>
      <w:r w:rsidRPr="003D7D9D">
        <w:rPr>
          <w:rFonts w:ascii="Arial" w:hAnsi="Arial" w:cs="Arial"/>
          <w:b/>
          <w:snapToGrid w:val="0"/>
          <w:color w:val="auto"/>
          <w:sz w:val="22"/>
          <w:szCs w:val="22"/>
        </w:rPr>
        <w:t xml:space="preserve"> запрещается:</w:t>
      </w:r>
    </w:p>
    <w:p w:rsidR="000F6538" w:rsidRPr="003D7D9D" w:rsidRDefault="000F6538"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новое строительство жилых, общественных и производственных зданий;</w:t>
      </w:r>
    </w:p>
    <w:p w:rsidR="000F6538" w:rsidRPr="003D7D9D" w:rsidRDefault="000F6538"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предоставление земель под дачные и садово-огороднические участки;</w:t>
      </w:r>
    </w:p>
    <w:p w:rsidR="000F6538" w:rsidRPr="003D7D9D" w:rsidRDefault="000F6538"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размещение новых сооружений и площадок для остановок всех видов общественного </w:t>
      </w:r>
      <w:r w:rsidRPr="003D7D9D">
        <w:rPr>
          <w:rFonts w:ascii="Arial" w:hAnsi="Arial" w:cs="Arial"/>
        </w:rPr>
        <w:lastRenderedPageBreak/>
        <w:t>транспорта;</w:t>
      </w:r>
    </w:p>
    <w:p w:rsidR="000F6538" w:rsidRPr="003D7D9D" w:rsidRDefault="000F6538"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производство работ с огнеопасными, горючими и горюче-смазочными материалами, выполнение ремонта машин и механизмов;</w:t>
      </w:r>
    </w:p>
    <w:p w:rsidR="000F6538" w:rsidRPr="003D7D9D" w:rsidRDefault="000F6538" w:rsidP="00580E43">
      <w:pPr>
        <w:widowControl w:val="0"/>
        <w:numPr>
          <w:ilvl w:val="0"/>
          <w:numId w:val="4"/>
        </w:numPr>
        <w:shd w:val="clear" w:color="auto" w:fill="FFFFFF"/>
        <w:tabs>
          <w:tab w:val="left" w:pos="720"/>
        </w:tabs>
        <w:autoSpaceDE w:val="0"/>
        <w:autoSpaceDN w:val="0"/>
        <w:adjustRightInd w:val="0"/>
        <w:spacing w:after="0" w:line="240" w:lineRule="auto"/>
        <w:ind w:firstLine="357"/>
        <w:jc w:val="both"/>
        <w:rPr>
          <w:rFonts w:ascii="Arial" w:hAnsi="Arial" w:cs="Arial"/>
        </w:rPr>
      </w:pPr>
      <w:r w:rsidRPr="003D7D9D">
        <w:rPr>
          <w:rFonts w:ascii="Arial" w:hAnsi="Arial" w:cs="Arial"/>
        </w:rPr>
        <w:t xml:space="preserve"> размещение площадок спортивных, игровых, для отдыха;</w:t>
      </w:r>
    </w:p>
    <w:p w:rsidR="004F27CF" w:rsidRPr="003D7D9D" w:rsidRDefault="004F27CF" w:rsidP="004F27CF">
      <w:pPr>
        <w:pStyle w:val="3"/>
        <w:rPr>
          <w:kern w:val="28"/>
          <w:sz w:val="22"/>
          <w:szCs w:val="22"/>
        </w:rPr>
      </w:pPr>
      <w:bookmarkStart w:id="133" w:name="_Toc344053386"/>
      <w:bookmarkStart w:id="134" w:name="_Toc443638512"/>
      <w:bookmarkStart w:id="135" w:name="_Toc301380080"/>
      <w:r w:rsidRPr="003D7D9D">
        <w:rPr>
          <w:kern w:val="28"/>
          <w:sz w:val="22"/>
          <w:szCs w:val="22"/>
        </w:rPr>
        <w:t>Статья 2</w:t>
      </w:r>
      <w:r w:rsidR="00F95B7A" w:rsidRPr="003D7D9D">
        <w:rPr>
          <w:kern w:val="28"/>
          <w:sz w:val="22"/>
          <w:szCs w:val="22"/>
        </w:rPr>
        <w:t>6</w:t>
      </w:r>
      <w:r w:rsidRPr="003D7D9D">
        <w:rPr>
          <w:kern w:val="28"/>
          <w:sz w:val="22"/>
          <w:szCs w:val="22"/>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133"/>
      <w:bookmarkEnd w:id="134"/>
    </w:p>
    <w:p w:rsidR="00592CFB" w:rsidRPr="003D7D9D" w:rsidRDefault="00592CFB" w:rsidP="00592CFB">
      <w:pPr>
        <w:rPr>
          <w:rFonts w:ascii="Arial" w:hAnsi="Arial" w:cs="Arial"/>
        </w:rPr>
      </w:pPr>
      <w:r w:rsidRPr="003D7D9D">
        <w:rPr>
          <w:rFonts w:ascii="Arial" w:hAnsi="Arial" w:cs="Arial"/>
        </w:rPr>
        <w:t>1. Зоны охраны объектов культурного наследия (памятников истории и культуры) – специально выделенные территории, предназначенные для обеспечения сохранности памятников и их среды, выявления их историко-художественной ценности и целесообразного использования</w:t>
      </w:r>
    </w:p>
    <w:p w:rsidR="00592CFB" w:rsidRPr="003D7D9D" w:rsidRDefault="00592CFB" w:rsidP="00592CFB">
      <w:pPr>
        <w:rPr>
          <w:rFonts w:ascii="Arial" w:hAnsi="Arial" w:cs="Arial"/>
        </w:rPr>
      </w:pPr>
      <w:r w:rsidRPr="003D7D9D">
        <w:rPr>
          <w:rFonts w:ascii="Arial" w:hAnsi="Arial" w:cs="Arial"/>
        </w:rPr>
        <w:t>2. На каждый объект культурного наследия должен быть разработан проект зон охраны с границами охранных зон. Определение границ охраняемого объекта г охранные ограничения</w:t>
      </w:r>
    </w:p>
    <w:p w:rsidR="00592CFB" w:rsidRPr="003D7D9D" w:rsidRDefault="00592CFB" w:rsidP="00592CFB">
      <w:pPr>
        <w:rPr>
          <w:rFonts w:ascii="Arial" w:hAnsi="Arial" w:cs="Arial"/>
        </w:rPr>
      </w:pPr>
      <w:r w:rsidRPr="003D7D9D">
        <w:rPr>
          <w:rFonts w:ascii="Arial" w:hAnsi="Arial" w:cs="Arial"/>
        </w:rPr>
        <w:t>3. Согласно п. 3 «Положения о зонах охраны объектов культурного наследия (памятников истории и культуры) народов Российской Федерации» (в ред. Постановлений Правительства Российской Федерации от 07.11.2008 № 821 и от 10.03.2009 № 219) границами зон охраны объекта культурного наследия являются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w:t>
      </w:r>
    </w:p>
    <w:p w:rsidR="00592CFB" w:rsidRPr="003D7D9D" w:rsidRDefault="00592CFB" w:rsidP="00592CFB">
      <w:pPr>
        <w:rPr>
          <w:rFonts w:ascii="Arial" w:hAnsi="Arial" w:cs="Arial"/>
        </w:rPr>
      </w:pPr>
      <w:r w:rsidRPr="003D7D9D">
        <w:rPr>
          <w:rFonts w:ascii="Arial" w:hAnsi="Arial" w:cs="Arial"/>
          <w:snapToGrid w:val="0"/>
        </w:rPr>
        <w:t>4. После разработки и утверждения Проектов</w:t>
      </w:r>
      <w:r w:rsidR="00C24FFF" w:rsidRPr="003D7D9D">
        <w:rPr>
          <w:rFonts w:ascii="Arial" w:hAnsi="Arial" w:cs="Arial"/>
          <w:snapToGrid w:val="0"/>
        </w:rPr>
        <w:t xml:space="preserve"> </w:t>
      </w:r>
      <w:r w:rsidRPr="003D7D9D">
        <w:rPr>
          <w:rFonts w:ascii="Arial" w:hAnsi="Arial" w:cs="Arial"/>
          <w:snapToGrid w:val="0"/>
        </w:rPr>
        <w:t xml:space="preserve"> зон охраны памятников истории и культуры, расположенных на территории сельского поселения,  в настоящие Правила должны быть включены ограничения использования земельных участков и объектов капитального строительства по условиям охраны объектов культурного наследия. </w:t>
      </w:r>
    </w:p>
    <w:p w:rsidR="00592CFB" w:rsidRPr="003D7D9D" w:rsidRDefault="00592CFB" w:rsidP="00592CFB">
      <w:pPr>
        <w:widowControl w:val="0"/>
        <w:autoSpaceDE w:val="0"/>
        <w:autoSpaceDN w:val="0"/>
        <w:adjustRightInd w:val="0"/>
        <w:ind w:firstLine="540"/>
        <w:rPr>
          <w:rFonts w:ascii="Arial" w:hAnsi="Arial" w:cs="Arial"/>
        </w:rPr>
      </w:pPr>
      <w:r w:rsidRPr="003D7D9D">
        <w:rPr>
          <w:rFonts w:ascii="Arial" w:hAnsi="Arial" w:cs="Arial"/>
        </w:rPr>
        <w:t>Границы зон охраны объекта культурного наследия могут не совпадать с границами территориальных зон и границами земельных участков.</w:t>
      </w:r>
    </w:p>
    <w:p w:rsidR="00592CFB" w:rsidRPr="003D7D9D" w:rsidRDefault="00592CFB" w:rsidP="00592CFB">
      <w:pPr>
        <w:ind w:firstLine="708"/>
        <w:rPr>
          <w:rFonts w:ascii="Arial" w:hAnsi="Arial" w:cs="Arial"/>
          <w:noProof/>
        </w:rPr>
      </w:pPr>
      <w:r w:rsidRPr="003D7D9D">
        <w:rPr>
          <w:rFonts w:ascii="Arial" w:hAnsi="Arial" w:cs="Arial"/>
        </w:rPr>
        <w:t>5. К</w:t>
      </w:r>
      <w:r w:rsidRPr="003D7D9D">
        <w:rPr>
          <w:rFonts w:ascii="Arial" w:hAnsi="Arial" w:cs="Arial"/>
          <w:noProof/>
        </w:rPr>
        <w:t xml:space="preserve">ак </w:t>
      </w:r>
      <w:r w:rsidRPr="003D7D9D">
        <w:rPr>
          <w:rFonts w:ascii="Arial" w:hAnsi="Arial" w:cs="Arial"/>
        </w:rPr>
        <w:t>п</w:t>
      </w:r>
      <w:r w:rsidRPr="003D7D9D">
        <w:rPr>
          <w:rFonts w:ascii="Arial" w:hAnsi="Arial" w:cs="Arial"/>
          <w:noProof/>
        </w:rPr>
        <w:t xml:space="preserve">редупредительная </w:t>
      </w:r>
      <w:r w:rsidRPr="003D7D9D">
        <w:rPr>
          <w:rFonts w:ascii="Arial" w:hAnsi="Arial" w:cs="Arial"/>
        </w:rPr>
        <w:t>м</w:t>
      </w:r>
      <w:r w:rsidRPr="003D7D9D">
        <w:rPr>
          <w:rFonts w:ascii="Arial" w:hAnsi="Arial" w:cs="Arial"/>
          <w:noProof/>
        </w:rPr>
        <w:t xml:space="preserve">ера </w:t>
      </w:r>
      <w:r w:rsidRPr="003D7D9D">
        <w:rPr>
          <w:rFonts w:ascii="Arial" w:hAnsi="Arial" w:cs="Arial"/>
        </w:rPr>
        <w:t>п</w:t>
      </w:r>
      <w:r w:rsidRPr="003D7D9D">
        <w:rPr>
          <w:rFonts w:ascii="Arial" w:hAnsi="Arial" w:cs="Arial"/>
          <w:noProof/>
        </w:rPr>
        <w:t xml:space="preserve">о обеспечению </w:t>
      </w:r>
      <w:r w:rsidRPr="003D7D9D">
        <w:rPr>
          <w:rFonts w:ascii="Arial" w:hAnsi="Arial" w:cs="Arial"/>
        </w:rPr>
        <w:t>с</w:t>
      </w:r>
      <w:r w:rsidRPr="003D7D9D">
        <w:rPr>
          <w:rFonts w:ascii="Arial" w:hAnsi="Arial" w:cs="Arial"/>
          <w:noProof/>
        </w:rPr>
        <w:t xml:space="preserve">охранности </w:t>
      </w:r>
      <w:r w:rsidRPr="003D7D9D">
        <w:rPr>
          <w:rFonts w:ascii="Arial" w:hAnsi="Arial" w:cs="Arial"/>
        </w:rPr>
        <w:t>о</w:t>
      </w:r>
      <w:r w:rsidRPr="003D7D9D">
        <w:rPr>
          <w:rFonts w:ascii="Arial" w:hAnsi="Arial" w:cs="Arial"/>
          <w:noProof/>
        </w:rPr>
        <w:t xml:space="preserve">бъектов </w:t>
      </w:r>
      <w:r w:rsidRPr="003D7D9D">
        <w:rPr>
          <w:rFonts w:ascii="Arial" w:hAnsi="Arial" w:cs="Arial"/>
        </w:rPr>
        <w:t>к</w:t>
      </w:r>
      <w:r w:rsidRPr="003D7D9D">
        <w:rPr>
          <w:rFonts w:ascii="Arial" w:hAnsi="Arial" w:cs="Arial"/>
          <w:noProof/>
        </w:rPr>
        <w:t xml:space="preserve">ультурного наследия, настоящими Правилами, </w:t>
      </w:r>
      <w:r w:rsidRPr="003D7D9D">
        <w:rPr>
          <w:rFonts w:ascii="Arial" w:hAnsi="Arial" w:cs="Arial"/>
        </w:rPr>
        <w:t>д</w:t>
      </w:r>
      <w:r w:rsidRPr="003D7D9D">
        <w:rPr>
          <w:rFonts w:ascii="Arial" w:hAnsi="Arial" w:cs="Arial"/>
          <w:noProof/>
        </w:rPr>
        <w:t xml:space="preserve">о </w:t>
      </w:r>
      <w:r w:rsidRPr="003D7D9D">
        <w:rPr>
          <w:rFonts w:ascii="Arial" w:hAnsi="Arial" w:cs="Arial"/>
        </w:rPr>
        <w:t>р</w:t>
      </w:r>
      <w:r w:rsidRPr="003D7D9D">
        <w:rPr>
          <w:rFonts w:ascii="Arial" w:hAnsi="Arial" w:cs="Arial"/>
          <w:noProof/>
        </w:rPr>
        <w:t xml:space="preserve">азработки </w:t>
      </w:r>
      <w:r w:rsidRPr="003D7D9D">
        <w:rPr>
          <w:rFonts w:ascii="Arial" w:hAnsi="Arial" w:cs="Arial"/>
        </w:rPr>
        <w:t>п</w:t>
      </w:r>
      <w:r w:rsidRPr="003D7D9D">
        <w:rPr>
          <w:rFonts w:ascii="Arial" w:hAnsi="Arial" w:cs="Arial"/>
          <w:noProof/>
        </w:rPr>
        <w:t xml:space="preserve">роекта границ </w:t>
      </w:r>
      <w:r w:rsidRPr="003D7D9D">
        <w:rPr>
          <w:rFonts w:ascii="Arial" w:hAnsi="Arial" w:cs="Arial"/>
        </w:rPr>
        <w:t>з</w:t>
      </w:r>
      <w:r w:rsidRPr="003D7D9D">
        <w:rPr>
          <w:rFonts w:ascii="Arial" w:hAnsi="Arial" w:cs="Arial"/>
          <w:noProof/>
        </w:rPr>
        <w:t xml:space="preserve">он </w:t>
      </w:r>
      <w:r w:rsidRPr="003D7D9D">
        <w:rPr>
          <w:rFonts w:ascii="Arial" w:hAnsi="Arial" w:cs="Arial"/>
        </w:rPr>
        <w:t>о</w:t>
      </w:r>
      <w:r w:rsidRPr="003D7D9D">
        <w:rPr>
          <w:rFonts w:ascii="Arial" w:hAnsi="Arial" w:cs="Arial"/>
          <w:noProof/>
        </w:rPr>
        <w:t xml:space="preserve">храны таких </w:t>
      </w:r>
      <w:r w:rsidRPr="003D7D9D">
        <w:rPr>
          <w:rFonts w:ascii="Arial" w:hAnsi="Arial" w:cs="Arial"/>
        </w:rPr>
        <w:t>о</w:t>
      </w:r>
      <w:r w:rsidRPr="003D7D9D">
        <w:rPr>
          <w:rFonts w:ascii="Arial" w:hAnsi="Arial" w:cs="Arial"/>
          <w:noProof/>
        </w:rPr>
        <w:t>бъектов, на</w:t>
      </w:r>
      <w:r w:rsidRPr="003D7D9D">
        <w:rPr>
          <w:rFonts w:ascii="Arial" w:hAnsi="Arial" w:cs="Arial"/>
        </w:rPr>
        <w:t xml:space="preserve"> карте зон с особыми условиями использования выделена </w:t>
      </w:r>
      <w:r w:rsidRPr="003D7D9D">
        <w:rPr>
          <w:rFonts w:ascii="Arial" w:hAnsi="Arial" w:cs="Arial"/>
          <w:noProof/>
        </w:rPr>
        <w:t>зона объектов культурного наследия. На территорию объектов культурного наследия градостроительные регламенты не распространяются.</w:t>
      </w:r>
    </w:p>
    <w:p w:rsidR="00592CFB" w:rsidRPr="003D7D9D" w:rsidRDefault="00592CFB" w:rsidP="00592CFB">
      <w:pPr>
        <w:rPr>
          <w:rFonts w:ascii="Arial" w:hAnsi="Arial" w:cs="Arial"/>
        </w:rPr>
      </w:pPr>
      <w:r w:rsidRPr="003D7D9D">
        <w:rPr>
          <w:rFonts w:ascii="Arial" w:hAnsi="Arial" w:cs="Arial"/>
        </w:rPr>
        <w:t>6. В случае выявления на территории сельского поселения «</w:t>
      </w:r>
      <w:proofErr w:type="spellStart"/>
      <w:r w:rsidR="00AA534E" w:rsidRPr="003D7D9D">
        <w:rPr>
          <w:rFonts w:ascii="Arial" w:hAnsi="Arial" w:cs="Arial"/>
        </w:rPr>
        <w:t>Деревянск</w:t>
      </w:r>
      <w:proofErr w:type="spellEnd"/>
      <w:r w:rsidRPr="003D7D9D">
        <w:rPr>
          <w:rFonts w:ascii="Arial" w:hAnsi="Arial" w:cs="Arial"/>
        </w:rPr>
        <w:t xml:space="preserve">»  объектов культурного наследия, внесение изменений в Правила осуществляется в соответствии со статьей </w:t>
      </w:r>
      <w:r w:rsidR="009957B9" w:rsidRPr="003D7D9D">
        <w:rPr>
          <w:rFonts w:ascii="Arial" w:hAnsi="Arial" w:cs="Arial"/>
        </w:rPr>
        <w:t>21</w:t>
      </w:r>
      <w:r w:rsidRPr="003D7D9D">
        <w:rPr>
          <w:rFonts w:ascii="Arial" w:hAnsi="Arial" w:cs="Arial"/>
        </w:rPr>
        <w:t xml:space="preserve"> настоящих Правил</w:t>
      </w:r>
    </w:p>
    <w:p w:rsidR="00BE3F5F" w:rsidRPr="003D7D9D" w:rsidRDefault="00BE3F5F" w:rsidP="00BE3F5F">
      <w:pPr>
        <w:pStyle w:val="1"/>
        <w:spacing w:before="0" w:after="0" w:line="240" w:lineRule="auto"/>
        <w:ind w:left="284"/>
        <w:rPr>
          <w:sz w:val="22"/>
          <w:szCs w:val="22"/>
        </w:rPr>
      </w:pPr>
      <w:bookmarkStart w:id="136" w:name="_Toc422750553"/>
      <w:bookmarkStart w:id="137" w:name="_Toc443638513"/>
      <w:r w:rsidRPr="003D7D9D">
        <w:rPr>
          <w:sz w:val="22"/>
          <w:szCs w:val="22"/>
        </w:rPr>
        <w:t>Статья 27. Использование земель общего пользования</w:t>
      </w:r>
      <w:bookmarkEnd w:id="136"/>
      <w:bookmarkEnd w:id="137"/>
    </w:p>
    <w:p w:rsidR="00BE3F5F" w:rsidRPr="003D7D9D" w:rsidRDefault="00BE3F5F" w:rsidP="00BE3F5F">
      <w:pPr>
        <w:spacing w:after="0" w:line="240" w:lineRule="auto"/>
        <w:ind w:firstLine="993"/>
        <w:jc w:val="center"/>
        <w:rPr>
          <w:rFonts w:ascii="Arial" w:hAnsi="Arial" w:cs="Arial"/>
          <w:b/>
        </w:rPr>
      </w:pPr>
      <w:r w:rsidRPr="003D7D9D">
        <w:rPr>
          <w:rFonts w:ascii="Arial" w:hAnsi="Arial" w:cs="Arial"/>
          <w:b/>
        </w:rPr>
        <w:t>Береговая полоса водных объектов общего пользования</w:t>
      </w:r>
    </w:p>
    <w:p w:rsidR="00BE3F5F" w:rsidRPr="003D7D9D" w:rsidRDefault="00BE3F5F" w:rsidP="00BE3F5F">
      <w:pPr>
        <w:spacing w:after="0" w:line="240" w:lineRule="auto"/>
        <w:ind w:firstLine="993"/>
        <w:jc w:val="both"/>
        <w:rPr>
          <w:rFonts w:ascii="Arial" w:hAnsi="Arial" w:cs="Arial"/>
        </w:rPr>
      </w:pPr>
      <w:r w:rsidRPr="003D7D9D">
        <w:rPr>
          <w:rFonts w:ascii="Arial" w:hAnsi="Arial" w:cs="Arial"/>
        </w:rPr>
        <w:t xml:space="preserve">Допускается использование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rsidR="00BE3F5F" w:rsidRPr="003D7D9D" w:rsidRDefault="00BE3F5F" w:rsidP="00BE3F5F">
      <w:pPr>
        <w:spacing w:after="0" w:line="240" w:lineRule="auto"/>
        <w:ind w:firstLine="993"/>
        <w:jc w:val="both"/>
        <w:rPr>
          <w:rFonts w:ascii="Arial" w:hAnsi="Arial" w:cs="Arial"/>
        </w:rPr>
      </w:pPr>
      <w:r w:rsidRPr="003D7D9D">
        <w:rPr>
          <w:rFonts w:ascii="Arial" w:hAnsi="Arial" w:cs="Arial"/>
        </w:rPr>
        <w:t>Запрещается приватизация земельных участков в пределах береговой полосы.</w:t>
      </w:r>
    </w:p>
    <w:p w:rsidR="00BE3F5F" w:rsidRPr="003D7D9D" w:rsidRDefault="00BE3F5F" w:rsidP="00BE3F5F">
      <w:pPr>
        <w:spacing w:after="0" w:line="240" w:lineRule="auto"/>
        <w:ind w:firstLine="993"/>
        <w:jc w:val="center"/>
        <w:rPr>
          <w:rFonts w:ascii="Arial" w:eastAsia="Lucida Sans Unicode" w:hAnsi="Arial" w:cs="Arial"/>
          <w:b/>
          <w:lang w:bidi="ru-RU"/>
        </w:rPr>
      </w:pPr>
      <w:r w:rsidRPr="003D7D9D">
        <w:rPr>
          <w:rFonts w:ascii="Arial" w:eastAsia="Lucida Sans Unicode" w:hAnsi="Arial" w:cs="Arial"/>
          <w:b/>
          <w:lang w:bidi="ru-RU"/>
        </w:rPr>
        <w:t>Улично-дорожная сеть</w:t>
      </w:r>
    </w:p>
    <w:p w:rsidR="00BE3F5F" w:rsidRPr="003D7D9D" w:rsidRDefault="00BE3F5F" w:rsidP="00BE3F5F">
      <w:pPr>
        <w:spacing w:after="0" w:line="240" w:lineRule="auto"/>
        <w:ind w:firstLine="993"/>
        <w:jc w:val="both"/>
        <w:rPr>
          <w:rFonts w:ascii="Arial" w:hAnsi="Arial" w:cs="Arial"/>
        </w:rPr>
      </w:pPr>
      <w:r w:rsidRPr="003D7D9D">
        <w:rPr>
          <w:rFonts w:ascii="Arial" w:hAnsi="Arial" w:cs="Arial"/>
        </w:rPr>
        <w:t>На землях общего пользования, назначенных для размещения улично-дорожной сети, допускается по специальному решению Администрации поселения допускается размещать следующие объекты: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Улично-дорожная сеть согласно проекту планировки территории:</w:t>
      </w:r>
    </w:p>
    <w:p w:rsidR="00BE3F5F" w:rsidRPr="003D7D9D" w:rsidRDefault="00BE3F5F" w:rsidP="00BE3F5F">
      <w:pPr>
        <w:spacing w:after="0" w:line="240" w:lineRule="auto"/>
        <w:ind w:firstLine="993"/>
        <w:jc w:val="both"/>
        <w:rPr>
          <w:rFonts w:ascii="Arial" w:hAnsi="Arial" w:cs="Arial"/>
          <w:bCs/>
        </w:rPr>
      </w:pPr>
      <w:r w:rsidRPr="003D7D9D">
        <w:rPr>
          <w:rFonts w:ascii="Arial" w:hAnsi="Arial" w:cs="Arial"/>
          <w:bCs/>
        </w:rPr>
        <w:lastRenderedPageBreak/>
        <w:t xml:space="preserve">- дороги автомобильные </w:t>
      </w:r>
      <w:r w:rsidRPr="003D7D9D">
        <w:rPr>
          <w:rFonts w:ascii="Arial" w:hAnsi="Arial" w:cs="Arial"/>
          <w:bCs/>
          <w:lang w:val="en-US"/>
        </w:rPr>
        <w:t>IV</w:t>
      </w:r>
      <w:r w:rsidRPr="003D7D9D">
        <w:rPr>
          <w:rFonts w:ascii="Arial" w:hAnsi="Arial" w:cs="Arial"/>
          <w:bCs/>
        </w:rPr>
        <w:t xml:space="preserve">-ой, </w:t>
      </w:r>
      <w:r w:rsidRPr="003D7D9D">
        <w:rPr>
          <w:rFonts w:ascii="Arial" w:hAnsi="Arial" w:cs="Arial"/>
          <w:bCs/>
          <w:lang w:val="en-US"/>
        </w:rPr>
        <w:t>V</w:t>
      </w:r>
      <w:r w:rsidRPr="003D7D9D">
        <w:rPr>
          <w:rFonts w:ascii="Arial" w:hAnsi="Arial" w:cs="Arial"/>
          <w:bCs/>
        </w:rPr>
        <w:t xml:space="preserve">-ой технической категории и </w:t>
      </w:r>
      <w:proofErr w:type="spellStart"/>
      <w:r w:rsidRPr="003D7D9D">
        <w:rPr>
          <w:rFonts w:ascii="Arial" w:hAnsi="Arial" w:cs="Arial"/>
          <w:bCs/>
        </w:rPr>
        <w:t>некатегорированные</w:t>
      </w:r>
      <w:proofErr w:type="spellEnd"/>
      <w:r w:rsidRPr="003D7D9D">
        <w:rPr>
          <w:rFonts w:ascii="Arial" w:hAnsi="Arial" w:cs="Arial"/>
          <w:bCs/>
        </w:rPr>
        <w:t>;</w:t>
      </w:r>
    </w:p>
    <w:p w:rsidR="00BE3F5F" w:rsidRPr="003D7D9D" w:rsidRDefault="00BE3F5F" w:rsidP="00BE3F5F">
      <w:pPr>
        <w:spacing w:after="0" w:line="240" w:lineRule="auto"/>
        <w:ind w:firstLine="993"/>
        <w:jc w:val="both"/>
        <w:rPr>
          <w:rFonts w:ascii="Arial" w:hAnsi="Arial" w:cs="Arial"/>
          <w:bCs/>
        </w:rPr>
      </w:pPr>
      <w:r w:rsidRPr="003D7D9D">
        <w:rPr>
          <w:rFonts w:ascii="Arial" w:hAnsi="Arial" w:cs="Arial"/>
          <w:bCs/>
        </w:rPr>
        <w:t>- улицы;</w:t>
      </w:r>
    </w:p>
    <w:p w:rsidR="00BE3F5F" w:rsidRPr="003D7D9D" w:rsidRDefault="00BE3F5F" w:rsidP="00BE3F5F">
      <w:pPr>
        <w:spacing w:after="0" w:line="240" w:lineRule="auto"/>
        <w:ind w:firstLine="993"/>
        <w:jc w:val="both"/>
        <w:rPr>
          <w:rFonts w:ascii="Arial" w:hAnsi="Arial" w:cs="Arial"/>
          <w:bCs/>
        </w:rPr>
      </w:pPr>
      <w:r w:rsidRPr="003D7D9D">
        <w:rPr>
          <w:rFonts w:ascii="Arial" w:hAnsi="Arial" w:cs="Arial"/>
          <w:bCs/>
        </w:rPr>
        <w:t>- переулки;</w:t>
      </w:r>
    </w:p>
    <w:p w:rsidR="00BE3F5F" w:rsidRPr="003D7D9D" w:rsidRDefault="00BE3F5F" w:rsidP="00BE3F5F">
      <w:pPr>
        <w:spacing w:after="0" w:line="240" w:lineRule="auto"/>
        <w:ind w:firstLine="993"/>
        <w:jc w:val="both"/>
        <w:rPr>
          <w:rFonts w:ascii="Arial" w:hAnsi="Arial" w:cs="Arial"/>
          <w:bCs/>
        </w:rPr>
      </w:pPr>
      <w:r w:rsidRPr="003D7D9D">
        <w:rPr>
          <w:rFonts w:ascii="Arial" w:hAnsi="Arial" w:cs="Arial"/>
          <w:bCs/>
        </w:rPr>
        <w:t>- проезды;</w:t>
      </w:r>
    </w:p>
    <w:p w:rsidR="00BE3F5F" w:rsidRPr="003D7D9D" w:rsidRDefault="00BE3F5F" w:rsidP="00BE3F5F">
      <w:pPr>
        <w:spacing w:after="0" w:line="240" w:lineRule="auto"/>
        <w:ind w:firstLine="993"/>
        <w:jc w:val="both"/>
        <w:rPr>
          <w:rFonts w:ascii="Arial" w:hAnsi="Arial" w:cs="Arial"/>
          <w:bCs/>
        </w:rPr>
      </w:pPr>
      <w:r w:rsidRPr="003D7D9D">
        <w:rPr>
          <w:rFonts w:ascii="Arial" w:hAnsi="Arial" w:cs="Arial"/>
          <w:bCs/>
        </w:rPr>
        <w:t>- проходы.</w:t>
      </w:r>
    </w:p>
    <w:p w:rsidR="00BE3F5F" w:rsidRPr="003D7D9D" w:rsidRDefault="00BE3F5F" w:rsidP="00BE3F5F">
      <w:pPr>
        <w:spacing w:after="0" w:line="240" w:lineRule="auto"/>
        <w:ind w:firstLine="993"/>
        <w:jc w:val="both"/>
        <w:rPr>
          <w:rFonts w:ascii="Arial" w:hAnsi="Arial" w:cs="Arial"/>
          <w:bCs/>
        </w:rPr>
      </w:pPr>
      <w:r w:rsidRPr="003D7D9D">
        <w:rPr>
          <w:rFonts w:ascii="Arial" w:hAnsi="Arial" w:cs="Arial"/>
          <w:bCs/>
          <w:kern w:val="1"/>
        </w:rPr>
        <w:t>Остановочные и торгово-остановочные пункты общественного транспорта.</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Объекты капитального строительства, предусмотренные проектом планировки территории.</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Линейные объекты инженерной инфраструктуры.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Пожарные гидранты.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Палисадники, примыкающие к жилым домам.</w:t>
      </w:r>
    </w:p>
    <w:p w:rsidR="00BE3F5F" w:rsidRPr="003D7D9D" w:rsidRDefault="00BE3F5F" w:rsidP="00BE3F5F">
      <w:pPr>
        <w:spacing w:after="0" w:line="240" w:lineRule="auto"/>
        <w:ind w:firstLine="993"/>
        <w:jc w:val="both"/>
        <w:rPr>
          <w:rFonts w:ascii="Arial" w:hAnsi="Arial" w:cs="Arial"/>
          <w:bCs/>
        </w:rPr>
      </w:pPr>
      <w:r w:rsidRPr="003D7D9D">
        <w:rPr>
          <w:rFonts w:ascii="Arial" w:hAnsi="Arial" w:cs="Arial"/>
          <w:bCs/>
        </w:rPr>
        <w:t>Временные объекты торговли продовольственными и сопутствующими товарами без торгового зала.</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Рекламные конструкции.</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Сооружения и устройства для механической очистки поверхностных стоков.</w:t>
      </w:r>
    </w:p>
    <w:p w:rsidR="00BE3F5F" w:rsidRPr="003D7D9D" w:rsidRDefault="00BE3F5F" w:rsidP="00BE3F5F">
      <w:pPr>
        <w:spacing w:after="0" w:line="240" w:lineRule="auto"/>
        <w:ind w:firstLine="993"/>
        <w:jc w:val="both"/>
        <w:rPr>
          <w:rFonts w:ascii="Arial" w:hAnsi="Arial" w:cs="Arial"/>
          <w:kern w:val="1"/>
          <w:lang w:eastAsia="ar-SA"/>
        </w:rPr>
      </w:pPr>
      <w:r w:rsidRPr="003D7D9D">
        <w:rPr>
          <w:rFonts w:ascii="Arial" w:hAnsi="Arial" w:cs="Arial"/>
          <w:bCs/>
          <w:kern w:val="1"/>
        </w:rPr>
        <w:t>Сооружения для защиты от затопления.</w:t>
      </w:r>
    </w:p>
    <w:p w:rsidR="00BE3F5F" w:rsidRPr="003D7D9D" w:rsidRDefault="00BE3F5F" w:rsidP="00BE3F5F">
      <w:pPr>
        <w:spacing w:after="0" w:line="240" w:lineRule="auto"/>
        <w:ind w:firstLine="993"/>
        <w:jc w:val="center"/>
        <w:rPr>
          <w:rFonts w:ascii="Arial" w:eastAsia="Lucida Sans Unicode" w:hAnsi="Arial" w:cs="Arial"/>
          <w:b/>
          <w:lang w:bidi="ru-RU"/>
        </w:rPr>
      </w:pPr>
      <w:r w:rsidRPr="003D7D9D">
        <w:rPr>
          <w:rFonts w:ascii="Arial" w:eastAsia="Lucida Sans Unicode" w:hAnsi="Arial" w:cs="Arial"/>
          <w:b/>
          <w:lang w:bidi="ru-RU"/>
        </w:rPr>
        <w:t>Территории, не вовлеченные в градостроительную деятельность</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На землях общего пользования, не вовлеченных в градостроительную деятельность, по специальному решению Администрации поселения допускается размещать следующие объекты: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Линейные объекты инженерной инфраструктуры.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Объекты пожарной охраны (гидранты, резервуары, противопожарные водоемы).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Зеленые насаждения декоративные и объекты ландшафтного дизайна.</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Беседки, скульптура и скульптурные композиции, фонтаны и другие объекты садово-парковой архитектуры.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Пляжи.</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Тропы, аллеи.</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Сооружения защиты от затопления и подтопления.</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Улично-дорожная сеть:</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улицы;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переулки;</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проезды;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проходы.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Остановочные и торгово-остановочные пункты общественного транспорта.</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Стоянки для хранения легковых автомобилей.</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Отдельно стоящие и блокированные гаражи для хранения индивидуальных легковых автомобилей.</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Хозяйственные площадки:</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для хозяйственных целей;</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для игр детей дошкольного и младшего школьного возраста;</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для отдыха взрослого населения;</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для занятий физкультурой;</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для выгула собак.</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Индивидуальные и коллективные огороды и сады.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 xml:space="preserve">Производственные объекты, в том числе с земельным участком. </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Спортивные площадки без мест и с местами для зрителей.</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Общедоступные скверы и сады.</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Площадки для отдыха взрослых и игр детей.</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Площадки для выгула домашних животных.</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Рекламные конструкции.</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Объекты капитального строительства, предусмотренные проектом планировки территории.</w:t>
      </w:r>
    </w:p>
    <w:p w:rsidR="00BE3F5F" w:rsidRPr="003D7D9D" w:rsidRDefault="00BE3F5F" w:rsidP="00BE3F5F">
      <w:pPr>
        <w:spacing w:after="0" w:line="240" w:lineRule="auto"/>
        <w:ind w:firstLine="993"/>
        <w:jc w:val="both"/>
        <w:rPr>
          <w:rFonts w:ascii="Arial" w:hAnsi="Arial" w:cs="Arial"/>
          <w:bCs/>
          <w:kern w:val="1"/>
        </w:rPr>
      </w:pPr>
      <w:r w:rsidRPr="003D7D9D">
        <w:rPr>
          <w:rFonts w:ascii="Arial" w:hAnsi="Arial" w:cs="Arial"/>
          <w:bCs/>
          <w:kern w:val="1"/>
        </w:rPr>
        <w:t>Сооружения и устройства для механической очистки поверхностных стоков.</w:t>
      </w:r>
    </w:p>
    <w:p w:rsidR="00BE3F5F" w:rsidRPr="003D7D9D" w:rsidRDefault="00BE3F5F" w:rsidP="00BE3F5F">
      <w:pPr>
        <w:spacing w:after="0" w:line="240" w:lineRule="auto"/>
        <w:ind w:firstLine="993"/>
        <w:rPr>
          <w:rFonts w:ascii="Arial" w:hAnsi="Arial" w:cs="Arial"/>
        </w:rPr>
      </w:pPr>
    </w:p>
    <w:p w:rsidR="003A36B4" w:rsidRPr="003D7D9D" w:rsidRDefault="00BB68E6" w:rsidP="003A36B4">
      <w:pPr>
        <w:pStyle w:val="1"/>
        <w:numPr>
          <w:ilvl w:val="0"/>
          <w:numId w:val="24"/>
        </w:numPr>
        <w:spacing w:before="0" w:after="120" w:line="240" w:lineRule="auto"/>
        <w:jc w:val="center"/>
        <w:rPr>
          <w:sz w:val="24"/>
          <w:szCs w:val="24"/>
        </w:rPr>
      </w:pPr>
      <w:bookmarkStart w:id="138" w:name="_Toc442780902"/>
      <w:bookmarkStart w:id="139" w:name="_Toc443638514"/>
      <w:r w:rsidRPr="003D7D9D">
        <w:rPr>
          <w:kern w:val="28"/>
          <w:sz w:val="22"/>
        </w:rPr>
        <w:lastRenderedPageBreak/>
        <w:t xml:space="preserve">Приложение А. </w:t>
      </w:r>
      <w:bookmarkStart w:id="140" w:name="_Toc324005101"/>
      <w:bookmarkStart w:id="141" w:name="_Toc324010420"/>
      <w:bookmarkStart w:id="142" w:name="_Toc324010499"/>
      <w:bookmarkStart w:id="143" w:name="_Toc392765990"/>
      <w:bookmarkStart w:id="144" w:name="_Toc422750555"/>
      <w:bookmarkStart w:id="145" w:name="_Toc442780903"/>
      <w:bookmarkEnd w:id="138"/>
      <w:r w:rsidR="00B308B1" w:rsidRPr="003D7D9D">
        <w:rPr>
          <w:kern w:val="28"/>
          <w:sz w:val="22"/>
        </w:rPr>
        <w:t xml:space="preserve"> В</w:t>
      </w:r>
      <w:r w:rsidRPr="003D7D9D">
        <w:rPr>
          <w:kern w:val="28"/>
          <w:sz w:val="22"/>
        </w:rPr>
        <w:t xml:space="preserve">иды и состав территориальных зон </w:t>
      </w:r>
      <w:r w:rsidR="003A36B4" w:rsidRPr="003D7D9D">
        <w:rPr>
          <w:sz w:val="24"/>
          <w:szCs w:val="24"/>
        </w:rPr>
        <w:t xml:space="preserve">установленных на </w:t>
      </w:r>
      <w:r w:rsidR="003A36B4" w:rsidRPr="003D7D9D">
        <w:rPr>
          <w:sz w:val="24"/>
          <w:szCs w:val="24"/>
        </w:rPr>
        <w:br/>
        <w:t>территории поселения</w:t>
      </w:r>
      <w:bookmarkEnd w:id="139"/>
    </w:p>
    <w:p w:rsidR="00BB68E6" w:rsidRPr="003D7D9D" w:rsidRDefault="003A36B4" w:rsidP="00BB68E6">
      <w:pPr>
        <w:pStyle w:val="3"/>
        <w:jc w:val="center"/>
        <w:rPr>
          <w:b w:val="0"/>
          <w:kern w:val="28"/>
          <w:sz w:val="24"/>
          <w:szCs w:val="24"/>
        </w:rPr>
      </w:pPr>
      <w:bookmarkStart w:id="146" w:name="_Toc443638515"/>
      <w:r w:rsidRPr="003D7D9D">
        <w:rPr>
          <w:kern w:val="28"/>
          <w:sz w:val="24"/>
          <w:szCs w:val="24"/>
        </w:rPr>
        <w:t xml:space="preserve">А1. </w:t>
      </w:r>
      <w:r w:rsidRPr="003D7D9D">
        <w:rPr>
          <w:sz w:val="22"/>
          <w:szCs w:val="22"/>
        </w:rPr>
        <w:t xml:space="preserve">Виды и состав территориальных зон населенного </w:t>
      </w:r>
      <w:bookmarkEnd w:id="140"/>
      <w:bookmarkEnd w:id="141"/>
      <w:bookmarkEnd w:id="142"/>
      <w:bookmarkEnd w:id="143"/>
      <w:r w:rsidR="00BB68E6" w:rsidRPr="003D7D9D">
        <w:rPr>
          <w:kern w:val="28"/>
          <w:sz w:val="22"/>
          <w:szCs w:val="22"/>
        </w:rPr>
        <w:t xml:space="preserve">с. </w:t>
      </w:r>
      <w:bookmarkEnd w:id="144"/>
      <w:proofErr w:type="spellStart"/>
      <w:r w:rsidR="00AA534E" w:rsidRPr="003D7D9D">
        <w:rPr>
          <w:kern w:val="28"/>
          <w:sz w:val="22"/>
          <w:szCs w:val="22"/>
        </w:rPr>
        <w:t>Деревянск</w:t>
      </w:r>
      <w:bookmarkEnd w:id="145"/>
      <w:bookmarkEnd w:id="146"/>
      <w:proofErr w:type="spellEnd"/>
    </w:p>
    <w:p w:rsidR="00BB68E6" w:rsidRPr="003D7D9D" w:rsidRDefault="00BB68E6" w:rsidP="00BB68E6">
      <w:pPr>
        <w:tabs>
          <w:tab w:val="left" w:pos="9781"/>
        </w:tabs>
        <w:ind w:left="-567" w:firstLine="567"/>
        <w:jc w:val="both"/>
        <w:rPr>
          <w:rFonts w:ascii="Arial" w:hAnsi="Arial"/>
        </w:rPr>
      </w:pPr>
      <w:r w:rsidRPr="003D7D9D">
        <w:rPr>
          <w:rFonts w:ascii="Arial" w:hAnsi="Arial"/>
        </w:rPr>
        <w:t>На территории населенного пункта устанавливаются территориальные зоны, перечень которых приведен в нижеследующей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34"/>
        <w:gridCol w:w="5685"/>
      </w:tblGrid>
      <w:tr w:rsidR="00BB68E6" w:rsidRPr="003D7D9D" w:rsidTr="00E8238C">
        <w:trPr>
          <w:trHeight w:val="20"/>
          <w:tblHeader/>
        </w:trPr>
        <w:tc>
          <w:tcPr>
            <w:tcW w:w="2943" w:type="dxa"/>
            <w:shd w:val="clear" w:color="auto" w:fill="auto"/>
            <w:vAlign w:val="center"/>
          </w:tcPr>
          <w:p w:rsidR="00BB68E6" w:rsidRPr="003D7D9D" w:rsidRDefault="00BB68E6" w:rsidP="00BB68E6">
            <w:pPr>
              <w:spacing w:after="0" w:line="240" w:lineRule="auto"/>
              <w:jc w:val="center"/>
              <w:rPr>
                <w:rFonts w:ascii="Arial" w:hAnsi="Arial"/>
                <w:b/>
              </w:rPr>
            </w:pPr>
            <w:r w:rsidRPr="003D7D9D">
              <w:rPr>
                <w:rFonts w:ascii="Arial" w:hAnsi="Arial"/>
                <w:b/>
              </w:rPr>
              <w:t>Типы зон</w:t>
            </w:r>
          </w:p>
        </w:tc>
        <w:tc>
          <w:tcPr>
            <w:tcW w:w="1134" w:type="dxa"/>
            <w:shd w:val="clear" w:color="auto" w:fill="auto"/>
            <w:vAlign w:val="center"/>
          </w:tcPr>
          <w:p w:rsidR="00BB68E6" w:rsidRPr="003D7D9D" w:rsidRDefault="00BB68E6" w:rsidP="00BB68E6">
            <w:pPr>
              <w:spacing w:after="0" w:line="240" w:lineRule="auto"/>
              <w:jc w:val="center"/>
              <w:rPr>
                <w:rFonts w:ascii="Arial" w:hAnsi="Arial"/>
                <w:b/>
              </w:rPr>
            </w:pPr>
            <w:r w:rsidRPr="003D7D9D">
              <w:rPr>
                <w:rFonts w:ascii="Arial" w:hAnsi="Arial"/>
                <w:b/>
              </w:rPr>
              <w:t>Код</w:t>
            </w:r>
          </w:p>
        </w:tc>
        <w:tc>
          <w:tcPr>
            <w:tcW w:w="5685" w:type="dxa"/>
            <w:shd w:val="clear" w:color="auto" w:fill="auto"/>
            <w:vAlign w:val="center"/>
          </w:tcPr>
          <w:p w:rsidR="00BB68E6" w:rsidRPr="003D7D9D" w:rsidRDefault="00BB68E6" w:rsidP="00BB68E6">
            <w:pPr>
              <w:spacing w:after="0" w:line="240" w:lineRule="auto"/>
              <w:jc w:val="center"/>
              <w:rPr>
                <w:rFonts w:ascii="Arial" w:hAnsi="Arial"/>
                <w:b/>
              </w:rPr>
            </w:pPr>
            <w:r w:rsidRPr="003D7D9D">
              <w:rPr>
                <w:rFonts w:ascii="Arial" w:hAnsi="Arial"/>
                <w:b/>
              </w:rPr>
              <w:t>Виды территориальных зон</w:t>
            </w:r>
          </w:p>
        </w:tc>
      </w:tr>
      <w:tr w:rsidR="009D4D06" w:rsidRPr="003D7D9D" w:rsidTr="00E8238C">
        <w:trPr>
          <w:trHeight w:val="838"/>
        </w:trPr>
        <w:tc>
          <w:tcPr>
            <w:tcW w:w="2943" w:type="dxa"/>
            <w:vMerge w:val="restart"/>
            <w:vAlign w:val="center"/>
          </w:tcPr>
          <w:p w:rsidR="009D4D06" w:rsidRPr="003D7D9D" w:rsidRDefault="009D4D06" w:rsidP="00BB68E6">
            <w:pPr>
              <w:spacing w:after="0" w:line="240" w:lineRule="auto"/>
              <w:rPr>
                <w:rFonts w:ascii="Arial" w:hAnsi="Arial"/>
              </w:rPr>
            </w:pPr>
            <w:r w:rsidRPr="003D7D9D">
              <w:rPr>
                <w:rFonts w:ascii="Arial" w:hAnsi="Arial"/>
              </w:rPr>
              <w:t>Жилые зоны</w:t>
            </w:r>
          </w:p>
        </w:tc>
        <w:tc>
          <w:tcPr>
            <w:tcW w:w="1134" w:type="dxa"/>
            <w:vAlign w:val="center"/>
          </w:tcPr>
          <w:p w:rsidR="009D4D06" w:rsidRPr="003D7D9D" w:rsidRDefault="009D4D06" w:rsidP="00BB68E6">
            <w:pPr>
              <w:spacing w:after="0" w:line="240" w:lineRule="auto"/>
              <w:jc w:val="center"/>
              <w:rPr>
                <w:rFonts w:ascii="Arial" w:hAnsi="Arial"/>
                <w:b/>
              </w:rPr>
            </w:pPr>
            <w:r w:rsidRPr="003D7D9D">
              <w:rPr>
                <w:rFonts w:ascii="Arial" w:hAnsi="Arial"/>
                <w:b/>
              </w:rPr>
              <w:t>Ж - 1</w:t>
            </w:r>
          </w:p>
        </w:tc>
        <w:tc>
          <w:tcPr>
            <w:tcW w:w="5685" w:type="dxa"/>
            <w:vAlign w:val="center"/>
          </w:tcPr>
          <w:p w:rsidR="009D4D06" w:rsidRPr="003D7D9D" w:rsidRDefault="009D4D06" w:rsidP="00BB68E6">
            <w:pPr>
              <w:spacing w:after="0" w:line="240" w:lineRule="auto"/>
              <w:rPr>
                <w:rFonts w:ascii="Arial" w:hAnsi="Arial"/>
              </w:rPr>
            </w:pPr>
            <w:r w:rsidRPr="003D7D9D">
              <w:rPr>
                <w:rFonts w:ascii="Arial" w:hAnsi="Arial"/>
              </w:rPr>
              <w:t>малоэтажной усадебной застройки</w:t>
            </w:r>
          </w:p>
        </w:tc>
      </w:tr>
      <w:tr w:rsidR="009D4D06" w:rsidRPr="003D7D9D" w:rsidTr="00E8238C">
        <w:trPr>
          <w:trHeight w:val="838"/>
        </w:trPr>
        <w:tc>
          <w:tcPr>
            <w:tcW w:w="2943" w:type="dxa"/>
            <w:vMerge/>
            <w:vAlign w:val="center"/>
          </w:tcPr>
          <w:p w:rsidR="009D4D06" w:rsidRPr="003D7D9D" w:rsidRDefault="009D4D06" w:rsidP="00BB68E6">
            <w:pPr>
              <w:spacing w:after="0" w:line="240" w:lineRule="auto"/>
              <w:rPr>
                <w:rFonts w:ascii="Arial" w:hAnsi="Arial"/>
              </w:rPr>
            </w:pPr>
          </w:p>
        </w:tc>
        <w:tc>
          <w:tcPr>
            <w:tcW w:w="1134" w:type="dxa"/>
            <w:vAlign w:val="center"/>
          </w:tcPr>
          <w:p w:rsidR="009D4D06" w:rsidRPr="003D7D9D" w:rsidRDefault="009D4D06" w:rsidP="00BB68E6">
            <w:pPr>
              <w:spacing w:after="0" w:line="240" w:lineRule="auto"/>
              <w:jc w:val="center"/>
              <w:rPr>
                <w:rFonts w:ascii="Arial" w:hAnsi="Arial"/>
                <w:b/>
              </w:rPr>
            </w:pPr>
            <w:r w:rsidRPr="003D7D9D">
              <w:rPr>
                <w:rFonts w:ascii="Arial" w:hAnsi="Arial"/>
                <w:b/>
              </w:rPr>
              <w:t>Ж - 2</w:t>
            </w:r>
          </w:p>
        </w:tc>
        <w:tc>
          <w:tcPr>
            <w:tcW w:w="5685" w:type="dxa"/>
            <w:vAlign w:val="center"/>
          </w:tcPr>
          <w:p w:rsidR="009D4D06" w:rsidRPr="003D7D9D" w:rsidRDefault="009D4D06" w:rsidP="009D4D06">
            <w:pPr>
              <w:spacing w:after="0" w:line="240" w:lineRule="auto"/>
              <w:rPr>
                <w:rFonts w:ascii="Arial" w:hAnsi="Arial"/>
              </w:rPr>
            </w:pPr>
            <w:r w:rsidRPr="003D7D9D">
              <w:rPr>
                <w:rFonts w:ascii="Arial" w:hAnsi="Arial"/>
              </w:rPr>
              <w:t>многоквартирной малоэтажной  застройки</w:t>
            </w:r>
          </w:p>
        </w:tc>
      </w:tr>
      <w:tr w:rsidR="00BB68E6" w:rsidRPr="003D7D9D" w:rsidTr="00E8238C">
        <w:trPr>
          <w:trHeight w:val="359"/>
        </w:trPr>
        <w:tc>
          <w:tcPr>
            <w:tcW w:w="2943" w:type="dxa"/>
            <w:vAlign w:val="center"/>
          </w:tcPr>
          <w:p w:rsidR="00BB68E6" w:rsidRPr="003D7D9D" w:rsidRDefault="00BB68E6" w:rsidP="00BB68E6">
            <w:pPr>
              <w:spacing w:after="0" w:line="240" w:lineRule="auto"/>
              <w:rPr>
                <w:rFonts w:ascii="Arial" w:hAnsi="Arial"/>
              </w:rPr>
            </w:pPr>
            <w:r w:rsidRPr="003D7D9D">
              <w:rPr>
                <w:rFonts w:ascii="Arial" w:hAnsi="Arial"/>
              </w:rPr>
              <w:t>Общественно-деловые зоны</w:t>
            </w:r>
          </w:p>
        </w:tc>
        <w:tc>
          <w:tcPr>
            <w:tcW w:w="1134" w:type="dxa"/>
            <w:vAlign w:val="center"/>
          </w:tcPr>
          <w:p w:rsidR="00BB68E6" w:rsidRPr="003D7D9D" w:rsidRDefault="00BB68E6" w:rsidP="00BB68E6">
            <w:pPr>
              <w:spacing w:after="0" w:line="240" w:lineRule="auto"/>
              <w:jc w:val="center"/>
              <w:rPr>
                <w:rFonts w:ascii="Arial" w:hAnsi="Arial"/>
                <w:b/>
              </w:rPr>
            </w:pPr>
            <w:r w:rsidRPr="003D7D9D">
              <w:rPr>
                <w:rFonts w:ascii="Arial" w:hAnsi="Arial"/>
                <w:b/>
              </w:rPr>
              <w:t>ОД - 1</w:t>
            </w:r>
          </w:p>
        </w:tc>
        <w:tc>
          <w:tcPr>
            <w:tcW w:w="5685" w:type="dxa"/>
            <w:vAlign w:val="center"/>
          </w:tcPr>
          <w:p w:rsidR="00BB68E6" w:rsidRPr="003D7D9D" w:rsidRDefault="00BB68E6" w:rsidP="00BB68E6">
            <w:pPr>
              <w:spacing w:after="0" w:line="240" w:lineRule="auto"/>
              <w:rPr>
                <w:rFonts w:ascii="Arial" w:hAnsi="Arial"/>
              </w:rPr>
            </w:pPr>
            <w:r w:rsidRPr="003D7D9D">
              <w:rPr>
                <w:rFonts w:ascii="Arial" w:hAnsi="Arial" w:cs="Arial"/>
                <w:spacing w:val="-2"/>
              </w:rPr>
              <w:t>зона административно-делового центра, образования, здравоохранения, социального и культурно-бытового назначения</w:t>
            </w:r>
          </w:p>
        </w:tc>
      </w:tr>
      <w:tr w:rsidR="00BB68E6" w:rsidRPr="003D7D9D" w:rsidTr="00E8238C">
        <w:trPr>
          <w:trHeight w:val="926"/>
        </w:trPr>
        <w:tc>
          <w:tcPr>
            <w:tcW w:w="2943" w:type="dxa"/>
            <w:vAlign w:val="center"/>
          </w:tcPr>
          <w:p w:rsidR="00BB68E6" w:rsidRPr="003D7D9D" w:rsidRDefault="00BB68E6" w:rsidP="00BB68E6">
            <w:pPr>
              <w:spacing w:after="0" w:line="240" w:lineRule="auto"/>
              <w:rPr>
                <w:rFonts w:ascii="Arial" w:hAnsi="Arial"/>
              </w:rPr>
            </w:pPr>
            <w:r w:rsidRPr="003D7D9D">
              <w:rPr>
                <w:rFonts w:ascii="Arial" w:hAnsi="Arial"/>
              </w:rPr>
              <w:t>Зоны инженерной и транспортной инфраструктуры</w:t>
            </w:r>
          </w:p>
        </w:tc>
        <w:tc>
          <w:tcPr>
            <w:tcW w:w="1134" w:type="dxa"/>
            <w:vAlign w:val="center"/>
          </w:tcPr>
          <w:p w:rsidR="00BB68E6" w:rsidRPr="003D7D9D" w:rsidRDefault="00BB68E6" w:rsidP="00BB68E6">
            <w:pPr>
              <w:spacing w:after="0" w:line="240" w:lineRule="auto"/>
              <w:jc w:val="center"/>
              <w:rPr>
                <w:rFonts w:ascii="Arial" w:hAnsi="Arial"/>
                <w:b/>
              </w:rPr>
            </w:pPr>
            <w:r w:rsidRPr="003D7D9D">
              <w:rPr>
                <w:rFonts w:ascii="Arial" w:hAnsi="Arial"/>
                <w:b/>
              </w:rPr>
              <w:t>ИТИ - 2</w:t>
            </w:r>
          </w:p>
        </w:tc>
        <w:tc>
          <w:tcPr>
            <w:tcW w:w="5685" w:type="dxa"/>
            <w:vAlign w:val="center"/>
          </w:tcPr>
          <w:p w:rsidR="00BB68E6" w:rsidRPr="003D7D9D" w:rsidRDefault="00BB68E6" w:rsidP="00BB68E6">
            <w:pPr>
              <w:spacing w:after="0" w:line="240" w:lineRule="auto"/>
              <w:rPr>
                <w:rFonts w:ascii="Arial" w:hAnsi="Arial"/>
              </w:rPr>
            </w:pPr>
            <w:r w:rsidRPr="003D7D9D">
              <w:rPr>
                <w:rFonts w:ascii="Arial" w:hAnsi="Arial"/>
              </w:rPr>
              <w:t>Зона объектов инженерной инфраструктуры</w:t>
            </w:r>
          </w:p>
        </w:tc>
      </w:tr>
      <w:tr w:rsidR="00BB68E6" w:rsidRPr="003D7D9D" w:rsidTr="00E8238C">
        <w:trPr>
          <w:trHeight w:val="947"/>
        </w:trPr>
        <w:tc>
          <w:tcPr>
            <w:tcW w:w="2943" w:type="dxa"/>
            <w:vAlign w:val="center"/>
          </w:tcPr>
          <w:p w:rsidR="00BB68E6" w:rsidRPr="003D7D9D" w:rsidRDefault="00BB68E6" w:rsidP="00BB68E6">
            <w:pPr>
              <w:spacing w:after="0" w:line="240" w:lineRule="auto"/>
              <w:rPr>
                <w:rFonts w:ascii="Arial" w:hAnsi="Arial"/>
              </w:rPr>
            </w:pPr>
            <w:r w:rsidRPr="003D7D9D">
              <w:rPr>
                <w:rFonts w:ascii="Arial" w:hAnsi="Arial"/>
              </w:rPr>
              <w:t>Рекреационные зоны</w:t>
            </w:r>
          </w:p>
        </w:tc>
        <w:tc>
          <w:tcPr>
            <w:tcW w:w="1134" w:type="dxa"/>
            <w:vAlign w:val="center"/>
          </w:tcPr>
          <w:p w:rsidR="00BB68E6" w:rsidRPr="003D7D9D" w:rsidRDefault="00BB68E6" w:rsidP="00BB68E6">
            <w:pPr>
              <w:spacing w:after="0" w:line="240" w:lineRule="auto"/>
              <w:jc w:val="center"/>
              <w:rPr>
                <w:rFonts w:ascii="Arial" w:hAnsi="Arial"/>
                <w:b/>
              </w:rPr>
            </w:pPr>
            <w:r w:rsidRPr="003D7D9D">
              <w:rPr>
                <w:rFonts w:ascii="Arial" w:hAnsi="Arial"/>
                <w:b/>
              </w:rPr>
              <w:t>Р - 1</w:t>
            </w:r>
          </w:p>
        </w:tc>
        <w:tc>
          <w:tcPr>
            <w:tcW w:w="5685" w:type="dxa"/>
            <w:vAlign w:val="center"/>
          </w:tcPr>
          <w:p w:rsidR="00BB68E6" w:rsidRPr="003D7D9D" w:rsidRDefault="00BB68E6" w:rsidP="00BB68E6">
            <w:pPr>
              <w:spacing w:after="0" w:line="240" w:lineRule="auto"/>
              <w:rPr>
                <w:rFonts w:ascii="Arial" w:hAnsi="Arial"/>
              </w:rPr>
            </w:pPr>
            <w:r w:rsidRPr="003D7D9D">
              <w:rPr>
                <w:rFonts w:ascii="Arial" w:hAnsi="Arial" w:cs="Arial"/>
                <w:spacing w:val="-2"/>
              </w:rPr>
              <w:t>зона лесов населенного пункта</w:t>
            </w:r>
          </w:p>
        </w:tc>
      </w:tr>
      <w:tr w:rsidR="00BB68E6" w:rsidRPr="003D7D9D" w:rsidTr="00E8238C">
        <w:trPr>
          <w:trHeight w:val="660"/>
        </w:trPr>
        <w:tc>
          <w:tcPr>
            <w:tcW w:w="2943" w:type="dxa"/>
            <w:vAlign w:val="center"/>
          </w:tcPr>
          <w:p w:rsidR="00BB68E6" w:rsidRPr="003D7D9D" w:rsidRDefault="00BB68E6" w:rsidP="00BB68E6">
            <w:pPr>
              <w:spacing w:after="0" w:line="240" w:lineRule="auto"/>
              <w:rPr>
                <w:rFonts w:ascii="Arial" w:hAnsi="Arial"/>
              </w:rPr>
            </w:pPr>
            <w:r w:rsidRPr="003D7D9D">
              <w:rPr>
                <w:rFonts w:ascii="Arial" w:hAnsi="Arial"/>
              </w:rPr>
              <w:t>Зоны сельскохозяйственного использования</w:t>
            </w:r>
          </w:p>
        </w:tc>
        <w:tc>
          <w:tcPr>
            <w:tcW w:w="1134" w:type="dxa"/>
            <w:vAlign w:val="center"/>
          </w:tcPr>
          <w:p w:rsidR="00BB68E6" w:rsidRPr="003D7D9D" w:rsidRDefault="00BB68E6" w:rsidP="00BB68E6">
            <w:pPr>
              <w:spacing w:after="0" w:line="240" w:lineRule="auto"/>
              <w:jc w:val="center"/>
              <w:rPr>
                <w:rFonts w:ascii="Arial" w:hAnsi="Arial"/>
                <w:b/>
              </w:rPr>
            </w:pPr>
            <w:r w:rsidRPr="003D7D9D">
              <w:rPr>
                <w:rFonts w:ascii="Arial" w:hAnsi="Arial"/>
                <w:b/>
              </w:rPr>
              <w:t>Сх1</w:t>
            </w:r>
          </w:p>
        </w:tc>
        <w:tc>
          <w:tcPr>
            <w:tcW w:w="5685" w:type="dxa"/>
            <w:vAlign w:val="center"/>
          </w:tcPr>
          <w:p w:rsidR="00BB68E6" w:rsidRPr="003D7D9D" w:rsidRDefault="00BB68E6" w:rsidP="00BB68E6">
            <w:pPr>
              <w:spacing w:after="0" w:line="240" w:lineRule="auto"/>
              <w:rPr>
                <w:rFonts w:ascii="Arial" w:hAnsi="Arial" w:cs="Arial"/>
                <w:spacing w:val="-2"/>
              </w:rPr>
            </w:pPr>
            <w:r w:rsidRPr="003D7D9D">
              <w:rPr>
                <w:rFonts w:ascii="Arial" w:hAnsi="Arial" w:cs="Arial"/>
                <w:spacing w:val="-2"/>
              </w:rPr>
              <w:t>зона сельскохозяйственного использования</w:t>
            </w:r>
          </w:p>
        </w:tc>
      </w:tr>
      <w:tr w:rsidR="00BB68E6" w:rsidRPr="003D7D9D" w:rsidTr="00E8238C">
        <w:trPr>
          <w:trHeight w:val="545"/>
        </w:trPr>
        <w:tc>
          <w:tcPr>
            <w:tcW w:w="2943" w:type="dxa"/>
            <w:vMerge w:val="restart"/>
            <w:vAlign w:val="center"/>
          </w:tcPr>
          <w:p w:rsidR="00BB68E6" w:rsidRPr="003D7D9D" w:rsidRDefault="00BB68E6" w:rsidP="00BB68E6">
            <w:pPr>
              <w:spacing w:after="0" w:line="240" w:lineRule="auto"/>
              <w:rPr>
                <w:rFonts w:ascii="Arial" w:hAnsi="Arial"/>
              </w:rPr>
            </w:pPr>
            <w:r w:rsidRPr="003D7D9D">
              <w:rPr>
                <w:rFonts w:ascii="Arial" w:hAnsi="Arial"/>
              </w:rPr>
              <w:t>Зоны специального назначения</w:t>
            </w:r>
          </w:p>
        </w:tc>
        <w:tc>
          <w:tcPr>
            <w:tcW w:w="1134" w:type="dxa"/>
            <w:vAlign w:val="center"/>
          </w:tcPr>
          <w:p w:rsidR="00BB68E6" w:rsidRPr="003D7D9D" w:rsidRDefault="00BB68E6" w:rsidP="00BB68E6">
            <w:pPr>
              <w:spacing w:after="0" w:line="240" w:lineRule="auto"/>
              <w:jc w:val="center"/>
              <w:rPr>
                <w:rFonts w:ascii="Arial" w:hAnsi="Arial"/>
                <w:b/>
              </w:rPr>
            </w:pPr>
            <w:r w:rsidRPr="003D7D9D">
              <w:rPr>
                <w:rFonts w:ascii="Arial" w:hAnsi="Arial"/>
                <w:b/>
              </w:rPr>
              <w:t>Сп1</w:t>
            </w:r>
          </w:p>
        </w:tc>
        <w:tc>
          <w:tcPr>
            <w:tcW w:w="5685" w:type="dxa"/>
            <w:vAlign w:val="center"/>
          </w:tcPr>
          <w:p w:rsidR="00BB68E6" w:rsidRPr="003D7D9D" w:rsidRDefault="00BB68E6" w:rsidP="00BB68E6">
            <w:pPr>
              <w:spacing w:after="0" w:line="240" w:lineRule="auto"/>
              <w:rPr>
                <w:rFonts w:ascii="Arial" w:hAnsi="Arial"/>
              </w:rPr>
            </w:pPr>
            <w:r w:rsidRPr="003D7D9D">
              <w:rPr>
                <w:rFonts w:ascii="Arial" w:hAnsi="Arial" w:cs="Arial"/>
                <w:spacing w:val="-2"/>
              </w:rPr>
              <w:t>зона кладбищ</w:t>
            </w:r>
          </w:p>
        </w:tc>
      </w:tr>
      <w:tr w:rsidR="00BB68E6" w:rsidRPr="003D7D9D" w:rsidTr="00E8238C">
        <w:trPr>
          <w:trHeight w:val="545"/>
        </w:trPr>
        <w:tc>
          <w:tcPr>
            <w:tcW w:w="2943" w:type="dxa"/>
            <w:vMerge/>
            <w:vAlign w:val="center"/>
          </w:tcPr>
          <w:p w:rsidR="00BB68E6" w:rsidRPr="003D7D9D" w:rsidRDefault="00BB68E6" w:rsidP="00BB68E6">
            <w:pPr>
              <w:spacing w:after="0" w:line="240" w:lineRule="auto"/>
              <w:rPr>
                <w:rFonts w:ascii="Arial" w:hAnsi="Arial"/>
              </w:rPr>
            </w:pPr>
          </w:p>
        </w:tc>
        <w:tc>
          <w:tcPr>
            <w:tcW w:w="1134" w:type="dxa"/>
            <w:vAlign w:val="center"/>
          </w:tcPr>
          <w:p w:rsidR="00BB68E6" w:rsidRPr="003D7D9D" w:rsidRDefault="00BB68E6" w:rsidP="003A36B4">
            <w:pPr>
              <w:spacing w:after="0" w:line="240" w:lineRule="auto"/>
              <w:jc w:val="center"/>
              <w:rPr>
                <w:rFonts w:ascii="Arial" w:hAnsi="Arial"/>
                <w:b/>
              </w:rPr>
            </w:pPr>
            <w:r w:rsidRPr="003D7D9D">
              <w:rPr>
                <w:rFonts w:ascii="Arial" w:hAnsi="Arial"/>
                <w:b/>
              </w:rPr>
              <w:t>С</w:t>
            </w:r>
            <w:r w:rsidR="003A36B4" w:rsidRPr="003D7D9D">
              <w:rPr>
                <w:rFonts w:ascii="Arial" w:hAnsi="Arial"/>
                <w:b/>
              </w:rPr>
              <w:t>-1</w:t>
            </w:r>
          </w:p>
        </w:tc>
        <w:tc>
          <w:tcPr>
            <w:tcW w:w="5685" w:type="dxa"/>
            <w:vAlign w:val="center"/>
          </w:tcPr>
          <w:p w:rsidR="00BB68E6" w:rsidRPr="003D7D9D" w:rsidRDefault="003A36B4" w:rsidP="003A36B4">
            <w:pPr>
              <w:spacing w:after="0" w:line="240" w:lineRule="auto"/>
              <w:rPr>
                <w:rFonts w:ascii="Arial" w:hAnsi="Arial"/>
              </w:rPr>
            </w:pPr>
            <w:r w:rsidRPr="003D7D9D">
              <w:rPr>
                <w:rFonts w:ascii="Arial" w:hAnsi="Arial"/>
              </w:rPr>
              <w:t>Площадка временного хранения ТБО</w:t>
            </w:r>
          </w:p>
        </w:tc>
      </w:tr>
      <w:tr w:rsidR="00BB68E6" w:rsidRPr="003D7D9D" w:rsidTr="00A776E3">
        <w:trPr>
          <w:trHeight w:val="427"/>
        </w:trPr>
        <w:tc>
          <w:tcPr>
            <w:tcW w:w="2943" w:type="dxa"/>
            <w:vMerge w:val="restart"/>
            <w:vAlign w:val="center"/>
          </w:tcPr>
          <w:p w:rsidR="00BB68E6" w:rsidRPr="003D7D9D" w:rsidRDefault="00BB68E6" w:rsidP="00BB68E6">
            <w:pPr>
              <w:shd w:val="clear" w:color="auto" w:fill="FFFFFF"/>
              <w:spacing w:after="0" w:line="240" w:lineRule="auto"/>
              <w:jc w:val="both"/>
              <w:rPr>
                <w:rFonts w:ascii="Arial" w:hAnsi="Arial" w:cs="Arial"/>
                <w:spacing w:val="-6"/>
              </w:rPr>
            </w:pPr>
            <w:r w:rsidRPr="003D7D9D">
              <w:rPr>
                <w:rFonts w:ascii="Arial" w:hAnsi="Arial" w:cs="Arial"/>
                <w:spacing w:val="-6"/>
              </w:rPr>
              <w:t>Прочие зоны</w:t>
            </w:r>
          </w:p>
        </w:tc>
        <w:tc>
          <w:tcPr>
            <w:tcW w:w="1134" w:type="dxa"/>
            <w:vAlign w:val="center"/>
          </w:tcPr>
          <w:p w:rsidR="00BB68E6" w:rsidRPr="003D7D9D" w:rsidRDefault="00BB68E6" w:rsidP="00BB68E6">
            <w:pPr>
              <w:spacing w:after="0" w:line="240" w:lineRule="auto"/>
              <w:jc w:val="center"/>
              <w:rPr>
                <w:rFonts w:ascii="Arial" w:hAnsi="Arial"/>
                <w:b/>
              </w:rPr>
            </w:pPr>
            <w:r w:rsidRPr="003D7D9D">
              <w:rPr>
                <w:rFonts w:ascii="Arial" w:hAnsi="Arial" w:cs="Arial"/>
                <w:b/>
                <w:spacing w:val="-2"/>
              </w:rPr>
              <w:t>Пр-1</w:t>
            </w:r>
          </w:p>
        </w:tc>
        <w:tc>
          <w:tcPr>
            <w:tcW w:w="5685" w:type="dxa"/>
            <w:vAlign w:val="center"/>
          </w:tcPr>
          <w:p w:rsidR="00BB68E6" w:rsidRPr="003D7D9D" w:rsidRDefault="00BB68E6" w:rsidP="00BB68E6">
            <w:pPr>
              <w:shd w:val="clear" w:color="auto" w:fill="FFFFFF"/>
              <w:spacing w:after="0" w:line="240" w:lineRule="auto"/>
              <w:ind w:firstLine="67"/>
              <w:jc w:val="both"/>
              <w:rPr>
                <w:rFonts w:ascii="Arial" w:hAnsi="Arial" w:cs="Arial"/>
                <w:spacing w:val="-2"/>
              </w:rPr>
            </w:pPr>
            <w:r w:rsidRPr="003D7D9D">
              <w:rPr>
                <w:rFonts w:ascii="Arial" w:hAnsi="Arial" w:cs="Arial"/>
                <w:spacing w:val="-2"/>
              </w:rPr>
              <w:t>зона прочих территорий</w:t>
            </w:r>
          </w:p>
        </w:tc>
      </w:tr>
      <w:tr w:rsidR="00BB68E6" w:rsidRPr="003D7D9D" w:rsidTr="00A776E3">
        <w:trPr>
          <w:trHeight w:val="561"/>
        </w:trPr>
        <w:tc>
          <w:tcPr>
            <w:tcW w:w="2943" w:type="dxa"/>
            <w:vMerge/>
            <w:vAlign w:val="center"/>
          </w:tcPr>
          <w:p w:rsidR="00BB68E6" w:rsidRPr="003D7D9D" w:rsidRDefault="00BB68E6" w:rsidP="00BB68E6">
            <w:pPr>
              <w:spacing w:after="0" w:line="240" w:lineRule="auto"/>
              <w:rPr>
                <w:rFonts w:ascii="Arial" w:hAnsi="Arial"/>
              </w:rPr>
            </w:pPr>
          </w:p>
        </w:tc>
        <w:tc>
          <w:tcPr>
            <w:tcW w:w="1134" w:type="dxa"/>
            <w:vAlign w:val="center"/>
          </w:tcPr>
          <w:p w:rsidR="00BB68E6" w:rsidRPr="003D7D9D" w:rsidRDefault="00BB68E6" w:rsidP="00BB68E6">
            <w:pPr>
              <w:spacing w:after="0" w:line="240" w:lineRule="auto"/>
              <w:jc w:val="center"/>
              <w:rPr>
                <w:rFonts w:ascii="Arial" w:hAnsi="Arial"/>
                <w:b/>
              </w:rPr>
            </w:pPr>
            <w:r w:rsidRPr="003D7D9D">
              <w:rPr>
                <w:rFonts w:ascii="Arial" w:hAnsi="Arial" w:cs="Arial"/>
                <w:b/>
                <w:spacing w:val="-2"/>
              </w:rPr>
              <w:t>Пр-2</w:t>
            </w:r>
          </w:p>
        </w:tc>
        <w:tc>
          <w:tcPr>
            <w:tcW w:w="5685" w:type="dxa"/>
            <w:vAlign w:val="center"/>
          </w:tcPr>
          <w:p w:rsidR="00BB68E6" w:rsidRPr="003D7D9D" w:rsidRDefault="00BB68E6" w:rsidP="00BB68E6">
            <w:pPr>
              <w:shd w:val="clear" w:color="auto" w:fill="FFFFFF"/>
              <w:spacing w:after="0" w:line="240" w:lineRule="auto"/>
              <w:jc w:val="both"/>
              <w:rPr>
                <w:rFonts w:ascii="Arial" w:hAnsi="Arial" w:cs="Arial"/>
                <w:spacing w:val="-2"/>
              </w:rPr>
            </w:pPr>
            <w:r w:rsidRPr="003D7D9D">
              <w:rPr>
                <w:rFonts w:ascii="Arial" w:hAnsi="Arial" w:cs="Arial"/>
                <w:spacing w:val="-2"/>
              </w:rPr>
              <w:t>зона озеленения специального назначения</w:t>
            </w:r>
          </w:p>
        </w:tc>
      </w:tr>
    </w:tbl>
    <w:p w:rsidR="003A36B4" w:rsidRPr="003D7D9D" w:rsidRDefault="003A36B4" w:rsidP="003A36B4">
      <w:pPr>
        <w:rPr>
          <w:rFonts w:ascii="Arial" w:hAnsi="Arial" w:cs="Arial"/>
        </w:rPr>
      </w:pPr>
      <w:bookmarkStart w:id="147" w:name="_Toc422750559"/>
      <w:r w:rsidRPr="003D7D9D">
        <w:rPr>
          <w:rFonts w:ascii="Arial" w:hAnsi="Arial" w:cs="Arial"/>
        </w:rPr>
        <w:t xml:space="preserve"> </w:t>
      </w:r>
    </w:p>
    <w:p w:rsidR="003A36B4" w:rsidRPr="003A36B4" w:rsidRDefault="003A36B4" w:rsidP="003A36B4">
      <w:pPr>
        <w:rPr>
          <w:rFonts w:ascii="Arial" w:hAnsi="Arial" w:cs="Arial"/>
          <w:b/>
        </w:rPr>
      </w:pPr>
      <w:r w:rsidRPr="003A36B4">
        <w:rPr>
          <w:rFonts w:ascii="Arial" w:hAnsi="Arial" w:cs="Arial"/>
          <w:b/>
        </w:rPr>
        <w:t>А2 Виды и состав территориальных зон вне населенных пунктов</w:t>
      </w:r>
      <w:bookmarkEnd w:id="147"/>
    </w:p>
    <w:p w:rsidR="003A36B4" w:rsidRPr="003A36B4" w:rsidRDefault="003A36B4" w:rsidP="003A36B4">
      <w:pPr>
        <w:rPr>
          <w:rFonts w:ascii="Arial" w:hAnsi="Arial" w:cs="Arial"/>
        </w:rPr>
      </w:pPr>
      <w:r w:rsidRPr="003A36B4">
        <w:rPr>
          <w:rFonts w:ascii="Arial" w:hAnsi="Arial" w:cs="Arial"/>
        </w:rPr>
        <w:t>Вне территории населенных пунктов устанавливаются территориальные зоны, перечень которых приведен в нижеследующей Таблице.</w:t>
      </w:r>
    </w:p>
    <w:p w:rsidR="003A36B4" w:rsidRPr="003A36B4" w:rsidRDefault="003A36B4" w:rsidP="003A36B4">
      <w:pPr>
        <w:spacing w:after="0" w:line="240" w:lineRule="auto"/>
        <w:ind w:left="-567" w:firstLine="567"/>
        <w:jc w:val="right"/>
        <w:rPr>
          <w:rFonts w:ascii="Arial" w:hAnsi="Arial" w:cs="Arial"/>
          <w:i/>
        </w:rPr>
      </w:pPr>
      <w:r w:rsidRPr="003A36B4">
        <w:rPr>
          <w:rFonts w:ascii="Arial" w:hAnsi="Arial" w:cs="Arial"/>
          <w:i/>
        </w:rPr>
        <w:t>.</w:t>
      </w:r>
    </w:p>
    <w:tbl>
      <w:tblPr>
        <w:tblW w:w="49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8515"/>
      </w:tblGrid>
      <w:tr w:rsidR="003A36B4" w:rsidRPr="003A36B4" w:rsidTr="00FA63E4">
        <w:trPr>
          <w:trHeight w:val="539"/>
        </w:trPr>
        <w:tc>
          <w:tcPr>
            <w:tcW w:w="1266" w:type="dxa"/>
            <w:shd w:val="clear" w:color="auto" w:fill="auto"/>
            <w:vAlign w:val="center"/>
          </w:tcPr>
          <w:p w:rsidR="003A36B4" w:rsidRPr="003A36B4" w:rsidRDefault="003A36B4" w:rsidP="003A36B4">
            <w:pPr>
              <w:spacing w:after="0" w:line="240" w:lineRule="auto"/>
              <w:jc w:val="center"/>
              <w:rPr>
                <w:rFonts w:ascii="Arial" w:hAnsi="Arial" w:cs="Arial"/>
              </w:rPr>
            </w:pPr>
            <w:proofErr w:type="spellStart"/>
            <w:r w:rsidRPr="003A36B4">
              <w:rPr>
                <w:rFonts w:ascii="Arial" w:hAnsi="Arial" w:cs="Arial"/>
              </w:rPr>
              <w:t>Обозна-чение</w:t>
            </w:r>
            <w:proofErr w:type="spellEnd"/>
          </w:p>
        </w:tc>
        <w:tc>
          <w:tcPr>
            <w:tcW w:w="8515" w:type="dxa"/>
            <w:shd w:val="clear" w:color="auto" w:fill="auto"/>
            <w:vAlign w:val="center"/>
          </w:tcPr>
          <w:p w:rsidR="003A36B4" w:rsidRPr="003A36B4" w:rsidRDefault="003A36B4" w:rsidP="003A36B4">
            <w:pPr>
              <w:spacing w:after="0" w:line="240" w:lineRule="auto"/>
              <w:ind w:left="-567" w:firstLine="567"/>
              <w:jc w:val="center"/>
              <w:rPr>
                <w:rFonts w:ascii="Arial" w:hAnsi="Arial" w:cs="Arial"/>
              </w:rPr>
            </w:pPr>
            <w:r w:rsidRPr="003A36B4">
              <w:rPr>
                <w:rFonts w:ascii="Arial" w:hAnsi="Arial" w:cs="Arial"/>
                <w:iCs/>
              </w:rPr>
              <w:t>Наименование территориальной зоны</w:t>
            </w:r>
          </w:p>
        </w:tc>
      </w:tr>
      <w:tr w:rsidR="003A36B4" w:rsidRPr="003A36B4" w:rsidTr="00FA63E4">
        <w:trPr>
          <w:trHeight w:val="33"/>
        </w:trPr>
        <w:tc>
          <w:tcPr>
            <w:tcW w:w="1266" w:type="dxa"/>
            <w:shd w:val="clear" w:color="auto" w:fill="auto"/>
            <w:vAlign w:val="center"/>
          </w:tcPr>
          <w:p w:rsidR="003A36B4" w:rsidRPr="003A36B4" w:rsidRDefault="003A36B4" w:rsidP="003A36B4">
            <w:pPr>
              <w:spacing w:after="0" w:line="240" w:lineRule="auto"/>
              <w:ind w:left="-567" w:firstLine="567"/>
              <w:jc w:val="center"/>
              <w:rPr>
                <w:rFonts w:ascii="Arial" w:hAnsi="Arial" w:cs="Arial"/>
                <w:bCs/>
              </w:rPr>
            </w:pPr>
          </w:p>
        </w:tc>
        <w:tc>
          <w:tcPr>
            <w:tcW w:w="8515" w:type="dxa"/>
            <w:shd w:val="clear" w:color="auto" w:fill="auto"/>
            <w:vAlign w:val="center"/>
          </w:tcPr>
          <w:p w:rsidR="003A36B4" w:rsidRPr="003A36B4" w:rsidRDefault="003A36B4" w:rsidP="00FA63E4">
            <w:pPr>
              <w:spacing w:after="0" w:line="240" w:lineRule="auto"/>
              <w:ind w:left="-567" w:firstLine="567"/>
              <w:rPr>
                <w:rFonts w:ascii="Arial" w:hAnsi="Arial" w:cs="Arial"/>
              </w:rPr>
            </w:pPr>
            <w:r w:rsidRPr="003A36B4">
              <w:rPr>
                <w:rFonts w:ascii="Arial" w:hAnsi="Arial" w:cs="Arial"/>
              </w:rPr>
              <w:t>Зона специального назначения</w:t>
            </w:r>
          </w:p>
        </w:tc>
      </w:tr>
      <w:tr w:rsidR="003A36B4" w:rsidRPr="003A36B4" w:rsidTr="00FA63E4">
        <w:trPr>
          <w:trHeight w:val="33"/>
        </w:trPr>
        <w:tc>
          <w:tcPr>
            <w:tcW w:w="1266" w:type="dxa"/>
            <w:shd w:val="clear" w:color="auto" w:fill="auto"/>
            <w:vAlign w:val="center"/>
          </w:tcPr>
          <w:p w:rsidR="003A36B4" w:rsidRPr="003A36B4" w:rsidRDefault="003A36B4" w:rsidP="00FA63E4">
            <w:pPr>
              <w:spacing w:after="0" w:line="240" w:lineRule="auto"/>
              <w:ind w:left="-567" w:firstLine="567"/>
              <w:jc w:val="center"/>
              <w:rPr>
                <w:rFonts w:ascii="Arial" w:hAnsi="Arial" w:cs="Arial"/>
              </w:rPr>
            </w:pPr>
            <w:r w:rsidRPr="003A36B4">
              <w:rPr>
                <w:rFonts w:ascii="Arial" w:hAnsi="Arial" w:cs="Arial"/>
                <w:bCs/>
              </w:rPr>
              <w:t>С</w:t>
            </w:r>
            <w:r w:rsidR="00FA63E4">
              <w:rPr>
                <w:rFonts w:ascii="Arial" w:hAnsi="Arial" w:cs="Arial"/>
                <w:bCs/>
              </w:rPr>
              <w:t>-</w:t>
            </w:r>
            <w:r w:rsidRPr="003A36B4">
              <w:rPr>
                <w:rFonts w:ascii="Arial" w:hAnsi="Arial" w:cs="Arial"/>
                <w:bCs/>
              </w:rPr>
              <w:t>1</w:t>
            </w:r>
          </w:p>
        </w:tc>
        <w:tc>
          <w:tcPr>
            <w:tcW w:w="8515" w:type="dxa"/>
            <w:shd w:val="clear" w:color="auto" w:fill="auto"/>
            <w:vAlign w:val="center"/>
          </w:tcPr>
          <w:p w:rsidR="003A36B4" w:rsidRPr="003A36B4" w:rsidRDefault="003A36B4" w:rsidP="00FA63E4">
            <w:pPr>
              <w:spacing w:after="0" w:line="240" w:lineRule="auto"/>
              <w:ind w:left="-567" w:firstLine="567"/>
              <w:rPr>
                <w:rFonts w:ascii="Arial" w:hAnsi="Arial" w:cs="Arial"/>
              </w:rPr>
            </w:pPr>
            <w:r>
              <w:rPr>
                <w:rFonts w:ascii="Arial" w:hAnsi="Arial"/>
              </w:rPr>
              <w:t>Площадка временного хранения ТБО</w:t>
            </w:r>
          </w:p>
        </w:tc>
      </w:tr>
      <w:tr w:rsidR="003A36B4" w:rsidRPr="003A36B4" w:rsidTr="00FA63E4">
        <w:trPr>
          <w:trHeight w:val="33"/>
        </w:trPr>
        <w:tc>
          <w:tcPr>
            <w:tcW w:w="1266" w:type="dxa"/>
            <w:shd w:val="clear" w:color="auto" w:fill="auto"/>
            <w:vAlign w:val="center"/>
          </w:tcPr>
          <w:p w:rsidR="003A36B4" w:rsidRPr="003A36B4" w:rsidRDefault="003A36B4" w:rsidP="003A36B4">
            <w:pPr>
              <w:spacing w:after="0" w:line="240" w:lineRule="auto"/>
              <w:jc w:val="center"/>
              <w:rPr>
                <w:rFonts w:ascii="Arial" w:hAnsi="Arial" w:cs="Arial"/>
              </w:rPr>
            </w:pPr>
          </w:p>
        </w:tc>
        <w:tc>
          <w:tcPr>
            <w:tcW w:w="8515" w:type="dxa"/>
            <w:shd w:val="clear" w:color="auto" w:fill="auto"/>
            <w:vAlign w:val="center"/>
          </w:tcPr>
          <w:p w:rsidR="003A36B4" w:rsidRPr="003A36B4" w:rsidRDefault="003A36B4" w:rsidP="00FA63E4">
            <w:pPr>
              <w:spacing w:after="0" w:line="240" w:lineRule="auto"/>
              <w:rPr>
                <w:rFonts w:ascii="Arial" w:hAnsi="Arial" w:cs="Arial"/>
              </w:rPr>
            </w:pPr>
            <w:r w:rsidRPr="003A36B4">
              <w:rPr>
                <w:rFonts w:ascii="Arial" w:hAnsi="Arial" w:cs="Arial"/>
              </w:rPr>
              <w:t>Иная зона на землях лесного фонда, землях запаса и покрытых поверхностными водами</w:t>
            </w:r>
          </w:p>
          <w:p w:rsidR="003A36B4" w:rsidRPr="003A36B4" w:rsidRDefault="003A36B4" w:rsidP="00FA63E4">
            <w:pPr>
              <w:spacing w:after="0" w:line="240" w:lineRule="auto"/>
              <w:rPr>
                <w:rFonts w:ascii="Arial" w:hAnsi="Arial" w:cs="Arial"/>
              </w:rPr>
            </w:pPr>
            <w:r w:rsidRPr="003A36B4">
              <w:rPr>
                <w:rFonts w:ascii="Arial" w:hAnsi="Arial" w:cs="Arial"/>
              </w:rPr>
              <w:t>(*Градостроительные регламенты не устанавливаются)</w:t>
            </w:r>
          </w:p>
        </w:tc>
      </w:tr>
      <w:tr w:rsidR="003A36B4" w:rsidRPr="003A36B4" w:rsidTr="00FA63E4">
        <w:trPr>
          <w:trHeight w:val="33"/>
        </w:trPr>
        <w:tc>
          <w:tcPr>
            <w:tcW w:w="1266" w:type="dxa"/>
            <w:shd w:val="clear" w:color="auto" w:fill="auto"/>
            <w:vAlign w:val="center"/>
          </w:tcPr>
          <w:p w:rsidR="003A36B4" w:rsidRPr="00FA63E4" w:rsidRDefault="00FA63E4" w:rsidP="003A36B4">
            <w:pPr>
              <w:spacing w:after="0"/>
              <w:jc w:val="center"/>
              <w:rPr>
                <w:rFonts w:ascii="Arial" w:hAnsi="Arial" w:cs="Arial"/>
                <w:spacing w:val="-2"/>
              </w:rPr>
            </w:pPr>
            <w:r w:rsidRPr="00FA63E4">
              <w:rPr>
                <w:rFonts w:ascii="Arial" w:hAnsi="Arial" w:cs="Arial"/>
                <w:spacing w:val="-2"/>
              </w:rPr>
              <w:t>ЗЛ</w:t>
            </w:r>
          </w:p>
        </w:tc>
        <w:tc>
          <w:tcPr>
            <w:tcW w:w="8515" w:type="dxa"/>
            <w:shd w:val="clear" w:color="auto" w:fill="auto"/>
            <w:vAlign w:val="center"/>
          </w:tcPr>
          <w:p w:rsidR="003A36B4" w:rsidRPr="00C64B9D" w:rsidRDefault="003A36B4" w:rsidP="00FA63E4">
            <w:pPr>
              <w:spacing w:after="0"/>
              <w:rPr>
                <w:rFonts w:ascii="Arial" w:hAnsi="Arial" w:cs="Arial"/>
                <w:spacing w:val="-2"/>
              </w:rPr>
            </w:pPr>
            <w:r>
              <w:rPr>
                <w:rFonts w:ascii="Arial" w:hAnsi="Arial" w:cs="Arial"/>
              </w:rPr>
              <w:t>и</w:t>
            </w:r>
            <w:r w:rsidRPr="00C64B9D">
              <w:rPr>
                <w:rFonts w:ascii="Arial" w:hAnsi="Arial" w:cs="Arial"/>
              </w:rPr>
              <w:t>ная зона на землях лесного фонда, землях запаса</w:t>
            </w:r>
          </w:p>
        </w:tc>
      </w:tr>
      <w:tr w:rsidR="003A36B4" w:rsidRPr="003A36B4" w:rsidTr="00FA63E4">
        <w:trPr>
          <w:trHeight w:val="33"/>
        </w:trPr>
        <w:tc>
          <w:tcPr>
            <w:tcW w:w="1266" w:type="dxa"/>
            <w:shd w:val="clear" w:color="auto" w:fill="auto"/>
            <w:vAlign w:val="center"/>
          </w:tcPr>
          <w:p w:rsidR="003A36B4" w:rsidRPr="00FA63E4" w:rsidRDefault="00FA63E4" w:rsidP="003A36B4">
            <w:pPr>
              <w:spacing w:after="0"/>
              <w:jc w:val="center"/>
              <w:rPr>
                <w:rFonts w:ascii="Arial" w:hAnsi="Arial" w:cs="Arial"/>
                <w:spacing w:val="-2"/>
              </w:rPr>
            </w:pPr>
            <w:r w:rsidRPr="00FA63E4">
              <w:rPr>
                <w:rFonts w:ascii="Arial" w:hAnsi="Arial" w:cs="Arial"/>
                <w:spacing w:val="-2"/>
              </w:rPr>
              <w:t>ЗВ</w:t>
            </w:r>
          </w:p>
        </w:tc>
        <w:tc>
          <w:tcPr>
            <w:tcW w:w="8515" w:type="dxa"/>
            <w:shd w:val="clear" w:color="auto" w:fill="auto"/>
            <w:vAlign w:val="center"/>
          </w:tcPr>
          <w:p w:rsidR="003A36B4" w:rsidRDefault="003A36B4" w:rsidP="00FA63E4">
            <w:pPr>
              <w:spacing w:after="0"/>
              <w:rPr>
                <w:rFonts w:ascii="Arial" w:hAnsi="Arial" w:cs="Arial"/>
              </w:rPr>
            </w:pPr>
            <w:r>
              <w:rPr>
                <w:rFonts w:ascii="Arial" w:hAnsi="Arial" w:cs="Arial"/>
              </w:rPr>
              <w:t>и</w:t>
            </w:r>
            <w:r w:rsidRPr="00C64B9D">
              <w:rPr>
                <w:rFonts w:ascii="Arial" w:hAnsi="Arial" w:cs="Arial"/>
              </w:rPr>
              <w:t>ная зона на землях, покрытых поверхностными водами</w:t>
            </w:r>
          </w:p>
        </w:tc>
      </w:tr>
    </w:tbl>
    <w:p w:rsidR="00592CFB" w:rsidRPr="00592CFB" w:rsidRDefault="004C2A93" w:rsidP="00592CFB">
      <w:r>
        <w:br w:type="page"/>
      </w:r>
    </w:p>
    <w:p w:rsidR="004954B6" w:rsidRPr="00170B61" w:rsidRDefault="00592CFB" w:rsidP="004954B6">
      <w:pPr>
        <w:pStyle w:val="3"/>
        <w:rPr>
          <w:kern w:val="28"/>
          <w:sz w:val="24"/>
          <w:szCs w:val="24"/>
        </w:rPr>
      </w:pPr>
      <w:bookmarkStart w:id="148" w:name="_Toc398635781"/>
      <w:bookmarkStart w:id="149" w:name="_Toc399837306"/>
      <w:bookmarkStart w:id="150" w:name="_Toc443638516"/>
      <w:bookmarkStart w:id="151" w:name="_Toc301380081"/>
      <w:bookmarkEnd w:id="135"/>
      <w:r>
        <w:rPr>
          <w:kern w:val="28"/>
          <w:sz w:val="24"/>
          <w:szCs w:val="24"/>
        </w:rPr>
        <w:lastRenderedPageBreak/>
        <w:t>П</w:t>
      </w:r>
      <w:r w:rsidR="004954B6" w:rsidRPr="00170B61">
        <w:rPr>
          <w:kern w:val="28"/>
          <w:sz w:val="24"/>
          <w:szCs w:val="24"/>
        </w:rPr>
        <w:t>риложение</w:t>
      </w:r>
      <w:r w:rsidR="00F97FDE">
        <w:rPr>
          <w:kern w:val="28"/>
          <w:sz w:val="24"/>
          <w:szCs w:val="24"/>
        </w:rPr>
        <w:t xml:space="preserve"> </w:t>
      </w:r>
      <w:r w:rsidR="002253D3">
        <w:rPr>
          <w:kern w:val="28"/>
          <w:sz w:val="24"/>
          <w:szCs w:val="24"/>
        </w:rPr>
        <w:t>Б</w:t>
      </w:r>
      <w:r w:rsidR="004954B6" w:rsidRPr="00170B61">
        <w:rPr>
          <w:kern w:val="28"/>
          <w:sz w:val="24"/>
          <w:szCs w:val="24"/>
        </w:rPr>
        <w:t>. Общие требования пожарной безопасности</w:t>
      </w:r>
      <w:bookmarkEnd w:id="148"/>
      <w:bookmarkEnd w:id="149"/>
      <w:bookmarkEnd w:id="150"/>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170B61">
        <w:rPr>
          <w:rFonts w:ascii="Arial" w:hAnsi="Arial" w:cs="Arial"/>
        </w:rPr>
        <w:t>В СП 4.13130.2013</w:t>
      </w:r>
      <w:r w:rsidRPr="00170B61">
        <w:rPr>
          <w:rFonts w:ascii="Arial" w:hAnsi="Arial" w:cs="Arial"/>
          <w:b/>
          <w:bCs/>
          <w:sz w:val="26"/>
          <w:szCs w:val="26"/>
        </w:rPr>
        <w:t xml:space="preserve"> </w:t>
      </w:r>
      <w:r w:rsidRPr="00170B61">
        <w:rPr>
          <w:rFonts w:ascii="Arial" w:hAnsi="Arial" w:cs="Arial"/>
        </w:rPr>
        <w:t>Системы противопожарной защиты. Ограничение распространения пожара на объектах защиты, приведены требования к объектам защиты различных классов функциональной пожарной опасности, представляющим собой отдельно стоящие здания и сооружения, а также требования к частям зданий, группам помещений и отдельным помещениям, входящим в состав объектов защиты.</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170B61">
        <w:rPr>
          <w:rFonts w:ascii="Arial" w:hAnsi="Arial" w:cs="Arial"/>
        </w:rPr>
        <w:t xml:space="preserve">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170B61">
        <w:rPr>
          <w:rFonts w:ascii="Arial" w:hAnsi="Arial" w:cs="Arial"/>
        </w:rPr>
        <w:t xml:space="preserve">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170B61">
        <w:rPr>
          <w:rFonts w:ascii="Arial" w:hAnsi="Arial" w:cs="Arial"/>
          <w:b/>
          <w:bCs/>
          <w:sz w:val="26"/>
          <w:szCs w:val="26"/>
        </w:rPr>
        <w:t xml:space="preserve"> </w:t>
      </w:r>
      <w:r w:rsidRPr="00170B61">
        <w:rPr>
          <w:rFonts w:ascii="Arial" w:hAnsi="Arial" w:cs="Arial"/>
        </w:rPr>
        <w:t xml:space="preserve">Системы противопожарной </w:t>
      </w:r>
      <w:proofErr w:type="spellStart"/>
      <w:r w:rsidRPr="00170B61">
        <w:rPr>
          <w:rFonts w:ascii="Arial" w:hAnsi="Arial" w:cs="Arial"/>
        </w:rPr>
        <w:t>защиты.объектов</w:t>
      </w:r>
      <w:proofErr w:type="spellEnd"/>
      <w:r w:rsidRPr="00170B61">
        <w:rPr>
          <w:rFonts w:ascii="Arial" w:hAnsi="Arial" w:cs="Arial"/>
        </w:rPr>
        <w:t xml:space="preserve"> нефтегазовой индустрии, автостоянок грузовых автомобилей, специализированных складов, расходных складов горючего для </w:t>
      </w:r>
      <w:proofErr w:type="spellStart"/>
      <w:r w:rsidRPr="00170B61">
        <w:rPr>
          <w:rFonts w:ascii="Arial" w:hAnsi="Arial" w:cs="Arial"/>
        </w:rPr>
        <w:t>энергообъектов</w:t>
      </w:r>
      <w:proofErr w:type="spellEnd"/>
      <w:r w:rsidRPr="00170B61">
        <w:rPr>
          <w:rFonts w:ascii="Arial" w:hAnsi="Arial" w:cs="Arial"/>
        </w:rPr>
        <w:t xml:space="preserve"> и т.п.) в зависимости от степени огнестойкости и класса их конструктивной пожарной опасности принимаются в соответствии с таблицей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78"/>
        <w:gridCol w:w="2127"/>
        <w:gridCol w:w="1345"/>
        <w:gridCol w:w="1345"/>
        <w:gridCol w:w="1351"/>
        <w:gridCol w:w="1190"/>
      </w:tblGrid>
      <w:tr w:rsidR="004954B6" w:rsidRPr="00170B61" w:rsidTr="000E7768">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20"/>
                <w:szCs w:val="20"/>
              </w:rPr>
            </w:pPr>
            <w:r w:rsidRPr="00170B61">
              <w:rPr>
                <w:rFonts w:ascii="Arial" w:hAnsi="Arial" w:cs="Arial"/>
                <w:sz w:val="20"/>
                <w:szCs w:val="20"/>
              </w:rPr>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20"/>
                <w:szCs w:val="20"/>
              </w:rPr>
            </w:pPr>
            <w:r w:rsidRPr="00170B61">
              <w:rPr>
                <w:rFonts w:ascii="Arial" w:hAnsi="Arial" w:cs="Arial"/>
                <w:sz w:val="20"/>
                <w:szCs w:val="20"/>
              </w:rPr>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2C559D">
            <w:pPr>
              <w:spacing w:after="0" w:line="299" w:lineRule="atLeast"/>
              <w:jc w:val="center"/>
              <w:rPr>
                <w:rFonts w:ascii="Arial" w:hAnsi="Arial" w:cs="Arial"/>
                <w:sz w:val="20"/>
                <w:szCs w:val="20"/>
              </w:rPr>
            </w:pPr>
            <w:r w:rsidRPr="00170B61">
              <w:rPr>
                <w:rFonts w:ascii="Arial" w:hAnsi="Arial" w:cs="Arial"/>
                <w:sz w:val="20"/>
                <w:szCs w:val="20"/>
              </w:rPr>
              <w:t>Минимальные расстояния при степени огнестойкости и классе конструктивной пожарной опасности жилых и общественных зданий, м</w:t>
            </w:r>
          </w:p>
        </w:tc>
      </w:tr>
      <w:tr w:rsidR="004954B6" w:rsidRPr="00170B61" w:rsidTr="000E7768">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F97FDE" w:rsidRDefault="004954B6" w:rsidP="00F97FDE">
            <w:pPr>
              <w:spacing w:before="24" w:after="24" w:line="299" w:lineRule="atLeast"/>
              <w:jc w:val="center"/>
              <w:rPr>
                <w:rFonts w:ascii="Arial" w:hAnsi="Arial" w:cs="Arial"/>
                <w:sz w:val="19"/>
                <w:szCs w:val="19"/>
              </w:rPr>
            </w:pPr>
            <w:r w:rsidRPr="00170B61">
              <w:rPr>
                <w:rFonts w:ascii="Arial" w:hAnsi="Arial" w:cs="Arial"/>
                <w:sz w:val="19"/>
                <w:szCs w:val="19"/>
              </w:rPr>
              <w:t>I, II, III</w:t>
            </w:r>
          </w:p>
          <w:p w:rsidR="004954B6" w:rsidRPr="00170B61" w:rsidRDefault="004954B6" w:rsidP="00F97FDE">
            <w:pPr>
              <w:spacing w:before="24" w:after="24" w:line="299" w:lineRule="atLeast"/>
              <w:jc w:val="center"/>
              <w:rPr>
                <w:rFonts w:ascii="Arial" w:hAnsi="Arial" w:cs="Arial"/>
                <w:sz w:val="19"/>
                <w:szCs w:val="19"/>
              </w:rPr>
            </w:pPr>
            <w:r w:rsidRPr="00170B61">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F97FDE" w:rsidRDefault="004954B6" w:rsidP="00F97FDE">
            <w:pPr>
              <w:spacing w:before="24" w:after="24" w:line="299" w:lineRule="atLeast"/>
              <w:jc w:val="center"/>
              <w:rPr>
                <w:rFonts w:ascii="Arial" w:hAnsi="Arial" w:cs="Arial"/>
                <w:sz w:val="19"/>
                <w:szCs w:val="19"/>
              </w:rPr>
            </w:pPr>
            <w:r w:rsidRPr="00170B61">
              <w:rPr>
                <w:rFonts w:ascii="Arial" w:hAnsi="Arial" w:cs="Arial"/>
                <w:sz w:val="19"/>
                <w:szCs w:val="19"/>
              </w:rPr>
              <w:t>II, III</w:t>
            </w:r>
          </w:p>
          <w:p w:rsidR="004954B6" w:rsidRPr="00170B61" w:rsidRDefault="004954B6" w:rsidP="00F97FDE">
            <w:pPr>
              <w:spacing w:before="24" w:after="24" w:line="299" w:lineRule="atLeast"/>
              <w:jc w:val="center"/>
              <w:rPr>
                <w:rFonts w:ascii="Arial" w:hAnsi="Arial" w:cs="Arial"/>
                <w:sz w:val="19"/>
                <w:szCs w:val="19"/>
              </w:rPr>
            </w:pPr>
            <w:r w:rsidRPr="00170B61">
              <w:rPr>
                <w:rFonts w:ascii="Arial" w:hAnsi="Arial" w:cs="Arial"/>
                <w:sz w:val="19"/>
                <w:szCs w:val="19"/>
              </w:rP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F97FDE" w:rsidRDefault="004954B6" w:rsidP="00F97FDE">
            <w:pPr>
              <w:spacing w:before="24" w:after="24" w:line="299" w:lineRule="atLeast"/>
              <w:jc w:val="center"/>
              <w:rPr>
                <w:rFonts w:ascii="Arial" w:hAnsi="Arial" w:cs="Arial"/>
                <w:sz w:val="19"/>
                <w:szCs w:val="19"/>
              </w:rPr>
            </w:pPr>
            <w:r w:rsidRPr="00170B61">
              <w:rPr>
                <w:rFonts w:ascii="Arial" w:hAnsi="Arial" w:cs="Arial"/>
                <w:sz w:val="19"/>
                <w:szCs w:val="19"/>
              </w:rPr>
              <w:t>IVС0,</w:t>
            </w:r>
          </w:p>
          <w:p w:rsidR="004954B6" w:rsidRPr="00170B61" w:rsidRDefault="004954B6" w:rsidP="00F97FDE">
            <w:pPr>
              <w:spacing w:before="24" w:after="24" w:line="299" w:lineRule="atLeast"/>
              <w:jc w:val="center"/>
              <w:rPr>
                <w:rFonts w:ascii="Arial" w:hAnsi="Arial" w:cs="Arial"/>
                <w:sz w:val="19"/>
                <w:szCs w:val="19"/>
              </w:rPr>
            </w:pPr>
            <w:r w:rsidRPr="00170B61">
              <w:rPr>
                <w:rFonts w:ascii="Arial" w:hAnsi="Arial" w:cs="Arial"/>
                <w:sz w:val="19"/>
                <w:szCs w:val="19"/>
              </w:rPr>
              <w:t xml:space="preserve">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F97FDE" w:rsidRDefault="004954B6" w:rsidP="00F97FDE">
            <w:pPr>
              <w:spacing w:before="24" w:after="24" w:line="299" w:lineRule="atLeast"/>
              <w:jc w:val="center"/>
              <w:rPr>
                <w:rFonts w:ascii="Arial" w:hAnsi="Arial" w:cs="Arial"/>
                <w:sz w:val="19"/>
                <w:szCs w:val="19"/>
              </w:rPr>
            </w:pPr>
            <w:r w:rsidRPr="00170B61">
              <w:rPr>
                <w:rFonts w:ascii="Arial" w:hAnsi="Arial" w:cs="Arial"/>
                <w:sz w:val="19"/>
                <w:szCs w:val="19"/>
              </w:rPr>
              <w:t>IV, V</w:t>
            </w:r>
          </w:p>
          <w:p w:rsidR="004954B6" w:rsidRPr="00170B61" w:rsidRDefault="004954B6" w:rsidP="00F97FDE">
            <w:pPr>
              <w:spacing w:before="24" w:after="24" w:line="299" w:lineRule="atLeast"/>
              <w:jc w:val="center"/>
              <w:rPr>
                <w:rFonts w:ascii="Arial" w:hAnsi="Arial" w:cs="Arial"/>
                <w:sz w:val="19"/>
                <w:szCs w:val="19"/>
              </w:rPr>
            </w:pPr>
            <w:r w:rsidRPr="00170B61">
              <w:rPr>
                <w:rFonts w:ascii="Arial" w:hAnsi="Arial" w:cs="Arial"/>
                <w:sz w:val="19"/>
                <w:szCs w:val="19"/>
              </w:rPr>
              <w:t>С2, С3</w:t>
            </w:r>
          </w:p>
        </w:tc>
      </w:tr>
      <w:tr w:rsidR="002C559D" w:rsidRPr="00170B61" w:rsidTr="006709D7">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2C559D" w:rsidRPr="00170B61" w:rsidRDefault="002C559D" w:rsidP="002C559D">
            <w:pPr>
              <w:spacing w:before="24" w:after="24" w:line="299" w:lineRule="atLeast"/>
              <w:jc w:val="center"/>
              <w:rPr>
                <w:rFonts w:ascii="Arial" w:hAnsi="Arial" w:cs="Arial"/>
                <w:sz w:val="19"/>
                <w:szCs w:val="19"/>
              </w:rPr>
            </w:pPr>
            <w:r w:rsidRPr="00170B61">
              <w:rPr>
                <w:rFonts w:ascii="Arial" w:hAnsi="Arial" w:cs="Arial"/>
                <w:sz w:val="20"/>
                <w:szCs w:val="20"/>
              </w:rPr>
              <w:t>Жилые и общественные</w:t>
            </w:r>
          </w:p>
        </w:tc>
      </w:tr>
      <w:tr w:rsidR="004954B6" w:rsidRPr="00170B61"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10</w:t>
            </w:r>
          </w:p>
        </w:tc>
      </w:tr>
      <w:tr w:rsidR="004954B6" w:rsidRPr="00170B61"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r>
      <w:tr w:rsidR="004954B6" w:rsidRPr="00170B61"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r>
      <w:tr w:rsidR="004954B6" w:rsidRPr="00170B61"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15</w:t>
            </w:r>
          </w:p>
        </w:tc>
      </w:tr>
      <w:tr w:rsidR="002C559D" w:rsidRPr="00170B61" w:rsidTr="006709D7">
        <w:tc>
          <w:tcPr>
            <w:tcW w:w="9836"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2C559D" w:rsidRPr="00170B61" w:rsidRDefault="002C559D" w:rsidP="002C559D">
            <w:pPr>
              <w:spacing w:before="24" w:after="24" w:line="299" w:lineRule="atLeast"/>
              <w:jc w:val="center"/>
              <w:rPr>
                <w:rFonts w:ascii="Arial" w:hAnsi="Arial" w:cs="Arial"/>
                <w:sz w:val="19"/>
                <w:szCs w:val="19"/>
              </w:rPr>
            </w:pPr>
            <w:r w:rsidRPr="00170B61">
              <w:rPr>
                <w:rFonts w:ascii="Arial" w:hAnsi="Arial" w:cs="Arial"/>
                <w:sz w:val="20"/>
                <w:szCs w:val="20"/>
              </w:rPr>
              <w:t>Производственные и складские</w:t>
            </w:r>
          </w:p>
        </w:tc>
      </w:tr>
      <w:tr w:rsidR="004954B6" w:rsidRPr="00170B61"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r>
      <w:tr w:rsidR="004954B6" w:rsidRPr="00170B61"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r>
      <w:tr w:rsidR="004954B6" w:rsidRPr="00170B61"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15</w:t>
            </w:r>
          </w:p>
        </w:tc>
      </w:tr>
      <w:tr w:rsidR="004954B6" w:rsidRPr="00170B61" w:rsidTr="000E7768">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rsidR="004954B6" w:rsidRPr="00170B61" w:rsidRDefault="004954B6" w:rsidP="000E7768">
            <w:pPr>
              <w:spacing w:before="24" w:after="24" w:line="299" w:lineRule="atLeast"/>
              <w:jc w:val="center"/>
              <w:rPr>
                <w:rFonts w:ascii="Arial" w:hAnsi="Arial" w:cs="Arial"/>
                <w:sz w:val="19"/>
                <w:szCs w:val="19"/>
              </w:rPr>
            </w:pPr>
            <w:r w:rsidRPr="00170B61">
              <w:rPr>
                <w:rFonts w:ascii="Arial" w:hAnsi="Arial" w:cs="Arial"/>
                <w:sz w:val="19"/>
                <w:szCs w:val="19"/>
              </w:rPr>
              <w:t>18</w:t>
            </w:r>
          </w:p>
        </w:tc>
      </w:tr>
    </w:tbl>
    <w:p w:rsidR="004954B6" w:rsidRPr="00170B61" w:rsidRDefault="004954B6" w:rsidP="004954B6">
      <w:pPr>
        <w:widowControl w:val="0"/>
        <w:shd w:val="clear" w:color="auto" w:fill="FFFFFF"/>
        <w:tabs>
          <w:tab w:val="left" w:pos="538"/>
        </w:tabs>
        <w:autoSpaceDE w:val="0"/>
        <w:autoSpaceDN w:val="0"/>
        <w:adjustRightInd w:val="0"/>
        <w:spacing w:before="240" w:after="100" w:afterAutospacing="1" w:line="240" w:lineRule="auto"/>
        <w:ind w:firstLine="539"/>
        <w:jc w:val="both"/>
        <w:rPr>
          <w:rFonts w:ascii="Arial" w:hAnsi="Arial" w:cs="Arial"/>
          <w:spacing w:val="-3"/>
        </w:rPr>
      </w:pPr>
      <w:r w:rsidRPr="00170B61">
        <w:rPr>
          <w:rFonts w:ascii="Arial" w:hAnsi="Arial" w:cs="Arial"/>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170B61">
        <w:rPr>
          <w:rFonts w:ascii="Arial" w:hAnsi="Arial" w:cs="Arial"/>
          <w:b/>
          <w:bCs/>
          <w:sz w:val="26"/>
          <w:szCs w:val="26"/>
        </w:rPr>
        <w:t xml:space="preserve"> </w:t>
      </w:r>
      <w:r w:rsidRPr="00170B61">
        <w:rPr>
          <w:rFonts w:ascii="Arial" w:hAnsi="Arial" w:cs="Arial"/>
        </w:rPr>
        <w:t>Системы противопожарной защиты.</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170B61">
        <w:rPr>
          <w:rFonts w:ascii="Arial" w:hAnsi="Arial" w:cs="Arial"/>
        </w:rPr>
        <w:t xml:space="preserve">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w:t>
      </w:r>
      <w:r w:rsidRPr="00170B61">
        <w:rPr>
          <w:rFonts w:ascii="Arial" w:hAnsi="Arial" w:cs="Arial"/>
        </w:rPr>
        <w:lastRenderedPageBreak/>
        <w:t>При наличии выступающих более чем на 1 м конструкций зданий и сооружений, выполненных из горючих материалов, следует принимать расстояния между этими конструкциями.</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170B61">
        <w:rPr>
          <w:rFonts w:ascii="Arial" w:hAnsi="Arial" w:cs="Arial"/>
        </w:rPr>
        <w:t xml:space="preserve"> 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170B61">
        <w:rPr>
          <w:rFonts w:ascii="Arial" w:hAnsi="Arial" w:cs="Arial"/>
        </w:rPr>
        <w:t xml:space="preserve">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170B61">
        <w:rPr>
          <w:rFonts w:ascii="Arial" w:hAnsi="Arial" w:cs="Arial"/>
        </w:rPr>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00" w:afterAutospacing="1" w:line="240" w:lineRule="auto"/>
        <w:ind w:firstLine="357"/>
        <w:jc w:val="both"/>
        <w:rPr>
          <w:rFonts w:ascii="Arial" w:hAnsi="Arial" w:cs="Arial"/>
        </w:rPr>
      </w:pPr>
      <w:r w:rsidRPr="00170B61">
        <w:rPr>
          <w:rFonts w:ascii="Arial" w:hAnsi="Arial" w:cs="Arial"/>
        </w:rPr>
        <w:t xml:space="preserve">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240" w:after="120" w:line="240" w:lineRule="auto"/>
        <w:ind w:firstLine="510"/>
        <w:jc w:val="both"/>
        <w:rPr>
          <w:rFonts w:ascii="Arial" w:hAnsi="Arial" w:cs="Arial"/>
        </w:rPr>
      </w:pPr>
      <w:r w:rsidRPr="00170B61">
        <w:rPr>
          <w:rFonts w:ascii="Arial" w:hAnsi="Arial" w:cs="Arial"/>
        </w:rPr>
        <w:t xml:space="preserve"> 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4954B6" w:rsidRPr="00170B61" w:rsidRDefault="004954B6" w:rsidP="004954B6">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170B61">
        <w:rPr>
          <w:rFonts w:ascii="Arial" w:hAnsi="Arial" w:cs="Arial"/>
        </w:rP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170B61">
        <w:rPr>
          <w:rFonts w:ascii="Arial" w:hAnsi="Arial" w:cs="Arial"/>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учётом требований подраздела 5.3 СП 4.13130.2013</w:t>
      </w:r>
      <w:r w:rsidRPr="00170B61">
        <w:rPr>
          <w:rFonts w:ascii="Arial" w:hAnsi="Arial" w:cs="Arial"/>
          <w:b/>
          <w:bCs/>
          <w:sz w:val="26"/>
          <w:szCs w:val="26"/>
        </w:rPr>
        <w:t xml:space="preserve"> </w:t>
      </w:r>
      <w:r w:rsidRPr="00170B61">
        <w:rPr>
          <w:rFonts w:ascii="Arial" w:hAnsi="Arial" w:cs="Arial"/>
        </w:rPr>
        <w:t>Системы противопожарной защиты.</w:t>
      </w:r>
    </w:p>
    <w:p w:rsidR="004954B6" w:rsidRPr="00170B61" w:rsidRDefault="004954B6" w:rsidP="004954B6">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170B61">
        <w:rPr>
          <w:rFonts w:ascii="Arial" w:hAnsi="Arial" w:cs="Arial"/>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4954B6" w:rsidRPr="00170B61" w:rsidRDefault="004954B6" w:rsidP="004954B6">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170B61">
        <w:rPr>
          <w:rFonts w:ascii="Arial" w:hAnsi="Arial" w:cs="Arial"/>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4954B6" w:rsidRPr="00170B61" w:rsidRDefault="004954B6" w:rsidP="004954B6">
      <w:pPr>
        <w:widowControl w:val="0"/>
        <w:shd w:val="clear" w:color="auto" w:fill="FFFFFF"/>
        <w:tabs>
          <w:tab w:val="left" w:pos="538"/>
        </w:tabs>
        <w:autoSpaceDE w:val="0"/>
        <w:autoSpaceDN w:val="0"/>
        <w:adjustRightInd w:val="0"/>
        <w:spacing w:before="120" w:after="120" w:line="240" w:lineRule="auto"/>
        <w:ind w:firstLine="539"/>
        <w:jc w:val="both"/>
        <w:rPr>
          <w:rFonts w:ascii="Arial" w:hAnsi="Arial" w:cs="Arial"/>
        </w:rPr>
      </w:pPr>
      <w:r w:rsidRPr="00170B61">
        <w:rPr>
          <w:rFonts w:ascii="Arial" w:hAnsi="Arial" w:cs="Arial"/>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008D7BA4">
        <w:rPr>
          <w:rFonts w:ascii="Arial" w:hAnsi="Arial" w:cs="Arial"/>
          <w:noProof/>
        </w:rPr>
        <w:drawing>
          <wp:inline distT="0" distB="0" distL="0" distR="0">
            <wp:extent cx="103505" cy="222885"/>
            <wp:effectExtent l="19050" t="0" r="0" b="0"/>
            <wp:docPr id="1" name="Рисунок 1" descr="0yban7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yban7gm"/>
                    <pic:cNvPicPr>
                      <a:picLocks noChangeAspect="1" noChangeArrowheads="1"/>
                    </pic:cNvPicPr>
                  </pic:nvPicPr>
                  <pic:blipFill>
                    <a:blip r:embed="rId143"/>
                    <a:srcRect/>
                    <a:stretch>
                      <a:fillRect/>
                    </a:stretch>
                  </pic:blipFill>
                  <pic:spPr bwMode="auto">
                    <a:xfrm>
                      <a:off x="0" y="0"/>
                      <a:ext cx="103505" cy="222885"/>
                    </a:xfrm>
                    <a:prstGeom prst="rect">
                      <a:avLst/>
                    </a:prstGeom>
                    <a:noFill/>
                    <a:ln w="9525">
                      <a:noFill/>
                      <a:miter lim="800000"/>
                      <a:headEnd/>
                      <a:tailEnd/>
                    </a:ln>
                  </pic:spPr>
                </pic:pic>
              </a:graphicData>
            </a:graphic>
          </wp:inline>
        </w:drawing>
      </w:r>
      <w:r w:rsidRPr="00170B61">
        <w:rPr>
          <w:rFonts w:ascii="Arial" w:hAnsi="Arial" w:cs="Arial"/>
        </w:rPr>
        <w:t>. Расстояния между группами сблокированных хозяйственных построек следует принимать по таблице 1.</w:t>
      </w:r>
    </w:p>
    <w:p w:rsidR="004954B6" w:rsidRPr="00170B61" w:rsidRDefault="004954B6" w:rsidP="00580E43">
      <w:pPr>
        <w:widowControl w:val="0"/>
        <w:numPr>
          <w:ilvl w:val="0"/>
          <w:numId w:val="14"/>
        </w:numPr>
        <w:shd w:val="clear" w:color="auto" w:fill="FFFFFF"/>
        <w:tabs>
          <w:tab w:val="left" w:pos="538"/>
        </w:tabs>
        <w:autoSpaceDE w:val="0"/>
        <w:autoSpaceDN w:val="0"/>
        <w:adjustRightInd w:val="0"/>
        <w:spacing w:before="120" w:after="120" w:line="240" w:lineRule="auto"/>
        <w:ind w:firstLine="357"/>
        <w:jc w:val="both"/>
        <w:rPr>
          <w:rFonts w:ascii="Arial" w:hAnsi="Arial" w:cs="Arial"/>
        </w:rPr>
      </w:pPr>
      <w:r w:rsidRPr="00170B61">
        <w:rPr>
          <w:rFonts w:ascii="Arial" w:hAnsi="Arial" w:cs="Arial"/>
        </w:rPr>
        <w:t xml:space="preserve"> Противопожарные расстояния от границ застройки городских поселений до лесных </w:t>
      </w:r>
      <w:r w:rsidRPr="00170B61">
        <w:rPr>
          <w:rFonts w:ascii="Arial" w:hAnsi="Arial" w:cs="Arial"/>
        </w:rPr>
        <w:lastRenderedPageBreak/>
        <w:t>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9957B9" w:rsidRDefault="009957B9" w:rsidP="00E8238C">
      <w:pPr>
        <w:pStyle w:val="3"/>
        <w:rPr>
          <w:sz w:val="28"/>
          <w:szCs w:val="28"/>
        </w:rPr>
      </w:pPr>
      <w:bookmarkStart w:id="152" w:name="_Toc227564902"/>
      <w:bookmarkEnd w:id="151"/>
    </w:p>
    <w:p w:rsidR="00F97FDE" w:rsidRPr="00F97FDE" w:rsidRDefault="00F97FDE" w:rsidP="00F97FDE"/>
    <w:p w:rsidR="00A012CC" w:rsidRPr="004D1BE8" w:rsidRDefault="00A012CC" w:rsidP="004C3B26">
      <w:pPr>
        <w:pStyle w:val="1"/>
        <w:spacing w:line="240" w:lineRule="auto"/>
        <w:rPr>
          <w:sz w:val="28"/>
          <w:szCs w:val="28"/>
        </w:rPr>
      </w:pPr>
      <w:bookmarkStart w:id="153" w:name="_Toc443638517"/>
      <w:r w:rsidRPr="004D1BE8">
        <w:rPr>
          <w:sz w:val="28"/>
          <w:szCs w:val="28"/>
        </w:rPr>
        <w:t>Ч</w:t>
      </w:r>
      <w:r w:rsidR="004C3B26" w:rsidRPr="004D1BE8">
        <w:rPr>
          <w:sz w:val="28"/>
          <w:szCs w:val="28"/>
        </w:rPr>
        <w:t>асть</w:t>
      </w:r>
      <w:r w:rsidRPr="004D1BE8">
        <w:rPr>
          <w:sz w:val="28"/>
          <w:szCs w:val="28"/>
        </w:rPr>
        <w:t xml:space="preserve"> III. КАРТ</w:t>
      </w:r>
      <w:r w:rsidR="00D16031" w:rsidRPr="004D1BE8">
        <w:rPr>
          <w:sz w:val="28"/>
          <w:szCs w:val="28"/>
        </w:rPr>
        <w:t>Ы</w:t>
      </w:r>
      <w:r w:rsidRPr="004D1BE8">
        <w:rPr>
          <w:sz w:val="28"/>
          <w:szCs w:val="28"/>
        </w:rPr>
        <w:t xml:space="preserve"> ГРАДОСТРОИТЕЛЬНОГО ЗОНИРОВАНИЯ</w:t>
      </w:r>
      <w:bookmarkEnd w:id="152"/>
      <w:bookmarkEnd w:id="153"/>
    </w:p>
    <w:p w:rsidR="00D70737" w:rsidRPr="004D1BE8" w:rsidRDefault="00A012CC" w:rsidP="00F00D93">
      <w:pPr>
        <w:pStyle w:val="3"/>
        <w:ind w:right="-92"/>
        <w:rPr>
          <w:kern w:val="28"/>
          <w:sz w:val="22"/>
          <w:szCs w:val="22"/>
        </w:rPr>
      </w:pPr>
      <w:bookmarkStart w:id="154" w:name="_Toc443638518"/>
      <w:bookmarkStart w:id="155" w:name="_Toc64686537"/>
      <w:bookmarkStart w:id="156" w:name="_Toc68949111"/>
      <w:bookmarkStart w:id="157" w:name="_Toc106795343"/>
      <w:bookmarkStart w:id="158" w:name="_Toc108867276"/>
      <w:bookmarkStart w:id="159" w:name="_Toc227564903"/>
      <w:r w:rsidRPr="004D1BE8">
        <w:rPr>
          <w:kern w:val="28"/>
          <w:sz w:val="22"/>
          <w:szCs w:val="22"/>
        </w:rPr>
        <w:t>Статья 2</w:t>
      </w:r>
      <w:r w:rsidR="00345B4E">
        <w:rPr>
          <w:kern w:val="28"/>
          <w:sz w:val="22"/>
          <w:szCs w:val="22"/>
        </w:rPr>
        <w:t>7</w:t>
      </w:r>
      <w:r w:rsidRPr="004D1BE8">
        <w:rPr>
          <w:kern w:val="28"/>
          <w:sz w:val="22"/>
          <w:szCs w:val="22"/>
        </w:rPr>
        <w:t>.</w:t>
      </w:r>
      <w:bookmarkEnd w:id="154"/>
    </w:p>
    <w:p w:rsidR="00A012CC" w:rsidRPr="004D1BE8" w:rsidRDefault="00074FB5" w:rsidP="00D70737">
      <w:pPr>
        <w:pStyle w:val="3"/>
        <w:spacing w:before="120"/>
        <w:ind w:right="-91"/>
        <w:rPr>
          <w:kern w:val="28"/>
          <w:sz w:val="22"/>
          <w:szCs w:val="22"/>
        </w:rPr>
      </w:pPr>
      <w:bookmarkStart w:id="160" w:name="_Toc443638519"/>
      <w:r w:rsidRPr="004D1BE8">
        <w:rPr>
          <w:kern w:val="28"/>
          <w:sz w:val="22"/>
          <w:szCs w:val="22"/>
        </w:rPr>
        <w:t xml:space="preserve">1. </w:t>
      </w:r>
      <w:r w:rsidR="00A012CC" w:rsidRPr="004D1BE8">
        <w:rPr>
          <w:kern w:val="28"/>
          <w:sz w:val="22"/>
          <w:szCs w:val="22"/>
        </w:rPr>
        <w:t>Карта градостро</w:t>
      </w:r>
      <w:r w:rsidR="0010187A" w:rsidRPr="004D1BE8">
        <w:rPr>
          <w:kern w:val="28"/>
          <w:sz w:val="22"/>
          <w:szCs w:val="22"/>
        </w:rPr>
        <w:t>ительного зонирования территорий</w:t>
      </w:r>
      <w:r w:rsidR="00F00D93" w:rsidRPr="004D1BE8">
        <w:rPr>
          <w:kern w:val="28"/>
          <w:sz w:val="22"/>
          <w:szCs w:val="22"/>
        </w:rPr>
        <w:t>, границ зон с особыми условиями использования территорий</w:t>
      </w:r>
      <w:r w:rsidR="00A012CC" w:rsidRPr="004D1BE8">
        <w:rPr>
          <w:kern w:val="28"/>
          <w:sz w:val="22"/>
          <w:szCs w:val="22"/>
        </w:rPr>
        <w:t xml:space="preserve"> </w:t>
      </w:r>
      <w:bookmarkStart w:id="161" w:name="_Toc227564904"/>
      <w:bookmarkEnd w:id="155"/>
      <w:bookmarkEnd w:id="156"/>
      <w:bookmarkEnd w:id="157"/>
      <w:bookmarkEnd w:id="158"/>
      <w:bookmarkEnd w:id="159"/>
      <w:r w:rsidR="00A012CC" w:rsidRPr="004D1BE8">
        <w:rPr>
          <w:kern w:val="28"/>
          <w:sz w:val="22"/>
          <w:szCs w:val="22"/>
        </w:rPr>
        <w:t>сельского поселения «</w:t>
      </w:r>
      <w:proofErr w:type="spellStart"/>
      <w:r w:rsidR="00AA534E">
        <w:rPr>
          <w:kern w:val="28"/>
          <w:sz w:val="22"/>
          <w:szCs w:val="22"/>
        </w:rPr>
        <w:t>Деревянск</w:t>
      </w:r>
      <w:proofErr w:type="spellEnd"/>
      <w:r w:rsidR="00A012CC" w:rsidRPr="004D1BE8">
        <w:rPr>
          <w:kern w:val="28"/>
          <w:sz w:val="22"/>
          <w:szCs w:val="22"/>
        </w:rPr>
        <w:t>».</w:t>
      </w:r>
      <w:r w:rsidR="00E8238C">
        <w:rPr>
          <w:kern w:val="28"/>
          <w:sz w:val="22"/>
          <w:szCs w:val="22"/>
        </w:rPr>
        <w:t xml:space="preserve"> М 1:25000</w:t>
      </w:r>
      <w:bookmarkEnd w:id="160"/>
    </w:p>
    <w:p w:rsidR="004C25E0" w:rsidRDefault="00074FB5" w:rsidP="00D70737">
      <w:pPr>
        <w:pStyle w:val="3"/>
        <w:spacing w:before="120"/>
        <w:ind w:right="-91"/>
        <w:rPr>
          <w:kern w:val="28"/>
          <w:sz w:val="22"/>
          <w:szCs w:val="22"/>
        </w:rPr>
      </w:pPr>
      <w:bookmarkStart w:id="162" w:name="_Toc315680315"/>
      <w:bookmarkStart w:id="163" w:name="_Toc443638520"/>
      <w:r w:rsidRPr="004D1BE8">
        <w:rPr>
          <w:kern w:val="28"/>
          <w:sz w:val="22"/>
          <w:szCs w:val="22"/>
        </w:rPr>
        <w:t xml:space="preserve">2. </w:t>
      </w:r>
      <w:r w:rsidR="004C25E0" w:rsidRPr="004D1BE8">
        <w:rPr>
          <w:kern w:val="28"/>
          <w:sz w:val="22"/>
          <w:szCs w:val="22"/>
        </w:rPr>
        <w:t>Карта градостроительного зонирования территорий</w:t>
      </w:r>
      <w:r w:rsidR="006F7C47" w:rsidRPr="004D1BE8">
        <w:rPr>
          <w:kern w:val="28"/>
          <w:sz w:val="22"/>
          <w:szCs w:val="22"/>
        </w:rPr>
        <w:t xml:space="preserve">, границ зон с особыми условиями использования территорий </w:t>
      </w:r>
      <w:bookmarkEnd w:id="162"/>
      <w:r w:rsidR="00A42F95" w:rsidRPr="004D1BE8">
        <w:rPr>
          <w:kern w:val="28"/>
          <w:sz w:val="22"/>
          <w:szCs w:val="22"/>
        </w:rPr>
        <w:t xml:space="preserve">населенных пунктов </w:t>
      </w:r>
      <w:r w:rsidR="00550E27" w:rsidRPr="004D1BE8">
        <w:rPr>
          <w:kern w:val="28"/>
          <w:sz w:val="22"/>
          <w:szCs w:val="22"/>
        </w:rPr>
        <w:t>СП</w:t>
      </w:r>
      <w:r w:rsidR="00A42F95" w:rsidRPr="004D1BE8">
        <w:rPr>
          <w:kern w:val="28"/>
          <w:sz w:val="22"/>
          <w:szCs w:val="22"/>
        </w:rPr>
        <w:t xml:space="preserve"> «</w:t>
      </w:r>
      <w:proofErr w:type="spellStart"/>
      <w:r w:rsidR="00AA534E">
        <w:rPr>
          <w:kern w:val="28"/>
          <w:sz w:val="22"/>
          <w:szCs w:val="22"/>
        </w:rPr>
        <w:t>Деревянск</w:t>
      </w:r>
      <w:proofErr w:type="spellEnd"/>
      <w:r w:rsidR="00A42F95" w:rsidRPr="004D1BE8">
        <w:rPr>
          <w:kern w:val="28"/>
          <w:sz w:val="22"/>
          <w:szCs w:val="22"/>
        </w:rPr>
        <w:t>»</w:t>
      </w:r>
      <w:r w:rsidR="00E8238C">
        <w:rPr>
          <w:kern w:val="28"/>
          <w:sz w:val="22"/>
          <w:szCs w:val="22"/>
        </w:rPr>
        <w:t xml:space="preserve"> </w:t>
      </w:r>
      <w:proofErr w:type="spellStart"/>
      <w:r w:rsidR="004C2A93">
        <w:rPr>
          <w:kern w:val="28"/>
          <w:sz w:val="22"/>
          <w:szCs w:val="22"/>
        </w:rPr>
        <w:t>с.</w:t>
      </w:r>
      <w:r w:rsidR="00AA534E">
        <w:rPr>
          <w:kern w:val="28"/>
          <w:sz w:val="22"/>
          <w:szCs w:val="22"/>
        </w:rPr>
        <w:t>Деревянск</w:t>
      </w:r>
      <w:proofErr w:type="spellEnd"/>
      <w:r w:rsidR="00E8238C">
        <w:rPr>
          <w:kern w:val="28"/>
          <w:sz w:val="22"/>
          <w:szCs w:val="22"/>
        </w:rPr>
        <w:t>.  М 1:5000</w:t>
      </w:r>
      <w:bookmarkEnd w:id="163"/>
    </w:p>
    <w:p w:rsidR="00F00D93" w:rsidRPr="004D1BE8" w:rsidRDefault="00A012CC" w:rsidP="004F1CB1">
      <w:pPr>
        <w:shd w:val="clear" w:color="auto" w:fill="FFFFFF"/>
        <w:spacing w:before="100" w:beforeAutospacing="1"/>
        <w:ind w:firstLine="357"/>
        <w:jc w:val="both"/>
        <w:rPr>
          <w:rFonts w:ascii="Arial" w:hAnsi="Arial" w:cs="Arial"/>
        </w:rPr>
      </w:pPr>
      <w:r w:rsidRPr="004D1BE8">
        <w:rPr>
          <w:rFonts w:ascii="Arial" w:hAnsi="Arial" w:cs="Arial"/>
        </w:rPr>
        <w:t xml:space="preserve">Карты </w:t>
      </w:r>
      <w:r w:rsidR="00F00D93" w:rsidRPr="004D1BE8">
        <w:rPr>
          <w:rFonts w:ascii="Arial" w:hAnsi="Arial" w:cs="Arial"/>
          <w:bCs/>
          <w:spacing w:val="-1"/>
        </w:rPr>
        <w:t xml:space="preserve">градостроительного зонирования территорий сельского поселения </w:t>
      </w:r>
      <w:r w:rsidR="00F00D93" w:rsidRPr="004D1BE8">
        <w:rPr>
          <w:rFonts w:ascii="Arial" w:hAnsi="Arial" w:cs="Arial"/>
        </w:rPr>
        <w:t>«</w:t>
      </w:r>
      <w:proofErr w:type="spellStart"/>
      <w:r w:rsidR="00AA534E">
        <w:rPr>
          <w:rFonts w:ascii="Arial" w:hAnsi="Arial" w:cs="Arial"/>
        </w:rPr>
        <w:t>Деревянск</w:t>
      </w:r>
      <w:proofErr w:type="spellEnd"/>
      <w:r w:rsidR="00F00D93" w:rsidRPr="004D1BE8">
        <w:rPr>
          <w:rFonts w:ascii="Arial" w:hAnsi="Arial" w:cs="Arial"/>
        </w:rPr>
        <w:t>»</w:t>
      </w:r>
      <w:r w:rsidR="00BA72D7" w:rsidRPr="004D1BE8">
        <w:rPr>
          <w:rFonts w:ascii="Arial" w:hAnsi="Arial" w:cs="Arial"/>
          <w:bCs/>
        </w:rPr>
        <w:t xml:space="preserve"> </w:t>
      </w:r>
      <w:r w:rsidR="00F00D93" w:rsidRPr="004D1BE8">
        <w:rPr>
          <w:rFonts w:ascii="Arial" w:hAnsi="Arial" w:cs="Arial"/>
        </w:rPr>
        <w:t>на которых представлены территориальные зоны и зоны</w:t>
      </w:r>
      <w:r w:rsidR="00F00D93" w:rsidRPr="004D1BE8">
        <w:rPr>
          <w:rFonts w:ascii="Arial" w:hAnsi="Arial" w:cs="Arial"/>
          <w:bCs/>
          <w:spacing w:val="-1"/>
        </w:rPr>
        <w:t xml:space="preserve"> с особыми условиями использования территорий</w:t>
      </w:r>
      <w:r w:rsidR="00F00D93" w:rsidRPr="004D1BE8">
        <w:rPr>
          <w:rFonts w:ascii="Arial" w:hAnsi="Arial" w:cs="Arial"/>
        </w:rPr>
        <w:t xml:space="preserve"> </w:t>
      </w:r>
      <w:r w:rsidR="00F00D93" w:rsidRPr="004D1BE8">
        <w:rPr>
          <w:rFonts w:ascii="Arial" w:hAnsi="Arial" w:cs="Arial"/>
          <w:bCs/>
          <w:spacing w:val="-1"/>
        </w:rPr>
        <w:t>по экологическим условиям и нормативному режиму хозяйственной деятельности в виде</w:t>
      </w:r>
      <w:r w:rsidR="00F00D93" w:rsidRPr="004D1BE8">
        <w:rPr>
          <w:rFonts w:ascii="Arial" w:hAnsi="Arial" w:cs="Arial"/>
        </w:rPr>
        <w:t xml:space="preserve"> </w:t>
      </w:r>
      <w:proofErr w:type="spellStart"/>
      <w:r w:rsidR="00F00D93" w:rsidRPr="004D1BE8">
        <w:rPr>
          <w:rFonts w:ascii="Arial" w:hAnsi="Arial" w:cs="Arial"/>
        </w:rPr>
        <w:t>водоохранных</w:t>
      </w:r>
      <w:proofErr w:type="spellEnd"/>
      <w:r w:rsidR="00F00D93" w:rsidRPr="004D1BE8">
        <w:rPr>
          <w:rFonts w:ascii="Arial" w:hAnsi="Arial" w:cs="Arial"/>
        </w:rPr>
        <w:t xml:space="preserve"> зон и прибре</w:t>
      </w:r>
      <w:r w:rsidR="004055DB" w:rsidRPr="004D1BE8">
        <w:rPr>
          <w:rFonts w:ascii="Arial" w:hAnsi="Arial" w:cs="Arial"/>
        </w:rPr>
        <w:t>жных защитных полос водных объе</w:t>
      </w:r>
      <w:r w:rsidR="003C20D5" w:rsidRPr="004D1BE8">
        <w:rPr>
          <w:rFonts w:ascii="Arial" w:hAnsi="Arial" w:cs="Arial"/>
        </w:rPr>
        <w:t>к</w:t>
      </w:r>
      <w:r w:rsidR="00F00D93" w:rsidRPr="004D1BE8">
        <w:rPr>
          <w:rFonts w:ascii="Arial" w:hAnsi="Arial" w:cs="Arial"/>
        </w:rPr>
        <w:t>тов, зон санитарной охраны источников водоснабжения и санитарно-защитных зон</w:t>
      </w:r>
      <w:r w:rsidR="00F00D93" w:rsidRPr="004D1BE8">
        <w:rPr>
          <w:rFonts w:ascii="Arial" w:hAnsi="Arial" w:cs="Arial"/>
          <w:bCs/>
          <w:spacing w:val="-1"/>
        </w:rPr>
        <w:t xml:space="preserve"> предприятий, сооружений и иных объектов </w:t>
      </w:r>
      <w:r w:rsidR="00F00D93" w:rsidRPr="004D1BE8">
        <w:rPr>
          <w:rFonts w:ascii="Arial" w:hAnsi="Arial" w:cs="Arial"/>
        </w:rPr>
        <w:t>приведены в приложении 1 к настоящим Правилам.</w:t>
      </w:r>
    </w:p>
    <w:p w:rsidR="00D16031" w:rsidRPr="004D1BE8" w:rsidRDefault="00D16031" w:rsidP="00D16031">
      <w:pPr>
        <w:shd w:val="clear" w:color="auto" w:fill="FFFFFF"/>
        <w:ind w:firstLine="357"/>
        <w:jc w:val="both"/>
        <w:rPr>
          <w:rFonts w:ascii="Arial" w:hAnsi="Arial" w:cs="Arial"/>
          <w:b/>
          <w:spacing w:val="-4"/>
          <w:sz w:val="24"/>
          <w:szCs w:val="24"/>
        </w:rPr>
      </w:pPr>
      <w:r w:rsidRPr="004D1BE8">
        <w:rPr>
          <w:rFonts w:ascii="Arial" w:hAnsi="Arial" w:cs="Arial"/>
          <w:b/>
          <w:spacing w:val="-4"/>
          <w:sz w:val="24"/>
          <w:szCs w:val="24"/>
        </w:rPr>
        <w:t xml:space="preserve">Карты, приведенные в приложении </w:t>
      </w:r>
      <w:r w:rsidR="00422089" w:rsidRPr="004D1BE8">
        <w:rPr>
          <w:rFonts w:ascii="Arial" w:hAnsi="Arial" w:cs="Arial"/>
          <w:b/>
          <w:spacing w:val="-4"/>
          <w:sz w:val="24"/>
          <w:szCs w:val="24"/>
        </w:rPr>
        <w:t xml:space="preserve">1 </w:t>
      </w:r>
      <w:r w:rsidRPr="004D1BE8">
        <w:rPr>
          <w:rFonts w:ascii="Arial" w:hAnsi="Arial" w:cs="Arial"/>
          <w:b/>
          <w:spacing w:val="-4"/>
          <w:sz w:val="24"/>
          <w:szCs w:val="24"/>
        </w:rPr>
        <w:t>к настоящим Правилам, являются неотъемлемой частью Правил.</w:t>
      </w:r>
      <w:bookmarkEnd w:id="161"/>
    </w:p>
    <w:sectPr w:rsidR="00D16031" w:rsidRPr="004D1BE8" w:rsidSect="009256F6">
      <w:headerReference w:type="even" r:id="rId144"/>
      <w:headerReference w:type="default" r:id="rId145"/>
      <w:footerReference w:type="default" r:id="rId146"/>
      <w:headerReference w:type="first" r:id="rId147"/>
      <w:footerReference w:type="first" r:id="rId148"/>
      <w:pgSz w:w="12240" w:h="15840"/>
      <w:pgMar w:top="709" w:right="1276" w:bottom="709" w:left="1276" w:header="284" w:footer="14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51" w:rsidRDefault="00F71E51">
      <w:r>
        <w:separator/>
      </w:r>
    </w:p>
  </w:endnote>
  <w:endnote w:type="continuationSeparator" w:id="0">
    <w:p w:rsidR="00F71E51" w:rsidRDefault="00F7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203" w:usb1="00000000" w:usb2="00000000" w:usb3="00000000" w:csb0="00000005"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DE" w:rsidRPr="001E5C4C" w:rsidRDefault="00865CDE" w:rsidP="000908EE">
    <w:pPr>
      <w:pStyle w:val="a5"/>
      <w:pBdr>
        <w:top w:val="single" w:sz="4" w:space="1" w:color="auto"/>
      </w:pBdr>
      <w:jc w:val="center"/>
      <w:rPr>
        <w:rFonts w:ascii="Arial" w:hAnsi="Arial" w:cs="Arial"/>
        <w:i/>
      </w:rPr>
    </w:pPr>
    <w:r>
      <w:rPr>
        <w:rFonts w:ascii="Arial" w:hAnsi="Arial" w:cs="Arial"/>
        <w:i/>
      </w:rPr>
      <w:t>ООО ПИ «КОМИГРАЖДАНПРОЕКТ»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DE" w:rsidRPr="001E5C4C" w:rsidRDefault="00865CDE" w:rsidP="00430C2D">
    <w:pPr>
      <w:pStyle w:val="a5"/>
      <w:pBdr>
        <w:top w:val="single" w:sz="4" w:space="1" w:color="auto"/>
      </w:pBdr>
      <w:jc w:val="center"/>
      <w:rPr>
        <w:rFonts w:ascii="Arial" w:hAnsi="Arial" w:cs="Arial"/>
        <w:i/>
      </w:rPr>
    </w:pPr>
    <w:r>
      <w:rPr>
        <w:rFonts w:ascii="Arial" w:hAnsi="Arial" w:cs="Arial"/>
        <w:i/>
      </w:rPr>
      <w:t>ООО ПИ «КОМИГРАЖДАНПРОЕКТ»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51" w:rsidRDefault="00F71E51">
      <w:r>
        <w:separator/>
      </w:r>
    </w:p>
  </w:footnote>
  <w:footnote w:type="continuationSeparator" w:id="0">
    <w:p w:rsidR="00F71E51" w:rsidRDefault="00F7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DE" w:rsidRDefault="00865CDE" w:rsidP="0010488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5CDE" w:rsidRDefault="00865CDE" w:rsidP="000908E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DE" w:rsidRPr="001E5C4C" w:rsidRDefault="00865CDE" w:rsidP="00104880">
    <w:pPr>
      <w:pStyle w:val="a8"/>
      <w:framePr w:wrap="around" w:vAnchor="text" w:hAnchor="margin" w:xAlign="right" w:y="1"/>
      <w:rPr>
        <w:rStyle w:val="a7"/>
        <w:rFonts w:ascii="Arial" w:hAnsi="Arial" w:cs="Arial"/>
      </w:rPr>
    </w:pPr>
    <w:r w:rsidRPr="001E5C4C">
      <w:rPr>
        <w:rStyle w:val="a7"/>
        <w:rFonts w:ascii="Arial" w:hAnsi="Arial" w:cs="Arial"/>
      </w:rPr>
      <w:fldChar w:fldCharType="begin"/>
    </w:r>
    <w:r w:rsidRPr="001E5C4C">
      <w:rPr>
        <w:rStyle w:val="a7"/>
        <w:rFonts w:ascii="Arial" w:hAnsi="Arial" w:cs="Arial"/>
      </w:rPr>
      <w:instrText xml:space="preserve">PAGE  </w:instrText>
    </w:r>
    <w:r w:rsidRPr="001E5C4C">
      <w:rPr>
        <w:rStyle w:val="a7"/>
        <w:rFonts w:ascii="Arial" w:hAnsi="Arial" w:cs="Arial"/>
      </w:rPr>
      <w:fldChar w:fldCharType="separate"/>
    </w:r>
    <w:r w:rsidR="002D47D8">
      <w:rPr>
        <w:rStyle w:val="a7"/>
        <w:rFonts w:ascii="Arial" w:hAnsi="Arial" w:cs="Arial"/>
        <w:noProof/>
      </w:rPr>
      <w:t>59</w:t>
    </w:r>
    <w:r w:rsidRPr="001E5C4C">
      <w:rPr>
        <w:rStyle w:val="a7"/>
        <w:rFonts w:ascii="Arial" w:hAnsi="Arial" w:cs="Arial"/>
      </w:rPr>
      <w:fldChar w:fldCharType="end"/>
    </w:r>
  </w:p>
  <w:p w:rsidR="00865CDE" w:rsidRPr="001E5C4C" w:rsidRDefault="00865CDE" w:rsidP="000908EE">
    <w:pPr>
      <w:pStyle w:val="a5"/>
      <w:pBdr>
        <w:bottom w:val="single" w:sz="4" w:space="1" w:color="auto"/>
      </w:pBdr>
      <w:spacing w:after="0" w:line="240" w:lineRule="auto"/>
      <w:jc w:val="center"/>
      <w:rPr>
        <w:rFonts w:ascii="Arial" w:hAnsi="Arial" w:cs="Arial"/>
        <w:i/>
      </w:rPr>
    </w:pPr>
    <w:r w:rsidRPr="001E5C4C">
      <w:rPr>
        <w:rFonts w:ascii="Arial" w:hAnsi="Arial" w:cs="Arial"/>
        <w:i/>
      </w:rPr>
      <w:t>Правила землепользования и застройки сельского поселения «</w:t>
    </w:r>
    <w:proofErr w:type="spellStart"/>
    <w:r>
      <w:rPr>
        <w:rFonts w:ascii="Arial" w:hAnsi="Arial" w:cs="Arial"/>
        <w:i/>
      </w:rPr>
      <w:t>Деревянск</w:t>
    </w:r>
    <w:proofErr w:type="spellEnd"/>
    <w:r w:rsidRPr="001E5C4C">
      <w:rPr>
        <w:rFonts w:ascii="Arial" w:hAnsi="Arial" w:cs="Arial"/>
        <w:i/>
      </w:rPr>
      <w:t>»</w:t>
    </w:r>
  </w:p>
  <w:p w:rsidR="00865CDE" w:rsidRPr="001E5C4C" w:rsidRDefault="00865CDE"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DE" w:rsidRPr="001E5C4C" w:rsidRDefault="00865CDE" w:rsidP="00430C2D">
    <w:pPr>
      <w:pStyle w:val="a8"/>
      <w:framePr w:wrap="around" w:vAnchor="text" w:hAnchor="margin" w:xAlign="right" w:y="1"/>
      <w:rPr>
        <w:rStyle w:val="a7"/>
        <w:rFonts w:ascii="Arial" w:hAnsi="Arial" w:cs="Arial"/>
      </w:rPr>
    </w:pPr>
    <w:r w:rsidRPr="001E5C4C">
      <w:rPr>
        <w:rStyle w:val="a7"/>
        <w:rFonts w:ascii="Arial" w:hAnsi="Arial" w:cs="Arial"/>
      </w:rPr>
      <w:fldChar w:fldCharType="begin"/>
    </w:r>
    <w:r w:rsidRPr="001E5C4C">
      <w:rPr>
        <w:rStyle w:val="a7"/>
        <w:rFonts w:ascii="Arial" w:hAnsi="Arial" w:cs="Arial"/>
      </w:rPr>
      <w:instrText xml:space="preserve">PAGE  </w:instrText>
    </w:r>
    <w:r w:rsidRPr="001E5C4C">
      <w:rPr>
        <w:rStyle w:val="a7"/>
        <w:rFonts w:ascii="Arial" w:hAnsi="Arial" w:cs="Arial"/>
      </w:rPr>
      <w:fldChar w:fldCharType="separate"/>
    </w:r>
    <w:r w:rsidR="00F84FC5">
      <w:rPr>
        <w:rStyle w:val="a7"/>
        <w:rFonts w:ascii="Arial" w:hAnsi="Arial" w:cs="Arial"/>
        <w:noProof/>
      </w:rPr>
      <w:t>1</w:t>
    </w:r>
    <w:r w:rsidRPr="001E5C4C">
      <w:rPr>
        <w:rStyle w:val="a7"/>
        <w:rFonts w:ascii="Arial" w:hAnsi="Arial" w:cs="Arial"/>
      </w:rPr>
      <w:fldChar w:fldCharType="end"/>
    </w:r>
  </w:p>
  <w:p w:rsidR="00865CDE" w:rsidRPr="001E5C4C" w:rsidRDefault="00865CDE" w:rsidP="00430C2D">
    <w:pPr>
      <w:pStyle w:val="a5"/>
      <w:pBdr>
        <w:bottom w:val="single" w:sz="4" w:space="1" w:color="auto"/>
      </w:pBdr>
      <w:spacing w:after="0" w:line="240" w:lineRule="auto"/>
      <w:jc w:val="center"/>
      <w:rPr>
        <w:rFonts w:ascii="Arial" w:hAnsi="Arial" w:cs="Arial"/>
        <w:i/>
      </w:rPr>
    </w:pPr>
    <w:r w:rsidRPr="001E5C4C">
      <w:rPr>
        <w:rFonts w:ascii="Arial" w:hAnsi="Arial" w:cs="Arial"/>
        <w:i/>
      </w:rPr>
      <w:t xml:space="preserve">Правила землепользования и застройки сельского </w:t>
    </w:r>
    <w:r>
      <w:rPr>
        <w:rFonts w:ascii="Arial" w:hAnsi="Arial" w:cs="Arial"/>
        <w:i/>
      </w:rPr>
      <w:t>поселения «</w:t>
    </w:r>
    <w:proofErr w:type="spellStart"/>
    <w:r>
      <w:rPr>
        <w:rFonts w:ascii="Arial" w:hAnsi="Arial" w:cs="Arial"/>
        <w:i/>
      </w:rPr>
      <w:t>Деревянск</w:t>
    </w:r>
    <w:proofErr w:type="spellEnd"/>
    <w:r w:rsidRPr="001E5C4C">
      <w:rPr>
        <w:rFonts w:ascii="Arial" w:hAnsi="Arial" w:cs="Arial"/>
        <w:i/>
      </w:rPr>
      <w:t>»</w:t>
    </w:r>
  </w:p>
  <w:p w:rsidR="00865CDE" w:rsidRPr="001E5C4C" w:rsidRDefault="00865CDE" w:rsidP="00430C2D">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2">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3">
    <w:nsid w:val="003D5883"/>
    <w:multiLevelType w:val="hybridMultilevel"/>
    <w:tmpl w:val="5F221C9C"/>
    <w:lvl w:ilvl="0" w:tplc="96CEEB2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FA136B"/>
    <w:multiLevelType w:val="hybridMultilevel"/>
    <w:tmpl w:val="54CC9E48"/>
    <w:lvl w:ilvl="0" w:tplc="945E7C12">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131C8F"/>
    <w:multiLevelType w:val="multilevel"/>
    <w:tmpl w:val="5B704504"/>
    <w:lvl w:ilvl="0">
      <w:start w:val="2"/>
      <w:numFmt w:val="decimal"/>
      <w:lvlText w:val="%1."/>
      <w:lvlJc w:val="left"/>
      <w:pPr>
        <w:ind w:left="367" w:hanging="367"/>
      </w:pPr>
      <w:rPr>
        <w:rFonts w:hint="default"/>
      </w:rPr>
    </w:lvl>
    <w:lvl w:ilvl="1">
      <w:start w:val="1"/>
      <w:numFmt w:val="decimal"/>
      <w:lvlText w:val="%1.%2."/>
      <w:lvlJc w:val="left"/>
      <w:pPr>
        <w:ind w:left="367" w:hanging="367"/>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nsid w:val="1D353E08"/>
    <w:multiLevelType w:val="hybridMultilevel"/>
    <w:tmpl w:val="2F02D23A"/>
    <w:lvl w:ilvl="0" w:tplc="3E8C0CA4">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9">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B593CF0"/>
    <w:multiLevelType w:val="hybridMultilevel"/>
    <w:tmpl w:val="2884AADC"/>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562275"/>
    <w:multiLevelType w:val="hybridMultilevel"/>
    <w:tmpl w:val="44C24AFE"/>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A1509D"/>
    <w:multiLevelType w:val="hybridMultilevel"/>
    <w:tmpl w:val="B476BCD0"/>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2576"/>
        </w:tabs>
        <w:ind w:left="2576" w:hanging="360"/>
      </w:pPr>
    </w:lvl>
    <w:lvl w:ilvl="2" w:tplc="0419001B" w:tentative="1">
      <w:start w:val="1"/>
      <w:numFmt w:val="lowerRoman"/>
      <w:lvlText w:val="%3."/>
      <w:lvlJc w:val="right"/>
      <w:pPr>
        <w:tabs>
          <w:tab w:val="num" w:pos="3296"/>
        </w:tabs>
        <w:ind w:left="3296" w:hanging="180"/>
      </w:pPr>
    </w:lvl>
    <w:lvl w:ilvl="3" w:tplc="0419000F" w:tentative="1">
      <w:start w:val="1"/>
      <w:numFmt w:val="decimal"/>
      <w:lvlText w:val="%4."/>
      <w:lvlJc w:val="left"/>
      <w:pPr>
        <w:tabs>
          <w:tab w:val="num" w:pos="4016"/>
        </w:tabs>
        <w:ind w:left="4016" w:hanging="360"/>
      </w:pPr>
    </w:lvl>
    <w:lvl w:ilvl="4" w:tplc="04190019" w:tentative="1">
      <w:start w:val="1"/>
      <w:numFmt w:val="lowerLetter"/>
      <w:lvlText w:val="%5."/>
      <w:lvlJc w:val="left"/>
      <w:pPr>
        <w:tabs>
          <w:tab w:val="num" w:pos="4736"/>
        </w:tabs>
        <w:ind w:left="4736" w:hanging="360"/>
      </w:pPr>
    </w:lvl>
    <w:lvl w:ilvl="5" w:tplc="0419001B" w:tentative="1">
      <w:start w:val="1"/>
      <w:numFmt w:val="lowerRoman"/>
      <w:lvlText w:val="%6."/>
      <w:lvlJc w:val="right"/>
      <w:pPr>
        <w:tabs>
          <w:tab w:val="num" w:pos="5456"/>
        </w:tabs>
        <w:ind w:left="5456" w:hanging="180"/>
      </w:pPr>
    </w:lvl>
    <w:lvl w:ilvl="6" w:tplc="0419000F" w:tentative="1">
      <w:start w:val="1"/>
      <w:numFmt w:val="decimal"/>
      <w:lvlText w:val="%7."/>
      <w:lvlJc w:val="left"/>
      <w:pPr>
        <w:tabs>
          <w:tab w:val="num" w:pos="6176"/>
        </w:tabs>
        <w:ind w:left="6176" w:hanging="360"/>
      </w:pPr>
    </w:lvl>
    <w:lvl w:ilvl="7" w:tplc="04190019" w:tentative="1">
      <w:start w:val="1"/>
      <w:numFmt w:val="lowerLetter"/>
      <w:lvlText w:val="%8."/>
      <w:lvlJc w:val="left"/>
      <w:pPr>
        <w:tabs>
          <w:tab w:val="num" w:pos="6896"/>
        </w:tabs>
        <w:ind w:left="6896" w:hanging="360"/>
      </w:pPr>
    </w:lvl>
    <w:lvl w:ilvl="8" w:tplc="0419001B" w:tentative="1">
      <w:start w:val="1"/>
      <w:numFmt w:val="lowerRoman"/>
      <w:lvlText w:val="%9."/>
      <w:lvlJc w:val="right"/>
      <w:pPr>
        <w:tabs>
          <w:tab w:val="num" w:pos="7616"/>
        </w:tabs>
        <w:ind w:left="7616" w:hanging="180"/>
      </w:pPr>
    </w:lvl>
  </w:abstractNum>
  <w:abstractNum w:abstractNumId="15">
    <w:nsid w:val="42050819"/>
    <w:multiLevelType w:val="hybridMultilevel"/>
    <w:tmpl w:val="91A00DD8"/>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8">
    <w:nsid w:val="484B29FC"/>
    <w:multiLevelType w:val="hybridMultilevel"/>
    <w:tmpl w:val="E87C8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5574112"/>
    <w:multiLevelType w:val="hybridMultilevel"/>
    <w:tmpl w:val="3078E84E"/>
    <w:lvl w:ilvl="0" w:tplc="CC56BF1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B61575"/>
    <w:multiLevelType w:val="hybridMultilevel"/>
    <w:tmpl w:val="A7807578"/>
    <w:lvl w:ilvl="0" w:tplc="8014DD96">
      <w:start w:val="1"/>
      <w:numFmt w:val="bullet"/>
      <w:lvlText w:val=""/>
      <w:lvlJc w:val="left"/>
      <w:pPr>
        <w:tabs>
          <w:tab w:val="num" w:pos="708"/>
        </w:tabs>
        <w:ind w:left="708" w:firstLine="0"/>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23">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4A7BD2"/>
    <w:multiLevelType w:val="hybridMultilevel"/>
    <w:tmpl w:val="F69E954C"/>
    <w:lvl w:ilvl="0" w:tplc="3C2CD334">
      <w:start w:val="2"/>
      <w:numFmt w:val="decimal"/>
      <w:lvlText w:val="%1."/>
      <w:lvlJc w:val="left"/>
      <w:pPr>
        <w:ind w:left="644"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6">
    <w:nsid w:val="6D912C81"/>
    <w:multiLevelType w:val="hybridMultilevel"/>
    <w:tmpl w:val="0B3666E6"/>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DF934DC"/>
    <w:multiLevelType w:val="hybridMultilevel"/>
    <w:tmpl w:val="9CDAF818"/>
    <w:lvl w:ilvl="0" w:tplc="C0F03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157980"/>
    <w:multiLevelType w:val="hybridMultilevel"/>
    <w:tmpl w:val="AE4A00D4"/>
    <w:lvl w:ilvl="0" w:tplc="FFFFFFFF">
      <w:start w:val="1"/>
      <w:numFmt w:val="decimal"/>
      <w:lvlText w:val="%1."/>
      <w:lvlJc w:val="left"/>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0F3F66"/>
    <w:multiLevelType w:val="hybridMultilevel"/>
    <w:tmpl w:val="CB563EF4"/>
    <w:lvl w:ilvl="0" w:tplc="18F0052A">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19"/>
  </w:num>
  <w:num w:numId="4">
    <w:abstractNumId w:val="10"/>
  </w:num>
  <w:num w:numId="5">
    <w:abstractNumId w:val="4"/>
  </w:num>
  <w:num w:numId="6">
    <w:abstractNumId w:val="14"/>
  </w:num>
  <w:num w:numId="7">
    <w:abstractNumId w:val="22"/>
  </w:num>
  <w:num w:numId="8">
    <w:abstractNumId w:val="23"/>
  </w:num>
  <w:num w:numId="9">
    <w:abstractNumId w:val="21"/>
  </w:num>
  <w:num w:numId="10">
    <w:abstractNumId w:val="12"/>
  </w:num>
  <w:num w:numId="11">
    <w:abstractNumId w:val="13"/>
  </w:num>
  <w:num w:numId="12">
    <w:abstractNumId w:val="5"/>
  </w:num>
  <w:num w:numId="13">
    <w:abstractNumId w:val="15"/>
  </w:num>
  <w:num w:numId="14">
    <w:abstractNumId w:val="31"/>
  </w:num>
  <w:num w:numId="15">
    <w:abstractNumId w:val="30"/>
  </w:num>
  <w:num w:numId="16">
    <w:abstractNumId w:val="20"/>
  </w:num>
  <w:num w:numId="17">
    <w:abstractNumId w:val="16"/>
  </w:num>
  <w:num w:numId="18">
    <w:abstractNumId w:val="7"/>
  </w:num>
  <w:num w:numId="19">
    <w:abstractNumId w:val="8"/>
  </w:num>
  <w:num w:numId="20">
    <w:abstractNumId w:val="11"/>
  </w:num>
  <w:num w:numId="21">
    <w:abstractNumId w:val="26"/>
  </w:num>
  <w:num w:numId="22">
    <w:abstractNumId w:val="18"/>
  </w:num>
  <w:num w:numId="23">
    <w:abstractNumId w:val="9"/>
  </w:num>
  <w:num w:numId="24">
    <w:abstractNumId w:val="6"/>
  </w:num>
  <w:num w:numId="25">
    <w:abstractNumId w:val="27"/>
  </w:num>
  <w:num w:numId="26">
    <w:abstractNumId w:val="29"/>
  </w:num>
  <w:num w:numId="27">
    <w:abstractNumId w:val="28"/>
  </w:num>
  <w:num w:numId="28">
    <w:abstractNumId w:val="24"/>
  </w:num>
  <w:num w:numId="29">
    <w:abstractNumId w:val="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lvlOverride w:ilvl="3"/>
    <w:lvlOverride w:ilvl="4"/>
    <w:lvlOverride w:ilvl="5"/>
    <w:lvlOverride w:ilvl="6"/>
    <w:lvlOverride w:ilvl="7"/>
    <w:lvlOverride w:ilvl="8"/>
  </w:num>
  <w:num w:numId="32">
    <w:abstractNumId w:val="29"/>
    <w:lvlOverride w:ilvl="0"/>
    <w:lvlOverride w:ilvl="1"/>
    <w:lvlOverride w:ilvl="2"/>
    <w:lvlOverride w:ilvl="3"/>
    <w:lvlOverride w:ilvl="4"/>
    <w:lvlOverride w:ilvl="5"/>
    <w:lvlOverride w:ilvl="6"/>
    <w:lvlOverride w:ilvl="7"/>
    <w:lvlOverride w:ilvl="8"/>
  </w:num>
  <w:num w:numId="33">
    <w:abstractNumId w:val="17"/>
    <w:lvlOverride w:ilv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4919"/>
    <w:rsid w:val="00000D45"/>
    <w:rsid w:val="00001356"/>
    <w:rsid w:val="00003134"/>
    <w:rsid w:val="000034DF"/>
    <w:rsid w:val="00003A5D"/>
    <w:rsid w:val="00003AF2"/>
    <w:rsid w:val="0000471B"/>
    <w:rsid w:val="00005115"/>
    <w:rsid w:val="0000570B"/>
    <w:rsid w:val="000066F0"/>
    <w:rsid w:val="0000732F"/>
    <w:rsid w:val="000074F5"/>
    <w:rsid w:val="00007B46"/>
    <w:rsid w:val="00010B99"/>
    <w:rsid w:val="00011884"/>
    <w:rsid w:val="0001189A"/>
    <w:rsid w:val="00011B93"/>
    <w:rsid w:val="000129F4"/>
    <w:rsid w:val="00015A1A"/>
    <w:rsid w:val="0001644B"/>
    <w:rsid w:val="0001660F"/>
    <w:rsid w:val="00016871"/>
    <w:rsid w:val="000171AD"/>
    <w:rsid w:val="0002039E"/>
    <w:rsid w:val="000204FB"/>
    <w:rsid w:val="00021023"/>
    <w:rsid w:val="000213C3"/>
    <w:rsid w:val="00021527"/>
    <w:rsid w:val="00022392"/>
    <w:rsid w:val="000229AD"/>
    <w:rsid w:val="0002317B"/>
    <w:rsid w:val="00023D62"/>
    <w:rsid w:val="0002452A"/>
    <w:rsid w:val="00024B99"/>
    <w:rsid w:val="00024E57"/>
    <w:rsid w:val="00025257"/>
    <w:rsid w:val="000254EA"/>
    <w:rsid w:val="00026209"/>
    <w:rsid w:val="000267F5"/>
    <w:rsid w:val="00026D4A"/>
    <w:rsid w:val="0003074A"/>
    <w:rsid w:val="00030C99"/>
    <w:rsid w:val="000311C7"/>
    <w:rsid w:val="000315ED"/>
    <w:rsid w:val="000324AC"/>
    <w:rsid w:val="000331A7"/>
    <w:rsid w:val="000335DB"/>
    <w:rsid w:val="000352D5"/>
    <w:rsid w:val="000354DB"/>
    <w:rsid w:val="00035ED9"/>
    <w:rsid w:val="00037069"/>
    <w:rsid w:val="000373C2"/>
    <w:rsid w:val="00037629"/>
    <w:rsid w:val="000378AB"/>
    <w:rsid w:val="00041960"/>
    <w:rsid w:val="00041E31"/>
    <w:rsid w:val="0004296F"/>
    <w:rsid w:val="000446AF"/>
    <w:rsid w:val="00044DC3"/>
    <w:rsid w:val="00046F39"/>
    <w:rsid w:val="00047822"/>
    <w:rsid w:val="00047E3B"/>
    <w:rsid w:val="000508CE"/>
    <w:rsid w:val="00050DBE"/>
    <w:rsid w:val="00052F21"/>
    <w:rsid w:val="00053B56"/>
    <w:rsid w:val="000550F9"/>
    <w:rsid w:val="000553A4"/>
    <w:rsid w:val="00056BDD"/>
    <w:rsid w:val="00057018"/>
    <w:rsid w:val="00057497"/>
    <w:rsid w:val="000576E2"/>
    <w:rsid w:val="000577A2"/>
    <w:rsid w:val="0005798A"/>
    <w:rsid w:val="00057B51"/>
    <w:rsid w:val="00057D27"/>
    <w:rsid w:val="00060A95"/>
    <w:rsid w:val="00060BC4"/>
    <w:rsid w:val="00060FE5"/>
    <w:rsid w:val="0006174F"/>
    <w:rsid w:val="000621E5"/>
    <w:rsid w:val="000624EA"/>
    <w:rsid w:val="00062DF4"/>
    <w:rsid w:val="000639E4"/>
    <w:rsid w:val="00065021"/>
    <w:rsid w:val="0006538B"/>
    <w:rsid w:val="00066814"/>
    <w:rsid w:val="00066F62"/>
    <w:rsid w:val="00067086"/>
    <w:rsid w:val="00067BE4"/>
    <w:rsid w:val="00071695"/>
    <w:rsid w:val="0007283C"/>
    <w:rsid w:val="00072B11"/>
    <w:rsid w:val="00072ED8"/>
    <w:rsid w:val="00073452"/>
    <w:rsid w:val="00073D6E"/>
    <w:rsid w:val="0007489A"/>
    <w:rsid w:val="00074FB5"/>
    <w:rsid w:val="00075A52"/>
    <w:rsid w:val="000768BF"/>
    <w:rsid w:val="000770DF"/>
    <w:rsid w:val="00081843"/>
    <w:rsid w:val="0008190A"/>
    <w:rsid w:val="00081957"/>
    <w:rsid w:val="00083AEE"/>
    <w:rsid w:val="00084173"/>
    <w:rsid w:val="00084384"/>
    <w:rsid w:val="000861DB"/>
    <w:rsid w:val="00086C8F"/>
    <w:rsid w:val="0008768D"/>
    <w:rsid w:val="000908EE"/>
    <w:rsid w:val="000909D0"/>
    <w:rsid w:val="00091201"/>
    <w:rsid w:val="000913F1"/>
    <w:rsid w:val="000916E1"/>
    <w:rsid w:val="00091861"/>
    <w:rsid w:val="00091BF6"/>
    <w:rsid w:val="00096353"/>
    <w:rsid w:val="00096699"/>
    <w:rsid w:val="00096DE5"/>
    <w:rsid w:val="00096E9F"/>
    <w:rsid w:val="00096EF4"/>
    <w:rsid w:val="00097762"/>
    <w:rsid w:val="00097F1A"/>
    <w:rsid w:val="000A013F"/>
    <w:rsid w:val="000A2056"/>
    <w:rsid w:val="000A3398"/>
    <w:rsid w:val="000A50ED"/>
    <w:rsid w:val="000A5C5D"/>
    <w:rsid w:val="000A5F43"/>
    <w:rsid w:val="000A67BD"/>
    <w:rsid w:val="000A6E25"/>
    <w:rsid w:val="000A7242"/>
    <w:rsid w:val="000B18E2"/>
    <w:rsid w:val="000B1B2A"/>
    <w:rsid w:val="000B205C"/>
    <w:rsid w:val="000B20D4"/>
    <w:rsid w:val="000B237E"/>
    <w:rsid w:val="000B2F8D"/>
    <w:rsid w:val="000B6978"/>
    <w:rsid w:val="000B7795"/>
    <w:rsid w:val="000C05B7"/>
    <w:rsid w:val="000C05E7"/>
    <w:rsid w:val="000C0D34"/>
    <w:rsid w:val="000C1105"/>
    <w:rsid w:val="000C2655"/>
    <w:rsid w:val="000C3686"/>
    <w:rsid w:val="000C41BF"/>
    <w:rsid w:val="000C4C34"/>
    <w:rsid w:val="000C4C86"/>
    <w:rsid w:val="000C5758"/>
    <w:rsid w:val="000C6EC9"/>
    <w:rsid w:val="000C763D"/>
    <w:rsid w:val="000C7643"/>
    <w:rsid w:val="000C76FE"/>
    <w:rsid w:val="000C7B8A"/>
    <w:rsid w:val="000C7C4A"/>
    <w:rsid w:val="000C7C58"/>
    <w:rsid w:val="000D0A87"/>
    <w:rsid w:val="000D1662"/>
    <w:rsid w:val="000D1B65"/>
    <w:rsid w:val="000D315C"/>
    <w:rsid w:val="000D390D"/>
    <w:rsid w:val="000D3F2D"/>
    <w:rsid w:val="000D48C4"/>
    <w:rsid w:val="000D4AB2"/>
    <w:rsid w:val="000D4C41"/>
    <w:rsid w:val="000D4EB7"/>
    <w:rsid w:val="000D5307"/>
    <w:rsid w:val="000D5634"/>
    <w:rsid w:val="000D5DD2"/>
    <w:rsid w:val="000D6EF1"/>
    <w:rsid w:val="000D7362"/>
    <w:rsid w:val="000D7385"/>
    <w:rsid w:val="000D7B43"/>
    <w:rsid w:val="000D7D48"/>
    <w:rsid w:val="000E0A44"/>
    <w:rsid w:val="000E1648"/>
    <w:rsid w:val="000E1D00"/>
    <w:rsid w:val="000E222A"/>
    <w:rsid w:val="000E228C"/>
    <w:rsid w:val="000E32CA"/>
    <w:rsid w:val="000E35CD"/>
    <w:rsid w:val="000E3948"/>
    <w:rsid w:val="000E3FB5"/>
    <w:rsid w:val="000E428B"/>
    <w:rsid w:val="000E46FF"/>
    <w:rsid w:val="000E4F29"/>
    <w:rsid w:val="000E6E62"/>
    <w:rsid w:val="000E7768"/>
    <w:rsid w:val="000F2C87"/>
    <w:rsid w:val="000F34DE"/>
    <w:rsid w:val="000F3920"/>
    <w:rsid w:val="000F4399"/>
    <w:rsid w:val="000F4F02"/>
    <w:rsid w:val="000F4F13"/>
    <w:rsid w:val="000F4F92"/>
    <w:rsid w:val="000F4FE9"/>
    <w:rsid w:val="000F5187"/>
    <w:rsid w:val="000F557B"/>
    <w:rsid w:val="000F55E2"/>
    <w:rsid w:val="000F63CB"/>
    <w:rsid w:val="000F6538"/>
    <w:rsid w:val="000F662B"/>
    <w:rsid w:val="000F7392"/>
    <w:rsid w:val="000F75D6"/>
    <w:rsid w:val="000F7C77"/>
    <w:rsid w:val="00100C5B"/>
    <w:rsid w:val="00100F4A"/>
    <w:rsid w:val="001012B6"/>
    <w:rsid w:val="00101546"/>
    <w:rsid w:val="0010157D"/>
    <w:rsid w:val="0010187A"/>
    <w:rsid w:val="00101F9C"/>
    <w:rsid w:val="0010471D"/>
    <w:rsid w:val="00104880"/>
    <w:rsid w:val="00104EBC"/>
    <w:rsid w:val="001051A4"/>
    <w:rsid w:val="001051F1"/>
    <w:rsid w:val="00105E36"/>
    <w:rsid w:val="00107319"/>
    <w:rsid w:val="0010747E"/>
    <w:rsid w:val="00110065"/>
    <w:rsid w:val="001114CF"/>
    <w:rsid w:val="001119F9"/>
    <w:rsid w:val="00112936"/>
    <w:rsid w:val="00113AB9"/>
    <w:rsid w:val="00113DA7"/>
    <w:rsid w:val="00114188"/>
    <w:rsid w:val="001145E1"/>
    <w:rsid w:val="00114B21"/>
    <w:rsid w:val="00114C40"/>
    <w:rsid w:val="001151F2"/>
    <w:rsid w:val="00115528"/>
    <w:rsid w:val="001177E5"/>
    <w:rsid w:val="0012075F"/>
    <w:rsid w:val="0012085D"/>
    <w:rsid w:val="00121233"/>
    <w:rsid w:val="001212CA"/>
    <w:rsid w:val="001217A5"/>
    <w:rsid w:val="0012281E"/>
    <w:rsid w:val="00122BF9"/>
    <w:rsid w:val="00123018"/>
    <w:rsid w:val="00124620"/>
    <w:rsid w:val="00124B0F"/>
    <w:rsid w:val="00124D3D"/>
    <w:rsid w:val="0012584F"/>
    <w:rsid w:val="001263C6"/>
    <w:rsid w:val="0012677C"/>
    <w:rsid w:val="00127AEE"/>
    <w:rsid w:val="00127AF8"/>
    <w:rsid w:val="0013122C"/>
    <w:rsid w:val="00131C21"/>
    <w:rsid w:val="00132934"/>
    <w:rsid w:val="00132EB2"/>
    <w:rsid w:val="00132EE1"/>
    <w:rsid w:val="00133D80"/>
    <w:rsid w:val="001346D5"/>
    <w:rsid w:val="001360A6"/>
    <w:rsid w:val="00137C3C"/>
    <w:rsid w:val="00137C7A"/>
    <w:rsid w:val="0014024D"/>
    <w:rsid w:val="0014081E"/>
    <w:rsid w:val="001411A9"/>
    <w:rsid w:val="001426CD"/>
    <w:rsid w:val="00142CE4"/>
    <w:rsid w:val="00143468"/>
    <w:rsid w:val="00143BAA"/>
    <w:rsid w:val="0014607E"/>
    <w:rsid w:val="00146F2D"/>
    <w:rsid w:val="001471C3"/>
    <w:rsid w:val="001473D7"/>
    <w:rsid w:val="00147FC0"/>
    <w:rsid w:val="001503B7"/>
    <w:rsid w:val="001513C3"/>
    <w:rsid w:val="001516C8"/>
    <w:rsid w:val="00152341"/>
    <w:rsid w:val="00152FFB"/>
    <w:rsid w:val="001531BD"/>
    <w:rsid w:val="001537AB"/>
    <w:rsid w:val="0015405E"/>
    <w:rsid w:val="00156020"/>
    <w:rsid w:val="001560CB"/>
    <w:rsid w:val="00156D6D"/>
    <w:rsid w:val="001574EB"/>
    <w:rsid w:val="00157599"/>
    <w:rsid w:val="00157812"/>
    <w:rsid w:val="00161248"/>
    <w:rsid w:val="0016128C"/>
    <w:rsid w:val="00161B92"/>
    <w:rsid w:val="00161FAD"/>
    <w:rsid w:val="0016359D"/>
    <w:rsid w:val="001639F2"/>
    <w:rsid w:val="0016691A"/>
    <w:rsid w:val="00166B92"/>
    <w:rsid w:val="001671C4"/>
    <w:rsid w:val="001674DC"/>
    <w:rsid w:val="001674E5"/>
    <w:rsid w:val="0017003C"/>
    <w:rsid w:val="00170640"/>
    <w:rsid w:val="001706EA"/>
    <w:rsid w:val="00170B61"/>
    <w:rsid w:val="00170D00"/>
    <w:rsid w:val="001710B5"/>
    <w:rsid w:val="00171216"/>
    <w:rsid w:val="00171856"/>
    <w:rsid w:val="00171D91"/>
    <w:rsid w:val="00172EFC"/>
    <w:rsid w:val="0017377B"/>
    <w:rsid w:val="001737C3"/>
    <w:rsid w:val="00174284"/>
    <w:rsid w:val="001760B0"/>
    <w:rsid w:val="00176898"/>
    <w:rsid w:val="00176976"/>
    <w:rsid w:val="00176B3D"/>
    <w:rsid w:val="00176F5F"/>
    <w:rsid w:val="0017715E"/>
    <w:rsid w:val="001817AD"/>
    <w:rsid w:val="00183451"/>
    <w:rsid w:val="001844BA"/>
    <w:rsid w:val="001862CB"/>
    <w:rsid w:val="0018651C"/>
    <w:rsid w:val="00186F86"/>
    <w:rsid w:val="001874DE"/>
    <w:rsid w:val="001905C6"/>
    <w:rsid w:val="00191501"/>
    <w:rsid w:val="00192362"/>
    <w:rsid w:val="00192964"/>
    <w:rsid w:val="001930EE"/>
    <w:rsid w:val="00194E0F"/>
    <w:rsid w:val="00195DD4"/>
    <w:rsid w:val="001960C1"/>
    <w:rsid w:val="00196FF2"/>
    <w:rsid w:val="0019781E"/>
    <w:rsid w:val="001A06C3"/>
    <w:rsid w:val="001A095A"/>
    <w:rsid w:val="001A1F7B"/>
    <w:rsid w:val="001A2352"/>
    <w:rsid w:val="001A466A"/>
    <w:rsid w:val="001A4958"/>
    <w:rsid w:val="001A5928"/>
    <w:rsid w:val="001A5E9F"/>
    <w:rsid w:val="001A6D0C"/>
    <w:rsid w:val="001A7BF7"/>
    <w:rsid w:val="001B0B77"/>
    <w:rsid w:val="001B1BB1"/>
    <w:rsid w:val="001B2ACC"/>
    <w:rsid w:val="001B2E05"/>
    <w:rsid w:val="001B36B5"/>
    <w:rsid w:val="001B3758"/>
    <w:rsid w:val="001B5183"/>
    <w:rsid w:val="001B5B8D"/>
    <w:rsid w:val="001B5BE4"/>
    <w:rsid w:val="001B5C57"/>
    <w:rsid w:val="001B6120"/>
    <w:rsid w:val="001B63DC"/>
    <w:rsid w:val="001B6C97"/>
    <w:rsid w:val="001B7A05"/>
    <w:rsid w:val="001C050E"/>
    <w:rsid w:val="001C05FF"/>
    <w:rsid w:val="001C0ABB"/>
    <w:rsid w:val="001C0CF7"/>
    <w:rsid w:val="001C15BF"/>
    <w:rsid w:val="001C1A43"/>
    <w:rsid w:val="001C1B18"/>
    <w:rsid w:val="001C23FD"/>
    <w:rsid w:val="001C2E5C"/>
    <w:rsid w:val="001C329A"/>
    <w:rsid w:val="001C3BA0"/>
    <w:rsid w:val="001C48F7"/>
    <w:rsid w:val="001C4EB6"/>
    <w:rsid w:val="001C5889"/>
    <w:rsid w:val="001C5E83"/>
    <w:rsid w:val="001C5FB5"/>
    <w:rsid w:val="001C6542"/>
    <w:rsid w:val="001C68F1"/>
    <w:rsid w:val="001C7471"/>
    <w:rsid w:val="001D0343"/>
    <w:rsid w:val="001D0895"/>
    <w:rsid w:val="001D08BA"/>
    <w:rsid w:val="001D1104"/>
    <w:rsid w:val="001D1712"/>
    <w:rsid w:val="001D1955"/>
    <w:rsid w:val="001D263B"/>
    <w:rsid w:val="001D37C6"/>
    <w:rsid w:val="001D399F"/>
    <w:rsid w:val="001D4287"/>
    <w:rsid w:val="001D459C"/>
    <w:rsid w:val="001D4B79"/>
    <w:rsid w:val="001D604E"/>
    <w:rsid w:val="001D607A"/>
    <w:rsid w:val="001D6508"/>
    <w:rsid w:val="001D6788"/>
    <w:rsid w:val="001D699D"/>
    <w:rsid w:val="001D6D60"/>
    <w:rsid w:val="001D70DA"/>
    <w:rsid w:val="001D7976"/>
    <w:rsid w:val="001E021F"/>
    <w:rsid w:val="001E09AB"/>
    <w:rsid w:val="001E0A3D"/>
    <w:rsid w:val="001E10F4"/>
    <w:rsid w:val="001E1E29"/>
    <w:rsid w:val="001E23A1"/>
    <w:rsid w:val="001E25AB"/>
    <w:rsid w:val="001E282B"/>
    <w:rsid w:val="001E32AC"/>
    <w:rsid w:val="001E3570"/>
    <w:rsid w:val="001E40C8"/>
    <w:rsid w:val="001E414F"/>
    <w:rsid w:val="001E48A4"/>
    <w:rsid w:val="001E5BE7"/>
    <w:rsid w:val="001E5C4C"/>
    <w:rsid w:val="001E6048"/>
    <w:rsid w:val="001E6246"/>
    <w:rsid w:val="001E6FA7"/>
    <w:rsid w:val="001E7252"/>
    <w:rsid w:val="001E7417"/>
    <w:rsid w:val="001E7F44"/>
    <w:rsid w:val="001F1B7C"/>
    <w:rsid w:val="001F24A0"/>
    <w:rsid w:val="001F2556"/>
    <w:rsid w:val="001F25AA"/>
    <w:rsid w:val="001F2BD0"/>
    <w:rsid w:val="001F307E"/>
    <w:rsid w:val="001F3CBF"/>
    <w:rsid w:val="001F3CE1"/>
    <w:rsid w:val="001F61F3"/>
    <w:rsid w:val="001F6958"/>
    <w:rsid w:val="001F72A7"/>
    <w:rsid w:val="001F7A48"/>
    <w:rsid w:val="002005E7"/>
    <w:rsid w:val="00200B5C"/>
    <w:rsid w:val="00202901"/>
    <w:rsid w:val="00202B6F"/>
    <w:rsid w:val="00202DD7"/>
    <w:rsid w:val="00203BB8"/>
    <w:rsid w:val="0020436C"/>
    <w:rsid w:val="00204379"/>
    <w:rsid w:val="0020632B"/>
    <w:rsid w:val="0020679A"/>
    <w:rsid w:val="00206847"/>
    <w:rsid w:val="0020727E"/>
    <w:rsid w:val="00207E1D"/>
    <w:rsid w:val="002106D8"/>
    <w:rsid w:val="00212451"/>
    <w:rsid w:val="00214038"/>
    <w:rsid w:val="0021412C"/>
    <w:rsid w:val="00215131"/>
    <w:rsid w:val="00217592"/>
    <w:rsid w:val="0022124D"/>
    <w:rsid w:val="00221DCE"/>
    <w:rsid w:val="0022364E"/>
    <w:rsid w:val="00223C93"/>
    <w:rsid w:val="0022477A"/>
    <w:rsid w:val="002253D3"/>
    <w:rsid w:val="00226144"/>
    <w:rsid w:val="00227A70"/>
    <w:rsid w:val="002300CD"/>
    <w:rsid w:val="002302D1"/>
    <w:rsid w:val="0023186C"/>
    <w:rsid w:val="002318D2"/>
    <w:rsid w:val="00231941"/>
    <w:rsid w:val="00231BDF"/>
    <w:rsid w:val="00232E53"/>
    <w:rsid w:val="002342CF"/>
    <w:rsid w:val="00234FE7"/>
    <w:rsid w:val="00237426"/>
    <w:rsid w:val="00240311"/>
    <w:rsid w:val="002405B1"/>
    <w:rsid w:val="00241243"/>
    <w:rsid w:val="0024198F"/>
    <w:rsid w:val="00241DA8"/>
    <w:rsid w:val="00241EAE"/>
    <w:rsid w:val="0024206F"/>
    <w:rsid w:val="0024295C"/>
    <w:rsid w:val="00244EFF"/>
    <w:rsid w:val="00245643"/>
    <w:rsid w:val="00245B54"/>
    <w:rsid w:val="002469F4"/>
    <w:rsid w:val="00250FF1"/>
    <w:rsid w:val="00251992"/>
    <w:rsid w:val="00251AB8"/>
    <w:rsid w:val="00251B05"/>
    <w:rsid w:val="002525AD"/>
    <w:rsid w:val="00252E43"/>
    <w:rsid w:val="002539FB"/>
    <w:rsid w:val="00253C32"/>
    <w:rsid w:val="002545EE"/>
    <w:rsid w:val="00255772"/>
    <w:rsid w:val="00255BC3"/>
    <w:rsid w:val="00256411"/>
    <w:rsid w:val="00256692"/>
    <w:rsid w:val="002567C7"/>
    <w:rsid w:val="00257DC9"/>
    <w:rsid w:val="00260BFF"/>
    <w:rsid w:val="0026176B"/>
    <w:rsid w:val="0026190B"/>
    <w:rsid w:val="002620B9"/>
    <w:rsid w:val="002632F2"/>
    <w:rsid w:val="0026377A"/>
    <w:rsid w:val="00263B64"/>
    <w:rsid w:val="00263FF0"/>
    <w:rsid w:val="00264D2D"/>
    <w:rsid w:val="0026500A"/>
    <w:rsid w:val="00265021"/>
    <w:rsid w:val="002653A6"/>
    <w:rsid w:val="002666E3"/>
    <w:rsid w:val="00271744"/>
    <w:rsid w:val="002718E1"/>
    <w:rsid w:val="00273C5C"/>
    <w:rsid w:val="002770D1"/>
    <w:rsid w:val="00280F61"/>
    <w:rsid w:val="00281EF5"/>
    <w:rsid w:val="002820FF"/>
    <w:rsid w:val="002826DB"/>
    <w:rsid w:val="002828F4"/>
    <w:rsid w:val="00283BC2"/>
    <w:rsid w:val="00283EA5"/>
    <w:rsid w:val="00284483"/>
    <w:rsid w:val="00287B9E"/>
    <w:rsid w:val="0029066F"/>
    <w:rsid w:val="002915B0"/>
    <w:rsid w:val="00291B10"/>
    <w:rsid w:val="00292B4B"/>
    <w:rsid w:val="00294669"/>
    <w:rsid w:val="002953DA"/>
    <w:rsid w:val="00295733"/>
    <w:rsid w:val="00296168"/>
    <w:rsid w:val="00296782"/>
    <w:rsid w:val="002971C6"/>
    <w:rsid w:val="00297612"/>
    <w:rsid w:val="002A087F"/>
    <w:rsid w:val="002A0F58"/>
    <w:rsid w:val="002A28E1"/>
    <w:rsid w:val="002A3651"/>
    <w:rsid w:val="002A4C99"/>
    <w:rsid w:val="002A4E91"/>
    <w:rsid w:val="002A5025"/>
    <w:rsid w:val="002A5179"/>
    <w:rsid w:val="002A5195"/>
    <w:rsid w:val="002A53B0"/>
    <w:rsid w:val="002A5776"/>
    <w:rsid w:val="002A5AC3"/>
    <w:rsid w:val="002A645F"/>
    <w:rsid w:val="002A6839"/>
    <w:rsid w:val="002A6973"/>
    <w:rsid w:val="002A6B1F"/>
    <w:rsid w:val="002A6EBD"/>
    <w:rsid w:val="002A7E2F"/>
    <w:rsid w:val="002B015E"/>
    <w:rsid w:val="002B0F71"/>
    <w:rsid w:val="002B22F5"/>
    <w:rsid w:val="002B2779"/>
    <w:rsid w:val="002B2FA7"/>
    <w:rsid w:val="002B5479"/>
    <w:rsid w:val="002B552D"/>
    <w:rsid w:val="002B5608"/>
    <w:rsid w:val="002B56AD"/>
    <w:rsid w:val="002B56BA"/>
    <w:rsid w:val="002B5B1C"/>
    <w:rsid w:val="002B6671"/>
    <w:rsid w:val="002B6B2F"/>
    <w:rsid w:val="002B7837"/>
    <w:rsid w:val="002C09A5"/>
    <w:rsid w:val="002C28D8"/>
    <w:rsid w:val="002C3454"/>
    <w:rsid w:val="002C3F66"/>
    <w:rsid w:val="002C4AA6"/>
    <w:rsid w:val="002C4B36"/>
    <w:rsid w:val="002C53CD"/>
    <w:rsid w:val="002C559D"/>
    <w:rsid w:val="002C6EAB"/>
    <w:rsid w:val="002C735E"/>
    <w:rsid w:val="002C7522"/>
    <w:rsid w:val="002D038F"/>
    <w:rsid w:val="002D1246"/>
    <w:rsid w:val="002D2986"/>
    <w:rsid w:val="002D3609"/>
    <w:rsid w:val="002D39CC"/>
    <w:rsid w:val="002D3DE1"/>
    <w:rsid w:val="002D47D8"/>
    <w:rsid w:val="002D49C6"/>
    <w:rsid w:val="002D510C"/>
    <w:rsid w:val="002D6079"/>
    <w:rsid w:val="002D6561"/>
    <w:rsid w:val="002D696B"/>
    <w:rsid w:val="002E15A1"/>
    <w:rsid w:val="002E162D"/>
    <w:rsid w:val="002E260F"/>
    <w:rsid w:val="002E26D1"/>
    <w:rsid w:val="002E2FF7"/>
    <w:rsid w:val="002E3B52"/>
    <w:rsid w:val="002E3C4E"/>
    <w:rsid w:val="002E3FE5"/>
    <w:rsid w:val="002E4E07"/>
    <w:rsid w:val="002E5DF1"/>
    <w:rsid w:val="002E6904"/>
    <w:rsid w:val="002E6CCA"/>
    <w:rsid w:val="002E70EB"/>
    <w:rsid w:val="002E7DC4"/>
    <w:rsid w:val="002F12FE"/>
    <w:rsid w:val="002F160D"/>
    <w:rsid w:val="002F1A0E"/>
    <w:rsid w:val="002F1A67"/>
    <w:rsid w:val="002F27A4"/>
    <w:rsid w:val="002F2A52"/>
    <w:rsid w:val="002F395D"/>
    <w:rsid w:val="002F45F2"/>
    <w:rsid w:val="002F4DBD"/>
    <w:rsid w:val="002F4F72"/>
    <w:rsid w:val="002F64CB"/>
    <w:rsid w:val="002F7211"/>
    <w:rsid w:val="002F7753"/>
    <w:rsid w:val="002F7BED"/>
    <w:rsid w:val="0030022D"/>
    <w:rsid w:val="00300700"/>
    <w:rsid w:val="003023EC"/>
    <w:rsid w:val="0030293A"/>
    <w:rsid w:val="0030365E"/>
    <w:rsid w:val="00304540"/>
    <w:rsid w:val="00304905"/>
    <w:rsid w:val="00305CC6"/>
    <w:rsid w:val="003066AE"/>
    <w:rsid w:val="00306B80"/>
    <w:rsid w:val="00307064"/>
    <w:rsid w:val="00307C5F"/>
    <w:rsid w:val="00307CC0"/>
    <w:rsid w:val="00307EED"/>
    <w:rsid w:val="00307FB3"/>
    <w:rsid w:val="00310689"/>
    <w:rsid w:val="00310B2F"/>
    <w:rsid w:val="003114BD"/>
    <w:rsid w:val="00311B92"/>
    <w:rsid w:val="00311DE1"/>
    <w:rsid w:val="00312ACB"/>
    <w:rsid w:val="003130AF"/>
    <w:rsid w:val="003141DB"/>
    <w:rsid w:val="0031625B"/>
    <w:rsid w:val="00316AE0"/>
    <w:rsid w:val="003174B4"/>
    <w:rsid w:val="0031787E"/>
    <w:rsid w:val="00320919"/>
    <w:rsid w:val="003213F7"/>
    <w:rsid w:val="003215B1"/>
    <w:rsid w:val="00321AB8"/>
    <w:rsid w:val="00321DDE"/>
    <w:rsid w:val="003221E5"/>
    <w:rsid w:val="003223A1"/>
    <w:rsid w:val="003224E8"/>
    <w:rsid w:val="00322C95"/>
    <w:rsid w:val="00322FB4"/>
    <w:rsid w:val="0032332B"/>
    <w:rsid w:val="003246ED"/>
    <w:rsid w:val="00324FA0"/>
    <w:rsid w:val="0032527B"/>
    <w:rsid w:val="00325BF8"/>
    <w:rsid w:val="00325D09"/>
    <w:rsid w:val="00326BDC"/>
    <w:rsid w:val="00333506"/>
    <w:rsid w:val="003337BE"/>
    <w:rsid w:val="00333910"/>
    <w:rsid w:val="003339AD"/>
    <w:rsid w:val="00333E33"/>
    <w:rsid w:val="003342FB"/>
    <w:rsid w:val="003348C0"/>
    <w:rsid w:val="00335CB4"/>
    <w:rsid w:val="003375A9"/>
    <w:rsid w:val="00340B72"/>
    <w:rsid w:val="00340CAA"/>
    <w:rsid w:val="003414DF"/>
    <w:rsid w:val="00341951"/>
    <w:rsid w:val="00341F2C"/>
    <w:rsid w:val="00342A66"/>
    <w:rsid w:val="00342AAB"/>
    <w:rsid w:val="003433F7"/>
    <w:rsid w:val="003438E4"/>
    <w:rsid w:val="00345669"/>
    <w:rsid w:val="00345B4E"/>
    <w:rsid w:val="003465C7"/>
    <w:rsid w:val="00350C2A"/>
    <w:rsid w:val="00351A4B"/>
    <w:rsid w:val="003539D2"/>
    <w:rsid w:val="00353AAB"/>
    <w:rsid w:val="00354FEF"/>
    <w:rsid w:val="003575BF"/>
    <w:rsid w:val="00357705"/>
    <w:rsid w:val="00361CAE"/>
    <w:rsid w:val="00362F9F"/>
    <w:rsid w:val="00363EAC"/>
    <w:rsid w:val="0036440F"/>
    <w:rsid w:val="00364CCD"/>
    <w:rsid w:val="0036504C"/>
    <w:rsid w:val="0036545E"/>
    <w:rsid w:val="00365566"/>
    <w:rsid w:val="003655EE"/>
    <w:rsid w:val="003675A4"/>
    <w:rsid w:val="00367D6E"/>
    <w:rsid w:val="003702DD"/>
    <w:rsid w:val="00370CA3"/>
    <w:rsid w:val="00372D5D"/>
    <w:rsid w:val="003732B5"/>
    <w:rsid w:val="00373340"/>
    <w:rsid w:val="00374241"/>
    <w:rsid w:val="00374550"/>
    <w:rsid w:val="00374CB0"/>
    <w:rsid w:val="00376043"/>
    <w:rsid w:val="00377250"/>
    <w:rsid w:val="0038043B"/>
    <w:rsid w:val="0038061B"/>
    <w:rsid w:val="003808FA"/>
    <w:rsid w:val="00380BCA"/>
    <w:rsid w:val="003810FB"/>
    <w:rsid w:val="00381AFA"/>
    <w:rsid w:val="00381BCE"/>
    <w:rsid w:val="00381D4A"/>
    <w:rsid w:val="003821C4"/>
    <w:rsid w:val="0038280E"/>
    <w:rsid w:val="00382E06"/>
    <w:rsid w:val="00383453"/>
    <w:rsid w:val="00383A94"/>
    <w:rsid w:val="00384392"/>
    <w:rsid w:val="0038506E"/>
    <w:rsid w:val="00385975"/>
    <w:rsid w:val="00385CB6"/>
    <w:rsid w:val="0038614F"/>
    <w:rsid w:val="00386C68"/>
    <w:rsid w:val="0038724D"/>
    <w:rsid w:val="00387C59"/>
    <w:rsid w:val="00390D98"/>
    <w:rsid w:val="00390EBC"/>
    <w:rsid w:val="00391932"/>
    <w:rsid w:val="00391B68"/>
    <w:rsid w:val="00391D6C"/>
    <w:rsid w:val="00391EA0"/>
    <w:rsid w:val="00391EEA"/>
    <w:rsid w:val="00392071"/>
    <w:rsid w:val="003926DD"/>
    <w:rsid w:val="003928AF"/>
    <w:rsid w:val="00393D47"/>
    <w:rsid w:val="0039424F"/>
    <w:rsid w:val="003949C2"/>
    <w:rsid w:val="00394E13"/>
    <w:rsid w:val="003950A9"/>
    <w:rsid w:val="003957AE"/>
    <w:rsid w:val="00395939"/>
    <w:rsid w:val="003962C8"/>
    <w:rsid w:val="0039758C"/>
    <w:rsid w:val="00397735"/>
    <w:rsid w:val="00397D03"/>
    <w:rsid w:val="003A096E"/>
    <w:rsid w:val="003A0FF5"/>
    <w:rsid w:val="003A13F7"/>
    <w:rsid w:val="003A171C"/>
    <w:rsid w:val="003A194A"/>
    <w:rsid w:val="003A22BD"/>
    <w:rsid w:val="003A2A6A"/>
    <w:rsid w:val="003A36B4"/>
    <w:rsid w:val="003A41E4"/>
    <w:rsid w:val="003A50DC"/>
    <w:rsid w:val="003A5800"/>
    <w:rsid w:val="003A5C3D"/>
    <w:rsid w:val="003A66D1"/>
    <w:rsid w:val="003A7280"/>
    <w:rsid w:val="003A7D7F"/>
    <w:rsid w:val="003A7F90"/>
    <w:rsid w:val="003B0542"/>
    <w:rsid w:val="003B0DE1"/>
    <w:rsid w:val="003B1883"/>
    <w:rsid w:val="003B2213"/>
    <w:rsid w:val="003B2890"/>
    <w:rsid w:val="003B3FF0"/>
    <w:rsid w:val="003B5A78"/>
    <w:rsid w:val="003B6008"/>
    <w:rsid w:val="003B6876"/>
    <w:rsid w:val="003B7286"/>
    <w:rsid w:val="003B7470"/>
    <w:rsid w:val="003B77DE"/>
    <w:rsid w:val="003B7835"/>
    <w:rsid w:val="003C0F8F"/>
    <w:rsid w:val="003C20D5"/>
    <w:rsid w:val="003C2508"/>
    <w:rsid w:val="003C3C2A"/>
    <w:rsid w:val="003C4EE8"/>
    <w:rsid w:val="003C5405"/>
    <w:rsid w:val="003C607C"/>
    <w:rsid w:val="003C632D"/>
    <w:rsid w:val="003C649B"/>
    <w:rsid w:val="003C69C6"/>
    <w:rsid w:val="003C6B32"/>
    <w:rsid w:val="003C72D4"/>
    <w:rsid w:val="003C7790"/>
    <w:rsid w:val="003D10B4"/>
    <w:rsid w:val="003D25C8"/>
    <w:rsid w:val="003D2A32"/>
    <w:rsid w:val="003D4EF3"/>
    <w:rsid w:val="003D534F"/>
    <w:rsid w:val="003D6BCE"/>
    <w:rsid w:val="003D6F8A"/>
    <w:rsid w:val="003D7604"/>
    <w:rsid w:val="003D7866"/>
    <w:rsid w:val="003D7D9D"/>
    <w:rsid w:val="003E1544"/>
    <w:rsid w:val="003E1B27"/>
    <w:rsid w:val="003E28FC"/>
    <w:rsid w:val="003E3048"/>
    <w:rsid w:val="003E4697"/>
    <w:rsid w:val="003E49AB"/>
    <w:rsid w:val="003E52F9"/>
    <w:rsid w:val="003E56FE"/>
    <w:rsid w:val="003E618B"/>
    <w:rsid w:val="003E6558"/>
    <w:rsid w:val="003E6625"/>
    <w:rsid w:val="003E6D38"/>
    <w:rsid w:val="003F0DBE"/>
    <w:rsid w:val="003F0F15"/>
    <w:rsid w:val="003F1127"/>
    <w:rsid w:val="003F11E4"/>
    <w:rsid w:val="003F1C40"/>
    <w:rsid w:val="003F3C5A"/>
    <w:rsid w:val="003F40E3"/>
    <w:rsid w:val="003F4BFC"/>
    <w:rsid w:val="003F5E27"/>
    <w:rsid w:val="003F5E92"/>
    <w:rsid w:val="003F632B"/>
    <w:rsid w:val="003F64A5"/>
    <w:rsid w:val="003F6771"/>
    <w:rsid w:val="003F6D24"/>
    <w:rsid w:val="003F6F26"/>
    <w:rsid w:val="003F74EE"/>
    <w:rsid w:val="003F7BFD"/>
    <w:rsid w:val="0040003F"/>
    <w:rsid w:val="00401A27"/>
    <w:rsid w:val="00401D3B"/>
    <w:rsid w:val="00402F15"/>
    <w:rsid w:val="0040322A"/>
    <w:rsid w:val="0040322C"/>
    <w:rsid w:val="0040457E"/>
    <w:rsid w:val="00405328"/>
    <w:rsid w:val="004055DB"/>
    <w:rsid w:val="004061F1"/>
    <w:rsid w:val="00406BC1"/>
    <w:rsid w:val="00407DE0"/>
    <w:rsid w:val="00410466"/>
    <w:rsid w:val="0041087F"/>
    <w:rsid w:val="00410AB0"/>
    <w:rsid w:val="00410D50"/>
    <w:rsid w:val="004111EE"/>
    <w:rsid w:val="00411A71"/>
    <w:rsid w:val="00411E88"/>
    <w:rsid w:val="0041255E"/>
    <w:rsid w:val="0041501E"/>
    <w:rsid w:val="00415DEB"/>
    <w:rsid w:val="00416837"/>
    <w:rsid w:val="00416A4A"/>
    <w:rsid w:val="004171B0"/>
    <w:rsid w:val="00417256"/>
    <w:rsid w:val="00417293"/>
    <w:rsid w:val="0041742B"/>
    <w:rsid w:val="004177B3"/>
    <w:rsid w:val="00417BDD"/>
    <w:rsid w:val="004200C0"/>
    <w:rsid w:val="004201DE"/>
    <w:rsid w:val="00420808"/>
    <w:rsid w:val="00421144"/>
    <w:rsid w:val="00422089"/>
    <w:rsid w:val="004223BA"/>
    <w:rsid w:val="00422FE2"/>
    <w:rsid w:val="0042401F"/>
    <w:rsid w:val="004240EC"/>
    <w:rsid w:val="00425AB2"/>
    <w:rsid w:val="00425BFF"/>
    <w:rsid w:val="00426D71"/>
    <w:rsid w:val="00427161"/>
    <w:rsid w:val="004271F5"/>
    <w:rsid w:val="004276BB"/>
    <w:rsid w:val="00430C2D"/>
    <w:rsid w:val="00432DCB"/>
    <w:rsid w:val="00433574"/>
    <w:rsid w:val="00434AD7"/>
    <w:rsid w:val="00434F0D"/>
    <w:rsid w:val="0043583B"/>
    <w:rsid w:val="00435A34"/>
    <w:rsid w:val="00435A53"/>
    <w:rsid w:val="00435A67"/>
    <w:rsid w:val="00436A55"/>
    <w:rsid w:val="004373E7"/>
    <w:rsid w:val="004374C1"/>
    <w:rsid w:val="00437666"/>
    <w:rsid w:val="004378B8"/>
    <w:rsid w:val="00440EDE"/>
    <w:rsid w:val="004413BD"/>
    <w:rsid w:val="00441CBD"/>
    <w:rsid w:val="00441E09"/>
    <w:rsid w:val="00441EB5"/>
    <w:rsid w:val="00441EFE"/>
    <w:rsid w:val="00442176"/>
    <w:rsid w:val="004426B3"/>
    <w:rsid w:val="00443401"/>
    <w:rsid w:val="00443AA8"/>
    <w:rsid w:val="00444F4D"/>
    <w:rsid w:val="004457A5"/>
    <w:rsid w:val="00445AB5"/>
    <w:rsid w:val="0044639A"/>
    <w:rsid w:val="0044758D"/>
    <w:rsid w:val="004479B3"/>
    <w:rsid w:val="00450242"/>
    <w:rsid w:val="00451573"/>
    <w:rsid w:val="00451D3A"/>
    <w:rsid w:val="00451E77"/>
    <w:rsid w:val="00452026"/>
    <w:rsid w:val="00453DE9"/>
    <w:rsid w:val="004565D0"/>
    <w:rsid w:val="00456C2F"/>
    <w:rsid w:val="00457622"/>
    <w:rsid w:val="00460453"/>
    <w:rsid w:val="00460B25"/>
    <w:rsid w:val="0046114A"/>
    <w:rsid w:val="004629C0"/>
    <w:rsid w:val="00462E3C"/>
    <w:rsid w:val="0046330C"/>
    <w:rsid w:val="00463F3F"/>
    <w:rsid w:val="004657FD"/>
    <w:rsid w:val="00467063"/>
    <w:rsid w:val="004678C9"/>
    <w:rsid w:val="00467FCD"/>
    <w:rsid w:val="004702CB"/>
    <w:rsid w:val="00470D39"/>
    <w:rsid w:val="004719B0"/>
    <w:rsid w:val="00472C4B"/>
    <w:rsid w:val="00473B60"/>
    <w:rsid w:val="0047503F"/>
    <w:rsid w:val="00475672"/>
    <w:rsid w:val="004759A1"/>
    <w:rsid w:val="004760B3"/>
    <w:rsid w:val="00477D10"/>
    <w:rsid w:val="00480AD8"/>
    <w:rsid w:val="00480D22"/>
    <w:rsid w:val="00484304"/>
    <w:rsid w:val="00485EE5"/>
    <w:rsid w:val="004874B8"/>
    <w:rsid w:val="00487EEC"/>
    <w:rsid w:val="0049194C"/>
    <w:rsid w:val="00492547"/>
    <w:rsid w:val="00492E44"/>
    <w:rsid w:val="00492F94"/>
    <w:rsid w:val="00493091"/>
    <w:rsid w:val="004931B9"/>
    <w:rsid w:val="00494A08"/>
    <w:rsid w:val="004954B6"/>
    <w:rsid w:val="004954F6"/>
    <w:rsid w:val="00496BDA"/>
    <w:rsid w:val="00497767"/>
    <w:rsid w:val="004A047B"/>
    <w:rsid w:val="004A0767"/>
    <w:rsid w:val="004A0A4D"/>
    <w:rsid w:val="004A1005"/>
    <w:rsid w:val="004A1150"/>
    <w:rsid w:val="004A1B53"/>
    <w:rsid w:val="004A216F"/>
    <w:rsid w:val="004A27B0"/>
    <w:rsid w:val="004A27FF"/>
    <w:rsid w:val="004A2B3E"/>
    <w:rsid w:val="004A4468"/>
    <w:rsid w:val="004A5814"/>
    <w:rsid w:val="004A595A"/>
    <w:rsid w:val="004A5C7C"/>
    <w:rsid w:val="004A6AF8"/>
    <w:rsid w:val="004A6CB1"/>
    <w:rsid w:val="004B08A4"/>
    <w:rsid w:val="004B0AED"/>
    <w:rsid w:val="004B2C8D"/>
    <w:rsid w:val="004B388F"/>
    <w:rsid w:val="004B58EE"/>
    <w:rsid w:val="004B6400"/>
    <w:rsid w:val="004B64E7"/>
    <w:rsid w:val="004B721C"/>
    <w:rsid w:val="004B75A0"/>
    <w:rsid w:val="004B7996"/>
    <w:rsid w:val="004C0B3B"/>
    <w:rsid w:val="004C0EA6"/>
    <w:rsid w:val="004C16D2"/>
    <w:rsid w:val="004C25E0"/>
    <w:rsid w:val="004C2A93"/>
    <w:rsid w:val="004C2AAF"/>
    <w:rsid w:val="004C313A"/>
    <w:rsid w:val="004C3A6D"/>
    <w:rsid w:val="004C3B26"/>
    <w:rsid w:val="004C3BD2"/>
    <w:rsid w:val="004C3FB8"/>
    <w:rsid w:val="004C40A5"/>
    <w:rsid w:val="004C51E7"/>
    <w:rsid w:val="004C5263"/>
    <w:rsid w:val="004C5994"/>
    <w:rsid w:val="004C601A"/>
    <w:rsid w:val="004C61F9"/>
    <w:rsid w:val="004C649E"/>
    <w:rsid w:val="004D1BE8"/>
    <w:rsid w:val="004D2859"/>
    <w:rsid w:val="004D2A39"/>
    <w:rsid w:val="004D3503"/>
    <w:rsid w:val="004D3D3C"/>
    <w:rsid w:val="004D51AA"/>
    <w:rsid w:val="004D582B"/>
    <w:rsid w:val="004D76D7"/>
    <w:rsid w:val="004D7BE7"/>
    <w:rsid w:val="004D7E56"/>
    <w:rsid w:val="004E1752"/>
    <w:rsid w:val="004E1FA3"/>
    <w:rsid w:val="004E29AB"/>
    <w:rsid w:val="004E30D6"/>
    <w:rsid w:val="004E3B48"/>
    <w:rsid w:val="004E3F5C"/>
    <w:rsid w:val="004E5858"/>
    <w:rsid w:val="004E58C0"/>
    <w:rsid w:val="004E599B"/>
    <w:rsid w:val="004E5B30"/>
    <w:rsid w:val="004E61BB"/>
    <w:rsid w:val="004F158B"/>
    <w:rsid w:val="004F1832"/>
    <w:rsid w:val="004F1CB1"/>
    <w:rsid w:val="004F2225"/>
    <w:rsid w:val="004F27CF"/>
    <w:rsid w:val="004F2B48"/>
    <w:rsid w:val="004F3289"/>
    <w:rsid w:val="004F49AE"/>
    <w:rsid w:val="004F4A32"/>
    <w:rsid w:val="004F754B"/>
    <w:rsid w:val="004F7911"/>
    <w:rsid w:val="005006B7"/>
    <w:rsid w:val="00500732"/>
    <w:rsid w:val="00501E37"/>
    <w:rsid w:val="00502253"/>
    <w:rsid w:val="00502CC0"/>
    <w:rsid w:val="0050318C"/>
    <w:rsid w:val="00503F3B"/>
    <w:rsid w:val="005045CC"/>
    <w:rsid w:val="0050594C"/>
    <w:rsid w:val="00505B21"/>
    <w:rsid w:val="005100DC"/>
    <w:rsid w:val="005100EB"/>
    <w:rsid w:val="005103C0"/>
    <w:rsid w:val="00511408"/>
    <w:rsid w:val="00511C90"/>
    <w:rsid w:val="00512421"/>
    <w:rsid w:val="0051305F"/>
    <w:rsid w:val="005131FA"/>
    <w:rsid w:val="005132C4"/>
    <w:rsid w:val="00513818"/>
    <w:rsid w:val="00513974"/>
    <w:rsid w:val="005148BA"/>
    <w:rsid w:val="00515228"/>
    <w:rsid w:val="00516AC7"/>
    <w:rsid w:val="00516F79"/>
    <w:rsid w:val="00517D50"/>
    <w:rsid w:val="0052047D"/>
    <w:rsid w:val="005204A3"/>
    <w:rsid w:val="005212C4"/>
    <w:rsid w:val="00522041"/>
    <w:rsid w:val="00523186"/>
    <w:rsid w:val="005234EF"/>
    <w:rsid w:val="005237D4"/>
    <w:rsid w:val="00523EF0"/>
    <w:rsid w:val="00523F34"/>
    <w:rsid w:val="0052410D"/>
    <w:rsid w:val="00524EED"/>
    <w:rsid w:val="00524F0F"/>
    <w:rsid w:val="00525726"/>
    <w:rsid w:val="00526201"/>
    <w:rsid w:val="0053000A"/>
    <w:rsid w:val="0053074B"/>
    <w:rsid w:val="005312CB"/>
    <w:rsid w:val="0053206B"/>
    <w:rsid w:val="00532130"/>
    <w:rsid w:val="0053284B"/>
    <w:rsid w:val="00532CD5"/>
    <w:rsid w:val="0053384C"/>
    <w:rsid w:val="00533B4C"/>
    <w:rsid w:val="00533E45"/>
    <w:rsid w:val="00534078"/>
    <w:rsid w:val="005340C8"/>
    <w:rsid w:val="005344A8"/>
    <w:rsid w:val="005357AC"/>
    <w:rsid w:val="00535CD7"/>
    <w:rsid w:val="00535DC6"/>
    <w:rsid w:val="00535EEC"/>
    <w:rsid w:val="00536456"/>
    <w:rsid w:val="005369B6"/>
    <w:rsid w:val="00536DB0"/>
    <w:rsid w:val="005400E9"/>
    <w:rsid w:val="00540135"/>
    <w:rsid w:val="00540870"/>
    <w:rsid w:val="0054159B"/>
    <w:rsid w:val="00541962"/>
    <w:rsid w:val="00542727"/>
    <w:rsid w:val="00543452"/>
    <w:rsid w:val="00543A99"/>
    <w:rsid w:val="00543FEC"/>
    <w:rsid w:val="0054462E"/>
    <w:rsid w:val="00544D3F"/>
    <w:rsid w:val="00544F8E"/>
    <w:rsid w:val="005456FB"/>
    <w:rsid w:val="00545E94"/>
    <w:rsid w:val="005468BB"/>
    <w:rsid w:val="00547516"/>
    <w:rsid w:val="00547D88"/>
    <w:rsid w:val="005504FF"/>
    <w:rsid w:val="00550E27"/>
    <w:rsid w:val="0055166B"/>
    <w:rsid w:val="005519C4"/>
    <w:rsid w:val="00551D70"/>
    <w:rsid w:val="00556C4E"/>
    <w:rsid w:val="00556EDB"/>
    <w:rsid w:val="00557593"/>
    <w:rsid w:val="005575B3"/>
    <w:rsid w:val="0056068C"/>
    <w:rsid w:val="005606CF"/>
    <w:rsid w:val="00561082"/>
    <w:rsid w:val="0056108C"/>
    <w:rsid w:val="005618B8"/>
    <w:rsid w:val="00561AD9"/>
    <w:rsid w:val="00561EF8"/>
    <w:rsid w:val="005626F5"/>
    <w:rsid w:val="00562E8A"/>
    <w:rsid w:val="0056330D"/>
    <w:rsid w:val="0056444A"/>
    <w:rsid w:val="00565130"/>
    <w:rsid w:val="00565383"/>
    <w:rsid w:val="00565861"/>
    <w:rsid w:val="00566870"/>
    <w:rsid w:val="0056765B"/>
    <w:rsid w:val="005679C2"/>
    <w:rsid w:val="00570804"/>
    <w:rsid w:val="00572202"/>
    <w:rsid w:val="005737BF"/>
    <w:rsid w:val="005753BA"/>
    <w:rsid w:val="00575B3F"/>
    <w:rsid w:val="00575D36"/>
    <w:rsid w:val="00576105"/>
    <w:rsid w:val="00576A08"/>
    <w:rsid w:val="00580E43"/>
    <w:rsid w:val="00581822"/>
    <w:rsid w:val="005823B6"/>
    <w:rsid w:val="00582C36"/>
    <w:rsid w:val="0058488D"/>
    <w:rsid w:val="00585325"/>
    <w:rsid w:val="00585CD1"/>
    <w:rsid w:val="00586F29"/>
    <w:rsid w:val="00587444"/>
    <w:rsid w:val="0058759F"/>
    <w:rsid w:val="00587764"/>
    <w:rsid w:val="00587CFE"/>
    <w:rsid w:val="00590A62"/>
    <w:rsid w:val="005919EE"/>
    <w:rsid w:val="00591D23"/>
    <w:rsid w:val="00591E14"/>
    <w:rsid w:val="00592CFB"/>
    <w:rsid w:val="00592D98"/>
    <w:rsid w:val="0059339E"/>
    <w:rsid w:val="00593427"/>
    <w:rsid w:val="00593990"/>
    <w:rsid w:val="005947B4"/>
    <w:rsid w:val="0059503F"/>
    <w:rsid w:val="00595046"/>
    <w:rsid w:val="0059677C"/>
    <w:rsid w:val="00596ED9"/>
    <w:rsid w:val="005979CE"/>
    <w:rsid w:val="00597B2A"/>
    <w:rsid w:val="005A0E2E"/>
    <w:rsid w:val="005A1A43"/>
    <w:rsid w:val="005A2FDD"/>
    <w:rsid w:val="005A33A9"/>
    <w:rsid w:val="005A381A"/>
    <w:rsid w:val="005A38BB"/>
    <w:rsid w:val="005A3A7F"/>
    <w:rsid w:val="005A3F43"/>
    <w:rsid w:val="005A4876"/>
    <w:rsid w:val="005A5598"/>
    <w:rsid w:val="005A6518"/>
    <w:rsid w:val="005A7CC0"/>
    <w:rsid w:val="005B0847"/>
    <w:rsid w:val="005B11A6"/>
    <w:rsid w:val="005B228D"/>
    <w:rsid w:val="005B26F7"/>
    <w:rsid w:val="005B2A10"/>
    <w:rsid w:val="005B2C53"/>
    <w:rsid w:val="005B2D41"/>
    <w:rsid w:val="005B4192"/>
    <w:rsid w:val="005B4792"/>
    <w:rsid w:val="005B54D0"/>
    <w:rsid w:val="005B746D"/>
    <w:rsid w:val="005B7930"/>
    <w:rsid w:val="005B79B5"/>
    <w:rsid w:val="005B7AC8"/>
    <w:rsid w:val="005B7F50"/>
    <w:rsid w:val="005C007E"/>
    <w:rsid w:val="005C0402"/>
    <w:rsid w:val="005C10FB"/>
    <w:rsid w:val="005C1295"/>
    <w:rsid w:val="005C310C"/>
    <w:rsid w:val="005C3D54"/>
    <w:rsid w:val="005C4FC8"/>
    <w:rsid w:val="005C5562"/>
    <w:rsid w:val="005D0D3B"/>
    <w:rsid w:val="005D0F4D"/>
    <w:rsid w:val="005D1309"/>
    <w:rsid w:val="005D1B03"/>
    <w:rsid w:val="005D1B76"/>
    <w:rsid w:val="005D1BD0"/>
    <w:rsid w:val="005D1EB0"/>
    <w:rsid w:val="005D1F20"/>
    <w:rsid w:val="005D2778"/>
    <w:rsid w:val="005D3386"/>
    <w:rsid w:val="005D3725"/>
    <w:rsid w:val="005D373C"/>
    <w:rsid w:val="005D37BC"/>
    <w:rsid w:val="005D390E"/>
    <w:rsid w:val="005D3A32"/>
    <w:rsid w:val="005D40A7"/>
    <w:rsid w:val="005E070C"/>
    <w:rsid w:val="005E0A60"/>
    <w:rsid w:val="005E166F"/>
    <w:rsid w:val="005E1F4F"/>
    <w:rsid w:val="005E2325"/>
    <w:rsid w:val="005E3DBA"/>
    <w:rsid w:val="005E4352"/>
    <w:rsid w:val="005E4CFD"/>
    <w:rsid w:val="005E4EA0"/>
    <w:rsid w:val="005E57B3"/>
    <w:rsid w:val="005E6E00"/>
    <w:rsid w:val="005E71FD"/>
    <w:rsid w:val="005E7905"/>
    <w:rsid w:val="005E7B1F"/>
    <w:rsid w:val="005E7C39"/>
    <w:rsid w:val="005F0389"/>
    <w:rsid w:val="005F07DC"/>
    <w:rsid w:val="005F08B7"/>
    <w:rsid w:val="005F2C8E"/>
    <w:rsid w:val="005F2C9C"/>
    <w:rsid w:val="005F2F30"/>
    <w:rsid w:val="005F2F97"/>
    <w:rsid w:val="005F3CB4"/>
    <w:rsid w:val="005F509F"/>
    <w:rsid w:val="005F55BE"/>
    <w:rsid w:val="005F5E03"/>
    <w:rsid w:val="005F6D12"/>
    <w:rsid w:val="005F7BB0"/>
    <w:rsid w:val="00600D03"/>
    <w:rsid w:val="00601F15"/>
    <w:rsid w:val="0060243F"/>
    <w:rsid w:val="0060271B"/>
    <w:rsid w:val="00602EB2"/>
    <w:rsid w:val="0060314F"/>
    <w:rsid w:val="00603BED"/>
    <w:rsid w:val="00604137"/>
    <w:rsid w:val="00604152"/>
    <w:rsid w:val="006053FA"/>
    <w:rsid w:val="0060659D"/>
    <w:rsid w:val="006067F5"/>
    <w:rsid w:val="006068C5"/>
    <w:rsid w:val="0060764A"/>
    <w:rsid w:val="006077A2"/>
    <w:rsid w:val="00607C9D"/>
    <w:rsid w:val="006108A8"/>
    <w:rsid w:val="00610F4E"/>
    <w:rsid w:val="00611814"/>
    <w:rsid w:val="006124D3"/>
    <w:rsid w:val="00612A4C"/>
    <w:rsid w:val="00613B00"/>
    <w:rsid w:val="006144F4"/>
    <w:rsid w:val="00614612"/>
    <w:rsid w:val="00614838"/>
    <w:rsid w:val="00614AA5"/>
    <w:rsid w:val="00615CE3"/>
    <w:rsid w:val="0061637E"/>
    <w:rsid w:val="006173F7"/>
    <w:rsid w:val="006205EF"/>
    <w:rsid w:val="006206EA"/>
    <w:rsid w:val="0062240D"/>
    <w:rsid w:val="006238B6"/>
    <w:rsid w:val="006238FA"/>
    <w:rsid w:val="00623D88"/>
    <w:rsid w:val="006256D9"/>
    <w:rsid w:val="006262C7"/>
    <w:rsid w:val="00626744"/>
    <w:rsid w:val="00626D3B"/>
    <w:rsid w:val="00626D48"/>
    <w:rsid w:val="00627746"/>
    <w:rsid w:val="00630B09"/>
    <w:rsid w:val="006320E9"/>
    <w:rsid w:val="0063264A"/>
    <w:rsid w:val="0063330C"/>
    <w:rsid w:val="00633398"/>
    <w:rsid w:val="006337EE"/>
    <w:rsid w:val="00633A99"/>
    <w:rsid w:val="006344C5"/>
    <w:rsid w:val="00634539"/>
    <w:rsid w:val="00634715"/>
    <w:rsid w:val="00635BC3"/>
    <w:rsid w:val="00635EDD"/>
    <w:rsid w:val="00636D3D"/>
    <w:rsid w:val="00640057"/>
    <w:rsid w:val="00640BA7"/>
    <w:rsid w:val="006410EC"/>
    <w:rsid w:val="00641937"/>
    <w:rsid w:val="00641D8A"/>
    <w:rsid w:val="00643668"/>
    <w:rsid w:val="00643D6A"/>
    <w:rsid w:val="00644937"/>
    <w:rsid w:val="006450F8"/>
    <w:rsid w:val="006466F6"/>
    <w:rsid w:val="00646DA8"/>
    <w:rsid w:val="00650017"/>
    <w:rsid w:val="00650649"/>
    <w:rsid w:val="006509FC"/>
    <w:rsid w:val="00651A79"/>
    <w:rsid w:val="00652048"/>
    <w:rsid w:val="006521DF"/>
    <w:rsid w:val="006528B0"/>
    <w:rsid w:val="00652BBD"/>
    <w:rsid w:val="00652D87"/>
    <w:rsid w:val="00653A4E"/>
    <w:rsid w:val="00653C19"/>
    <w:rsid w:val="00654CE6"/>
    <w:rsid w:val="00654F03"/>
    <w:rsid w:val="00655553"/>
    <w:rsid w:val="006555D9"/>
    <w:rsid w:val="006573BE"/>
    <w:rsid w:val="006609B4"/>
    <w:rsid w:val="00660C93"/>
    <w:rsid w:val="00661109"/>
    <w:rsid w:val="0066385C"/>
    <w:rsid w:val="0066402E"/>
    <w:rsid w:val="00664165"/>
    <w:rsid w:val="00664497"/>
    <w:rsid w:val="00666846"/>
    <w:rsid w:val="006669AE"/>
    <w:rsid w:val="0066725C"/>
    <w:rsid w:val="00667982"/>
    <w:rsid w:val="006709D7"/>
    <w:rsid w:val="00672A90"/>
    <w:rsid w:val="00673943"/>
    <w:rsid w:val="00674EFC"/>
    <w:rsid w:val="00675021"/>
    <w:rsid w:val="00675487"/>
    <w:rsid w:val="006756A8"/>
    <w:rsid w:val="00675782"/>
    <w:rsid w:val="00675F37"/>
    <w:rsid w:val="006764B1"/>
    <w:rsid w:val="006808A4"/>
    <w:rsid w:val="00680BBD"/>
    <w:rsid w:val="00683968"/>
    <w:rsid w:val="00683DAC"/>
    <w:rsid w:val="006844F0"/>
    <w:rsid w:val="00684778"/>
    <w:rsid w:val="00684B78"/>
    <w:rsid w:val="00684D16"/>
    <w:rsid w:val="00685035"/>
    <w:rsid w:val="006852DB"/>
    <w:rsid w:val="00685B7D"/>
    <w:rsid w:val="00686E35"/>
    <w:rsid w:val="00686FF2"/>
    <w:rsid w:val="00687086"/>
    <w:rsid w:val="00687448"/>
    <w:rsid w:val="00687B1C"/>
    <w:rsid w:val="006901E0"/>
    <w:rsid w:val="00690796"/>
    <w:rsid w:val="00690A99"/>
    <w:rsid w:val="00690DD8"/>
    <w:rsid w:val="00691DE2"/>
    <w:rsid w:val="00693F16"/>
    <w:rsid w:val="00695038"/>
    <w:rsid w:val="0069541F"/>
    <w:rsid w:val="0069554A"/>
    <w:rsid w:val="00695EE9"/>
    <w:rsid w:val="00696707"/>
    <w:rsid w:val="006969ED"/>
    <w:rsid w:val="00696BB8"/>
    <w:rsid w:val="00696DD2"/>
    <w:rsid w:val="00697C90"/>
    <w:rsid w:val="00697F85"/>
    <w:rsid w:val="006A0C77"/>
    <w:rsid w:val="006A0D02"/>
    <w:rsid w:val="006A0FFE"/>
    <w:rsid w:val="006A11B1"/>
    <w:rsid w:val="006A1A4C"/>
    <w:rsid w:val="006A2207"/>
    <w:rsid w:val="006A31BC"/>
    <w:rsid w:val="006A3253"/>
    <w:rsid w:val="006A5043"/>
    <w:rsid w:val="006A5651"/>
    <w:rsid w:val="006A6F63"/>
    <w:rsid w:val="006A6FFC"/>
    <w:rsid w:val="006B179E"/>
    <w:rsid w:val="006B181A"/>
    <w:rsid w:val="006B258F"/>
    <w:rsid w:val="006B3AFA"/>
    <w:rsid w:val="006B42AF"/>
    <w:rsid w:val="006B62B3"/>
    <w:rsid w:val="006B6A9A"/>
    <w:rsid w:val="006B6EFC"/>
    <w:rsid w:val="006C0279"/>
    <w:rsid w:val="006C07CF"/>
    <w:rsid w:val="006C081C"/>
    <w:rsid w:val="006C094A"/>
    <w:rsid w:val="006C1363"/>
    <w:rsid w:val="006C1567"/>
    <w:rsid w:val="006C22C0"/>
    <w:rsid w:val="006C23C4"/>
    <w:rsid w:val="006C28AE"/>
    <w:rsid w:val="006C2D54"/>
    <w:rsid w:val="006C401F"/>
    <w:rsid w:val="006C44B2"/>
    <w:rsid w:val="006C4C76"/>
    <w:rsid w:val="006C5238"/>
    <w:rsid w:val="006C53B6"/>
    <w:rsid w:val="006C5843"/>
    <w:rsid w:val="006C5B3B"/>
    <w:rsid w:val="006C68E8"/>
    <w:rsid w:val="006C7E1C"/>
    <w:rsid w:val="006D075E"/>
    <w:rsid w:val="006D105A"/>
    <w:rsid w:val="006D1132"/>
    <w:rsid w:val="006D16CC"/>
    <w:rsid w:val="006D19F5"/>
    <w:rsid w:val="006D225D"/>
    <w:rsid w:val="006D3902"/>
    <w:rsid w:val="006D48EB"/>
    <w:rsid w:val="006D5ED8"/>
    <w:rsid w:val="006D711B"/>
    <w:rsid w:val="006D715A"/>
    <w:rsid w:val="006D7663"/>
    <w:rsid w:val="006D7B21"/>
    <w:rsid w:val="006E08FB"/>
    <w:rsid w:val="006E24E3"/>
    <w:rsid w:val="006E2696"/>
    <w:rsid w:val="006E4B99"/>
    <w:rsid w:val="006E4F64"/>
    <w:rsid w:val="006E7094"/>
    <w:rsid w:val="006E7E75"/>
    <w:rsid w:val="006F1372"/>
    <w:rsid w:val="006F1690"/>
    <w:rsid w:val="006F1929"/>
    <w:rsid w:val="006F1DC2"/>
    <w:rsid w:val="006F22CB"/>
    <w:rsid w:val="006F2367"/>
    <w:rsid w:val="006F2A88"/>
    <w:rsid w:val="006F2F31"/>
    <w:rsid w:val="006F3E9A"/>
    <w:rsid w:val="006F50B2"/>
    <w:rsid w:val="006F5C73"/>
    <w:rsid w:val="006F7C47"/>
    <w:rsid w:val="00700F82"/>
    <w:rsid w:val="00702CD8"/>
    <w:rsid w:val="00703A5B"/>
    <w:rsid w:val="00703C26"/>
    <w:rsid w:val="00704285"/>
    <w:rsid w:val="00705A8D"/>
    <w:rsid w:val="00705B27"/>
    <w:rsid w:val="00705EF9"/>
    <w:rsid w:val="00706156"/>
    <w:rsid w:val="0070646B"/>
    <w:rsid w:val="0070683A"/>
    <w:rsid w:val="00706D7F"/>
    <w:rsid w:val="007070F6"/>
    <w:rsid w:val="007106D6"/>
    <w:rsid w:val="0071127F"/>
    <w:rsid w:val="00711696"/>
    <w:rsid w:val="0071222E"/>
    <w:rsid w:val="0071239C"/>
    <w:rsid w:val="007125EC"/>
    <w:rsid w:val="00712ABF"/>
    <w:rsid w:val="007133B4"/>
    <w:rsid w:val="00714245"/>
    <w:rsid w:val="00715347"/>
    <w:rsid w:val="007158D5"/>
    <w:rsid w:val="00715F25"/>
    <w:rsid w:val="00716515"/>
    <w:rsid w:val="00716624"/>
    <w:rsid w:val="00716646"/>
    <w:rsid w:val="0071775A"/>
    <w:rsid w:val="0071797A"/>
    <w:rsid w:val="00717F52"/>
    <w:rsid w:val="00720054"/>
    <w:rsid w:val="007210FD"/>
    <w:rsid w:val="00723E75"/>
    <w:rsid w:val="00723EFF"/>
    <w:rsid w:val="007244A7"/>
    <w:rsid w:val="0072495B"/>
    <w:rsid w:val="00724D9E"/>
    <w:rsid w:val="00725B31"/>
    <w:rsid w:val="00725FBB"/>
    <w:rsid w:val="007273BC"/>
    <w:rsid w:val="007274C7"/>
    <w:rsid w:val="007276DB"/>
    <w:rsid w:val="00727E58"/>
    <w:rsid w:val="0073022E"/>
    <w:rsid w:val="00730DD0"/>
    <w:rsid w:val="00731A66"/>
    <w:rsid w:val="00731BB9"/>
    <w:rsid w:val="00732902"/>
    <w:rsid w:val="00732C0E"/>
    <w:rsid w:val="00732E36"/>
    <w:rsid w:val="0073321A"/>
    <w:rsid w:val="0073388F"/>
    <w:rsid w:val="00735123"/>
    <w:rsid w:val="00735535"/>
    <w:rsid w:val="007359E5"/>
    <w:rsid w:val="00736D2E"/>
    <w:rsid w:val="00737829"/>
    <w:rsid w:val="00737F84"/>
    <w:rsid w:val="00737FA5"/>
    <w:rsid w:val="0074017C"/>
    <w:rsid w:val="007404C7"/>
    <w:rsid w:val="00740AFC"/>
    <w:rsid w:val="00740B7B"/>
    <w:rsid w:val="007410FB"/>
    <w:rsid w:val="007411C0"/>
    <w:rsid w:val="00741254"/>
    <w:rsid w:val="0074145E"/>
    <w:rsid w:val="007416CB"/>
    <w:rsid w:val="00741AF1"/>
    <w:rsid w:val="00742029"/>
    <w:rsid w:val="007420B5"/>
    <w:rsid w:val="00742F5D"/>
    <w:rsid w:val="00744E46"/>
    <w:rsid w:val="00744FFC"/>
    <w:rsid w:val="0074559E"/>
    <w:rsid w:val="00745CF8"/>
    <w:rsid w:val="0074732C"/>
    <w:rsid w:val="007478AA"/>
    <w:rsid w:val="00747BA1"/>
    <w:rsid w:val="00747D4A"/>
    <w:rsid w:val="00747FE1"/>
    <w:rsid w:val="007526AC"/>
    <w:rsid w:val="00754C48"/>
    <w:rsid w:val="007563DA"/>
    <w:rsid w:val="00756432"/>
    <w:rsid w:val="0075673F"/>
    <w:rsid w:val="00756FCC"/>
    <w:rsid w:val="00757B98"/>
    <w:rsid w:val="00757D74"/>
    <w:rsid w:val="00760856"/>
    <w:rsid w:val="00760879"/>
    <w:rsid w:val="00760E67"/>
    <w:rsid w:val="007610E3"/>
    <w:rsid w:val="00761502"/>
    <w:rsid w:val="007618F2"/>
    <w:rsid w:val="0076335F"/>
    <w:rsid w:val="00763789"/>
    <w:rsid w:val="00763ACE"/>
    <w:rsid w:val="00763C69"/>
    <w:rsid w:val="007641AF"/>
    <w:rsid w:val="00764227"/>
    <w:rsid w:val="0076491F"/>
    <w:rsid w:val="00765722"/>
    <w:rsid w:val="00765A41"/>
    <w:rsid w:val="00766017"/>
    <w:rsid w:val="0076700B"/>
    <w:rsid w:val="0076710E"/>
    <w:rsid w:val="00767481"/>
    <w:rsid w:val="0077082C"/>
    <w:rsid w:val="00770D7D"/>
    <w:rsid w:val="0077103A"/>
    <w:rsid w:val="00771BFC"/>
    <w:rsid w:val="00772A75"/>
    <w:rsid w:val="00774099"/>
    <w:rsid w:val="007741BB"/>
    <w:rsid w:val="00775EAB"/>
    <w:rsid w:val="007768A3"/>
    <w:rsid w:val="0077774B"/>
    <w:rsid w:val="007808F3"/>
    <w:rsid w:val="007816CD"/>
    <w:rsid w:val="00781FA2"/>
    <w:rsid w:val="0078229B"/>
    <w:rsid w:val="00782836"/>
    <w:rsid w:val="00782852"/>
    <w:rsid w:val="00782A45"/>
    <w:rsid w:val="00782E96"/>
    <w:rsid w:val="00783793"/>
    <w:rsid w:val="00783D5B"/>
    <w:rsid w:val="00783E6F"/>
    <w:rsid w:val="00784D6F"/>
    <w:rsid w:val="007852F0"/>
    <w:rsid w:val="00786B92"/>
    <w:rsid w:val="00787291"/>
    <w:rsid w:val="007924AA"/>
    <w:rsid w:val="0079259C"/>
    <w:rsid w:val="007928FC"/>
    <w:rsid w:val="00792ECD"/>
    <w:rsid w:val="0079301C"/>
    <w:rsid w:val="00793AA7"/>
    <w:rsid w:val="00793F19"/>
    <w:rsid w:val="007947C3"/>
    <w:rsid w:val="00794A99"/>
    <w:rsid w:val="00795687"/>
    <w:rsid w:val="00795A41"/>
    <w:rsid w:val="00796D08"/>
    <w:rsid w:val="00797602"/>
    <w:rsid w:val="007979A5"/>
    <w:rsid w:val="00797B4D"/>
    <w:rsid w:val="007A190E"/>
    <w:rsid w:val="007A1BE4"/>
    <w:rsid w:val="007A2295"/>
    <w:rsid w:val="007A3697"/>
    <w:rsid w:val="007A4688"/>
    <w:rsid w:val="007A4F6B"/>
    <w:rsid w:val="007A56CB"/>
    <w:rsid w:val="007A5793"/>
    <w:rsid w:val="007A5DF8"/>
    <w:rsid w:val="007A5E59"/>
    <w:rsid w:val="007A6024"/>
    <w:rsid w:val="007A68C5"/>
    <w:rsid w:val="007A6AE1"/>
    <w:rsid w:val="007A7082"/>
    <w:rsid w:val="007A714B"/>
    <w:rsid w:val="007B11CF"/>
    <w:rsid w:val="007B21D1"/>
    <w:rsid w:val="007B2803"/>
    <w:rsid w:val="007B33F5"/>
    <w:rsid w:val="007B34B8"/>
    <w:rsid w:val="007B4CB1"/>
    <w:rsid w:val="007B5094"/>
    <w:rsid w:val="007B5190"/>
    <w:rsid w:val="007B536A"/>
    <w:rsid w:val="007B53FF"/>
    <w:rsid w:val="007B5437"/>
    <w:rsid w:val="007B554C"/>
    <w:rsid w:val="007B6254"/>
    <w:rsid w:val="007B6F45"/>
    <w:rsid w:val="007C06CF"/>
    <w:rsid w:val="007C0CF0"/>
    <w:rsid w:val="007C18B5"/>
    <w:rsid w:val="007C1E60"/>
    <w:rsid w:val="007C1F3B"/>
    <w:rsid w:val="007C2678"/>
    <w:rsid w:val="007C2905"/>
    <w:rsid w:val="007C2D30"/>
    <w:rsid w:val="007C3DB2"/>
    <w:rsid w:val="007C4AAC"/>
    <w:rsid w:val="007C4D69"/>
    <w:rsid w:val="007C5844"/>
    <w:rsid w:val="007C59D8"/>
    <w:rsid w:val="007C63EF"/>
    <w:rsid w:val="007C6E37"/>
    <w:rsid w:val="007C7097"/>
    <w:rsid w:val="007C71B6"/>
    <w:rsid w:val="007C761C"/>
    <w:rsid w:val="007C7AB5"/>
    <w:rsid w:val="007D0385"/>
    <w:rsid w:val="007D0D2E"/>
    <w:rsid w:val="007D0F3C"/>
    <w:rsid w:val="007D13E7"/>
    <w:rsid w:val="007D282D"/>
    <w:rsid w:val="007D32D4"/>
    <w:rsid w:val="007D3CA8"/>
    <w:rsid w:val="007D4301"/>
    <w:rsid w:val="007D4A0E"/>
    <w:rsid w:val="007D4D75"/>
    <w:rsid w:val="007D5727"/>
    <w:rsid w:val="007D5F45"/>
    <w:rsid w:val="007D6C9D"/>
    <w:rsid w:val="007D7305"/>
    <w:rsid w:val="007E075F"/>
    <w:rsid w:val="007E24D6"/>
    <w:rsid w:val="007E253B"/>
    <w:rsid w:val="007E3181"/>
    <w:rsid w:val="007E3FB0"/>
    <w:rsid w:val="007E42B6"/>
    <w:rsid w:val="007E471B"/>
    <w:rsid w:val="007E5379"/>
    <w:rsid w:val="007E5473"/>
    <w:rsid w:val="007E5AA8"/>
    <w:rsid w:val="007E6EFD"/>
    <w:rsid w:val="007E79DC"/>
    <w:rsid w:val="007F03D3"/>
    <w:rsid w:val="007F061B"/>
    <w:rsid w:val="007F084E"/>
    <w:rsid w:val="007F0A42"/>
    <w:rsid w:val="007F1112"/>
    <w:rsid w:val="007F1440"/>
    <w:rsid w:val="007F1622"/>
    <w:rsid w:val="007F21E3"/>
    <w:rsid w:val="007F25BD"/>
    <w:rsid w:val="007F3286"/>
    <w:rsid w:val="007F4320"/>
    <w:rsid w:val="007F7644"/>
    <w:rsid w:val="007F7D20"/>
    <w:rsid w:val="007F7F3F"/>
    <w:rsid w:val="00801563"/>
    <w:rsid w:val="00801A48"/>
    <w:rsid w:val="008023E3"/>
    <w:rsid w:val="00802747"/>
    <w:rsid w:val="00802DFA"/>
    <w:rsid w:val="00802ECA"/>
    <w:rsid w:val="008032E6"/>
    <w:rsid w:val="00803689"/>
    <w:rsid w:val="00803749"/>
    <w:rsid w:val="00803872"/>
    <w:rsid w:val="00803B6B"/>
    <w:rsid w:val="00803D61"/>
    <w:rsid w:val="0080504C"/>
    <w:rsid w:val="00806172"/>
    <w:rsid w:val="00806550"/>
    <w:rsid w:val="008069B6"/>
    <w:rsid w:val="00807B07"/>
    <w:rsid w:val="00807B2F"/>
    <w:rsid w:val="00807EA9"/>
    <w:rsid w:val="00807EE6"/>
    <w:rsid w:val="00810918"/>
    <w:rsid w:val="0081133A"/>
    <w:rsid w:val="00811364"/>
    <w:rsid w:val="00811C28"/>
    <w:rsid w:val="0081276A"/>
    <w:rsid w:val="0081396C"/>
    <w:rsid w:val="0081445F"/>
    <w:rsid w:val="00814515"/>
    <w:rsid w:val="00815C67"/>
    <w:rsid w:val="0081611E"/>
    <w:rsid w:val="008163B5"/>
    <w:rsid w:val="00817769"/>
    <w:rsid w:val="008177C6"/>
    <w:rsid w:val="008179C1"/>
    <w:rsid w:val="00821184"/>
    <w:rsid w:val="008222A1"/>
    <w:rsid w:val="00822F62"/>
    <w:rsid w:val="00823CBE"/>
    <w:rsid w:val="00823E1F"/>
    <w:rsid w:val="00824759"/>
    <w:rsid w:val="0082596B"/>
    <w:rsid w:val="00825B6A"/>
    <w:rsid w:val="00825D5B"/>
    <w:rsid w:val="00826478"/>
    <w:rsid w:val="00831DAC"/>
    <w:rsid w:val="00832374"/>
    <w:rsid w:val="008324EF"/>
    <w:rsid w:val="00833054"/>
    <w:rsid w:val="0083355E"/>
    <w:rsid w:val="00833E02"/>
    <w:rsid w:val="00834000"/>
    <w:rsid w:val="008343B0"/>
    <w:rsid w:val="0083486B"/>
    <w:rsid w:val="00834DE2"/>
    <w:rsid w:val="00834E3B"/>
    <w:rsid w:val="008361AA"/>
    <w:rsid w:val="00836367"/>
    <w:rsid w:val="00837043"/>
    <w:rsid w:val="0084009D"/>
    <w:rsid w:val="008407AD"/>
    <w:rsid w:val="00840D45"/>
    <w:rsid w:val="00842127"/>
    <w:rsid w:val="008422C9"/>
    <w:rsid w:val="00842307"/>
    <w:rsid w:val="00842480"/>
    <w:rsid w:val="00844356"/>
    <w:rsid w:val="00844583"/>
    <w:rsid w:val="00845A7D"/>
    <w:rsid w:val="008465B4"/>
    <w:rsid w:val="008467E7"/>
    <w:rsid w:val="00847785"/>
    <w:rsid w:val="008503E6"/>
    <w:rsid w:val="00850483"/>
    <w:rsid w:val="008513FB"/>
    <w:rsid w:val="008516B0"/>
    <w:rsid w:val="008516B5"/>
    <w:rsid w:val="008519D0"/>
    <w:rsid w:val="0085256A"/>
    <w:rsid w:val="00853955"/>
    <w:rsid w:val="00854013"/>
    <w:rsid w:val="00856554"/>
    <w:rsid w:val="00856C6F"/>
    <w:rsid w:val="00857228"/>
    <w:rsid w:val="00857DB4"/>
    <w:rsid w:val="00857DF3"/>
    <w:rsid w:val="008605CB"/>
    <w:rsid w:val="008613F0"/>
    <w:rsid w:val="00861524"/>
    <w:rsid w:val="00862746"/>
    <w:rsid w:val="00862ED1"/>
    <w:rsid w:val="008634F2"/>
    <w:rsid w:val="0086440E"/>
    <w:rsid w:val="00864EA7"/>
    <w:rsid w:val="00865CDE"/>
    <w:rsid w:val="00866767"/>
    <w:rsid w:val="00867080"/>
    <w:rsid w:val="00867173"/>
    <w:rsid w:val="00867747"/>
    <w:rsid w:val="0086783B"/>
    <w:rsid w:val="00870D63"/>
    <w:rsid w:val="0087298F"/>
    <w:rsid w:val="0087309C"/>
    <w:rsid w:val="00873411"/>
    <w:rsid w:val="008742A0"/>
    <w:rsid w:val="00874532"/>
    <w:rsid w:val="0087466D"/>
    <w:rsid w:val="00874803"/>
    <w:rsid w:val="00874A3E"/>
    <w:rsid w:val="00874AF8"/>
    <w:rsid w:val="00875844"/>
    <w:rsid w:val="00875B46"/>
    <w:rsid w:val="00875F66"/>
    <w:rsid w:val="0087660D"/>
    <w:rsid w:val="00876DD6"/>
    <w:rsid w:val="00877AFA"/>
    <w:rsid w:val="00877E89"/>
    <w:rsid w:val="00880868"/>
    <w:rsid w:val="00880D9E"/>
    <w:rsid w:val="00880EF3"/>
    <w:rsid w:val="00881096"/>
    <w:rsid w:val="00882459"/>
    <w:rsid w:val="008837EB"/>
    <w:rsid w:val="008848C8"/>
    <w:rsid w:val="00886889"/>
    <w:rsid w:val="00886EB1"/>
    <w:rsid w:val="008873FA"/>
    <w:rsid w:val="008877A8"/>
    <w:rsid w:val="00890041"/>
    <w:rsid w:val="008913D5"/>
    <w:rsid w:val="008915A2"/>
    <w:rsid w:val="008921EA"/>
    <w:rsid w:val="00892950"/>
    <w:rsid w:val="008934C3"/>
    <w:rsid w:val="008936F6"/>
    <w:rsid w:val="00893841"/>
    <w:rsid w:val="00893849"/>
    <w:rsid w:val="0089461E"/>
    <w:rsid w:val="0089477D"/>
    <w:rsid w:val="00895A9E"/>
    <w:rsid w:val="0089694F"/>
    <w:rsid w:val="0089695D"/>
    <w:rsid w:val="00897082"/>
    <w:rsid w:val="008A0068"/>
    <w:rsid w:val="008A03F3"/>
    <w:rsid w:val="008A09EB"/>
    <w:rsid w:val="008A0C79"/>
    <w:rsid w:val="008A114D"/>
    <w:rsid w:val="008A20E7"/>
    <w:rsid w:val="008A29B3"/>
    <w:rsid w:val="008A2B46"/>
    <w:rsid w:val="008A3A95"/>
    <w:rsid w:val="008A4F39"/>
    <w:rsid w:val="008A53DD"/>
    <w:rsid w:val="008A53FC"/>
    <w:rsid w:val="008A7051"/>
    <w:rsid w:val="008A7B88"/>
    <w:rsid w:val="008B0778"/>
    <w:rsid w:val="008B078E"/>
    <w:rsid w:val="008B12A0"/>
    <w:rsid w:val="008B15AB"/>
    <w:rsid w:val="008B1E99"/>
    <w:rsid w:val="008B25B1"/>
    <w:rsid w:val="008B25EC"/>
    <w:rsid w:val="008B3A43"/>
    <w:rsid w:val="008B468C"/>
    <w:rsid w:val="008B4DD2"/>
    <w:rsid w:val="008B4F63"/>
    <w:rsid w:val="008B5036"/>
    <w:rsid w:val="008B5464"/>
    <w:rsid w:val="008B627B"/>
    <w:rsid w:val="008B6316"/>
    <w:rsid w:val="008B65D1"/>
    <w:rsid w:val="008B67D5"/>
    <w:rsid w:val="008B6AA2"/>
    <w:rsid w:val="008B6AF2"/>
    <w:rsid w:val="008B719C"/>
    <w:rsid w:val="008B7FFB"/>
    <w:rsid w:val="008C014D"/>
    <w:rsid w:val="008C074F"/>
    <w:rsid w:val="008C1407"/>
    <w:rsid w:val="008C1E66"/>
    <w:rsid w:val="008C24CA"/>
    <w:rsid w:val="008C284E"/>
    <w:rsid w:val="008C2BBB"/>
    <w:rsid w:val="008C30AE"/>
    <w:rsid w:val="008C39A2"/>
    <w:rsid w:val="008C4B1E"/>
    <w:rsid w:val="008C5DEE"/>
    <w:rsid w:val="008C6445"/>
    <w:rsid w:val="008C6F92"/>
    <w:rsid w:val="008C75DE"/>
    <w:rsid w:val="008C7F21"/>
    <w:rsid w:val="008D141E"/>
    <w:rsid w:val="008D4647"/>
    <w:rsid w:val="008D4C02"/>
    <w:rsid w:val="008D5330"/>
    <w:rsid w:val="008D57DA"/>
    <w:rsid w:val="008D5A59"/>
    <w:rsid w:val="008D5E24"/>
    <w:rsid w:val="008D5EF1"/>
    <w:rsid w:val="008D60EE"/>
    <w:rsid w:val="008D636C"/>
    <w:rsid w:val="008D6FE7"/>
    <w:rsid w:val="008D71F5"/>
    <w:rsid w:val="008D7BA4"/>
    <w:rsid w:val="008D7E57"/>
    <w:rsid w:val="008E0560"/>
    <w:rsid w:val="008E0889"/>
    <w:rsid w:val="008E08DC"/>
    <w:rsid w:val="008E1BAA"/>
    <w:rsid w:val="008E2292"/>
    <w:rsid w:val="008E2BA2"/>
    <w:rsid w:val="008E3C29"/>
    <w:rsid w:val="008E4493"/>
    <w:rsid w:val="008E4B60"/>
    <w:rsid w:val="008E5F04"/>
    <w:rsid w:val="008E61FA"/>
    <w:rsid w:val="008E627C"/>
    <w:rsid w:val="008E6289"/>
    <w:rsid w:val="008E748A"/>
    <w:rsid w:val="008E74D4"/>
    <w:rsid w:val="008F1B66"/>
    <w:rsid w:val="008F2F3B"/>
    <w:rsid w:val="008F3652"/>
    <w:rsid w:val="008F51C2"/>
    <w:rsid w:val="008F5872"/>
    <w:rsid w:val="008F7401"/>
    <w:rsid w:val="0090048A"/>
    <w:rsid w:val="00900C9D"/>
    <w:rsid w:val="00901A5B"/>
    <w:rsid w:val="00902979"/>
    <w:rsid w:val="009052C3"/>
    <w:rsid w:val="00905439"/>
    <w:rsid w:val="009054F4"/>
    <w:rsid w:val="00905A5F"/>
    <w:rsid w:val="009062F4"/>
    <w:rsid w:val="00906D60"/>
    <w:rsid w:val="00906E9F"/>
    <w:rsid w:val="00906EF4"/>
    <w:rsid w:val="00907922"/>
    <w:rsid w:val="009108C9"/>
    <w:rsid w:val="00910E2B"/>
    <w:rsid w:val="00911B80"/>
    <w:rsid w:val="00912884"/>
    <w:rsid w:val="00912D66"/>
    <w:rsid w:val="00912FA7"/>
    <w:rsid w:val="00914AB6"/>
    <w:rsid w:val="00914F94"/>
    <w:rsid w:val="00916228"/>
    <w:rsid w:val="0091626F"/>
    <w:rsid w:val="00916BD4"/>
    <w:rsid w:val="00917F4C"/>
    <w:rsid w:val="00920A60"/>
    <w:rsid w:val="00920C0C"/>
    <w:rsid w:val="00921172"/>
    <w:rsid w:val="0092133A"/>
    <w:rsid w:val="0092166D"/>
    <w:rsid w:val="009218E5"/>
    <w:rsid w:val="00921D4D"/>
    <w:rsid w:val="009244B3"/>
    <w:rsid w:val="00924E07"/>
    <w:rsid w:val="00924E2B"/>
    <w:rsid w:val="009256F6"/>
    <w:rsid w:val="0092671B"/>
    <w:rsid w:val="0092674A"/>
    <w:rsid w:val="0092691E"/>
    <w:rsid w:val="00927239"/>
    <w:rsid w:val="00927CF4"/>
    <w:rsid w:val="00933ECC"/>
    <w:rsid w:val="00934DAE"/>
    <w:rsid w:val="009356FA"/>
    <w:rsid w:val="0093643F"/>
    <w:rsid w:val="00936547"/>
    <w:rsid w:val="0093714E"/>
    <w:rsid w:val="00940212"/>
    <w:rsid w:val="009415D2"/>
    <w:rsid w:val="009421D1"/>
    <w:rsid w:val="00943334"/>
    <w:rsid w:val="0094387D"/>
    <w:rsid w:val="00944085"/>
    <w:rsid w:val="009446CC"/>
    <w:rsid w:val="009458CF"/>
    <w:rsid w:val="009458EF"/>
    <w:rsid w:val="00945E53"/>
    <w:rsid w:val="00946547"/>
    <w:rsid w:val="00946751"/>
    <w:rsid w:val="009467FC"/>
    <w:rsid w:val="0094690A"/>
    <w:rsid w:val="00947CE2"/>
    <w:rsid w:val="00947E3F"/>
    <w:rsid w:val="0095015A"/>
    <w:rsid w:val="009529A7"/>
    <w:rsid w:val="00952D25"/>
    <w:rsid w:val="00953387"/>
    <w:rsid w:val="009536A1"/>
    <w:rsid w:val="0095373E"/>
    <w:rsid w:val="0095400C"/>
    <w:rsid w:val="00954452"/>
    <w:rsid w:val="00955D37"/>
    <w:rsid w:val="00956492"/>
    <w:rsid w:val="00956496"/>
    <w:rsid w:val="00960D48"/>
    <w:rsid w:val="009610EB"/>
    <w:rsid w:val="0096147D"/>
    <w:rsid w:val="00963097"/>
    <w:rsid w:val="009636F4"/>
    <w:rsid w:val="00963A30"/>
    <w:rsid w:val="009648AC"/>
    <w:rsid w:val="00964C08"/>
    <w:rsid w:val="00965888"/>
    <w:rsid w:val="00965F65"/>
    <w:rsid w:val="00966D91"/>
    <w:rsid w:val="00970979"/>
    <w:rsid w:val="009714EE"/>
    <w:rsid w:val="00972A49"/>
    <w:rsid w:val="0097392C"/>
    <w:rsid w:val="00973FDF"/>
    <w:rsid w:val="009772A8"/>
    <w:rsid w:val="00977762"/>
    <w:rsid w:val="00980CFD"/>
    <w:rsid w:val="00981D75"/>
    <w:rsid w:val="009825ED"/>
    <w:rsid w:val="00982BF3"/>
    <w:rsid w:val="009833F4"/>
    <w:rsid w:val="009850AD"/>
    <w:rsid w:val="00985217"/>
    <w:rsid w:val="00985D6A"/>
    <w:rsid w:val="009861E8"/>
    <w:rsid w:val="00986385"/>
    <w:rsid w:val="00986AE0"/>
    <w:rsid w:val="00986BFE"/>
    <w:rsid w:val="009876CE"/>
    <w:rsid w:val="00987FA7"/>
    <w:rsid w:val="00990BA3"/>
    <w:rsid w:val="00991415"/>
    <w:rsid w:val="00991934"/>
    <w:rsid w:val="00991A01"/>
    <w:rsid w:val="00992704"/>
    <w:rsid w:val="00993C89"/>
    <w:rsid w:val="00994762"/>
    <w:rsid w:val="009957B9"/>
    <w:rsid w:val="0099585D"/>
    <w:rsid w:val="00995C9C"/>
    <w:rsid w:val="009965F1"/>
    <w:rsid w:val="0099698D"/>
    <w:rsid w:val="00996B7A"/>
    <w:rsid w:val="009970A9"/>
    <w:rsid w:val="00997772"/>
    <w:rsid w:val="00997B42"/>
    <w:rsid w:val="00997D93"/>
    <w:rsid w:val="009A007C"/>
    <w:rsid w:val="009A034C"/>
    <w:rsid w:val="009A05D2"/>
    <w:rsid w:val="009A0606"/>
    <w:rsid w:val="009A0C7C"/>
    <w:rsid w:val="009A61D6"/>
    <w:rsid w:val="009A706E"/>
    <w:rsid w:val="009A752F"/>
    <w:rsid w:val="009B047F"/>
    <w:rsid w:val="009B07FB"/>
    <w:rsid w:val="009B0F73"/>
    <w:rsid w:val="009B1648"/>
    <w:rsid w:val="009B1CD4"/>
    <w:rsid w:val="009B2204"/>
    <w:rsid w:val="009B2226"/>
    <w:rsid w:val="009B2E3A"/>
    <w:rsid w:val="009B37E3"/>
    <w:rsid w:val="009B383A"/>
    <w:rsid w:val="009B3E3D"/>
    <w:rsid w:val="009B4E10"/>
    <w:rsid w:val="009B5599"/>
    <w:rsid w:val="009B601E"/>
    <w:rsid w:val="009B632B"/>
    <w:rsid w:val="009B6690"/>
    <w:rsid w:val="009B6949"/>
    <w:rsid w:val="009B6D04"/>
    <w:rsid w:val="009C0DF4"/>
    <w:rsid w:val="009C1011"/>
    <w:rsid w:val="009C14DD"/>
    <w:rsid w:val="009C160F"/>
    <w:rsid w:val="009C191A"/>
    <w:rsid w:val="009C25B0"/>
    <w:rsid w:val="009C3BED"/>
    <w:rsid w:val="009C40B5"/>
    <w:rsid w:val="009C41A9"/>
    <w:rsid w:val="009C4B88"/>
    <w:rsid w:val="009C651D"/>
    <w:rsid w:val="009C66AA"/>
    <w:rsid w:val="009C6A85"/>
    <w:rsid w:val="009D0B19"/>
    <w:rsid w:val="009D3362"/>
    <w:rsid w:val="009D35D1"/>
    <w:rsid w:val="009D3CBA"/>
    <w:rsid w:val="009D435E"/>
    <w:rsid w:val="009D4699"/>
    <w:rsid w:val="009D4D06"/>
    <w:rsid w:val="009D56AA"/>
    <w:rsid w:val="009D6051"/>
    <w:rsid w:val="009D67AA"/>
    <w:rsid w:val="009E089A"/>
    <w:rsid w:val="009E152C"/>
    <w:rsid w:val="009E25DA"/>
    <w:rsid w:val="009E3490"/>
    <w:rsid w:val="009E3706"/>
    <w:rsid w:val="009E37DD"/>
    <w:rsid w:val="009E57DD"/>
    <w:rsid w:val="009E5854"/>
    <w:rsid w:val="009E6E28"/>
    <w:rsid w:val="009E6E5C"/>
    <w:rsid w:val="009E7497"/>
    <w:rsid w:val="009E7740"/>
    <w:rsid w:val="009F0059"/>
    <w:rsid w:val="009F1438"/>
    <w:rsid w:val="009F1A1C"/>
    <w:rsid w:val="009F2074"/>
    <w:rsid w:val="009F3A5A"/>
    <w:rsid w:val="009F4545"/>
    <w:rsid w:val="009F4836"/>
    <w:rsid w:val="009F4B1E"/>
    <w:rsid w:val="009F4B71"/>
    <w:rsid w:val="009F4CFB"/>
    <w:rsid w:val="009F70EC"/>
    <w:rsid w:val="009F7B21"/>
    <w:rsid w:val="00A0099C"/>
    <w:rsid w:val="00A00D81"/>
    <w:rsid w:val="00A00D83"/>
    <w:rsid w:val="00A012CC"/>
    <w:rsid w:val="00A0152B"/>
    <w:rsid w:val="00A01D77"/>
    <w:rsid w:val="00A023BE"/>
    <w:rsid w:val="00A0246D"/>
    <w:rsid w:val="00A0247C"/>
    <w:rsid w:val="00A02C59"/>
    <w:rsid w:val="00A03645"/>
    <w:rsid w:val="00A043D1"/>
    <w:rsid w:val="00A05047"/>
    <w:rsid w:val="00A050AA"/>
    <w:rsid w:val="00A05487"/>
    <w:rsid w:val="00A062BD"/>
    <w:rsid w:val="00A06A08"/>
    <w:rsid w:val="00A06E60"/>
    <w:rsid w:val="00A107B9"/>
    <w:rsid w:val="00A10823"/>
    <w:rsid w:val="00A14256"/>
    <w:rsid w:val="00A14793"/>
    <w:rsid w:val="00A14E25"/>
    <w:rsid w:val="00A162E9"/>
    <w:rsid w:val="00A16D99"/>
    <w:rsid w:val="00A176FC"/>
    <w:rsid w:val="00A2055D"/>
    <w:rsid w:val="00A20645"/>
    <w:rsid w:val="00A2086C"/>
    <w:rsid w:val="00A208C8"/>
    <w:rsid w:val="00A20B80"/>
    <w:rsid w:val="00A20CF6"/>
    <w:rsid w:val="00A22788"/>
    <w:rsid w:val="00A235DE"/>
    <w:rsid w:val="00A25250"/>
    <w:rsid w:val="00A268E4"/>
    <w:rsid w:val="00A3002A"/>
    <w:rsid w:val="00A3004E"/>
    <w:rsid w:val="00A3100B"/>
    <w:rsid w:val="00A310D3"/>
    <w:rsid w:val="00A31FD0"/>
    <w:rsid w:val="00A32E1C"/>
    <w:rsid w:val="00A32E59"/>
    <w:rsid w:val="00A33247"/>
    <w:rsid w:val="00A33414"/>
    <w:rsid w:val="00A3349C"/>
    <w:rsid w:val="00A34B3F"/>
    <w:rsid w:val="00A3501E"/>
    <w:rsid w:val="00A35788"/>
    <w:rsid w:val="00A368ED"/>
    <w:rsid w:val="00A371FF"/>
    <w:rsid w:val="00A37335"/>
    <w:rsid w:val="00A3766F"/>
    <w:rsid w:val="00A37901"/>
    <w:rsid w:val="00A40D0E"/>
    <w:rsid w:val="00A410F6"/>
    <w:rsid w:val="00A413F9"/>
    <w:rsid w:val="00A41807"/>
    <w:rsid w:val="00A42F95"/>
    <w:rsid w:val="00A44B8F"/>
    <w:rsid w:val="00A44CB5"/>
    <w:rsid w:val="00A44DF2"/>
    <w:rsid w:val="00A44E08"/>
    <w:rsid w:val="00A47221"/>
    <w:rsid w:val="00A47A4B"/>
    <w:rsid w:val="00A47EC8"/>
    <w:rsid w:val="00A503A8"/>
    <w:rsid w:val="00A5074B"/>
    <w:rsid w:val="00A52D3F"/>
    <w:rsid w:val="00A54485"/>
    <w:rsid w:val="00A54D9D"/>
    <w:rsid w:val="00A551B0"/>
    <w:rsid w:val="00A55427"/>
    <w:rsid w:val="00A55829"/>
    <w:rsid w:val="00A55E69"/>
    <w:rsid w:val="00A6065F"/>
    <w:rsid w:val="00A615DB"/>
    <w:rsid w:val="00A62132"/>
    <w:rsid w:val="00A629A0"/>
    <w:rsid w:val="00A633BA"/>
    <w:rsid w:val="00A63D7B"/>
    <w:rsid w:val="00A64DC5"/>
    <w:rsid w:val="00A65797"/>
    <w:rsid w:val="00A673FD"/>
    <w:rsid w:val="00A67B4B"/>
    <w:rsid w:val="00A67C53"/>
    <w:rsid w:val="00A700DA"/>
    <w:rsid w:val="00A70A63"/>
    <w:rsid w:val="00A70C7F"/>
    <w:rsid w:val="00A71001"/>
    <w:rsid w:val="00A72295"/>
    <w:rsid w:val="00A72B5B"/>
    <w:rsid w:val="00A73ECE"/>
    <w:rsid w:val="00A754AD"/>
    <w:rsid w:val="00A75AA3"/>
    <w:rsid w:val="00A76F6C"/>
    <w:rsid w:val="00A773FF"/>
    <w:rsid w:val="00A776E3"/>
    <w:rsid w:val="00A77C93"/>
    <w:rsid w:val="00A8002D"/>
    <w:rsid w:val="00A81210"/>
    <w:rsid w:val="00A813DF"/>
    <w:rsid w:val="00A8242C"/>
    <w:rsid w:val="00A824DB"/>
    <w:rsid w:val="00A82612"/>
    <w:rsid w:val="00A83E73"/>
    <w:rsid w:val="00A83F71"/>
    <w:rsid w:val="00A844F2"/>
    <w:rsid w:val="00A8467F"/>
    <w:rsid w:val="00A85045"/>
    <w:rsid w:val="00A85334"/>
    <w:rsid w:val="00A868EB"/>
    <w:rsid w:val="00A869EB"/>
    <w:rsid w:val="00A86A9F"/>
    <w:rsid w:val="00A86AB8"/>
    <w:rsid w:val="00A91261"/>
    <w:rsid w:val="00A91587"/>
    <w:rsid w:val="00A91AC9"/>
    <w:rsid w:val="00A91B4D"/>
    <w:rsid w:val="00A93100"/>
    <w:rsid w:val="00A956AB"/>
    <w:rsid w:val="00A962C2"/>
    <w:rsid w:val="00A9735C"/>
    <w:rsid w:val="00AA06E7"/>
    <w:rsid w:val="00AA09DB"/>
    <w:rsid w:val="00AA12D3"/>
    <w:rsid w:val="00AA22A1"/>
    <w:rsid w:val="00AA397C"/>
    <w:rsid w:val="00AA4584"/>
    <w:rsid w:val="00AA4E33"/>
    <w:rsid w:val="00AA534E"/>
    <w:rsid w:val="00AA661D"/>
    <w:rsid w:val="00AA71C1"/>
    <w:rsid w:val="00AB06C8"/>
    <w:rsid w:val="00AB165A"/>
    <w:rsid w:val="00AB2486"/>
    <w:rsid w:val="00AB27F0"/>
    <w:rsid w:val="00AB3362"/>
    <w:rsid w:val="00AB3B44"/>
    <w:rsid w:val="00AB4005"/>
    <w:rsid w:val="00AB4274"/>
    <w:rsid w:val="00AB4D45"/>
    <w:rsid w:val="00AB5454"/>
    <w:rsid w:val="00AC0B22"/>
    <w:rsid w:val="00AC1300"/>
    <w:rsid w:val="00AC17AB"/>
    <w:rsid w:val="00AC2039"/>
    <w:rsid w:val="00AC22AB"/>
    <w:rsid w:val="00AC28A8"/>
    <w:rsid w:val="00AC2962"/>
    <w:rsid w:val="00AC2E5A"/>
    <w:rsid w:val="00AC3198"/>
    <w:rsid w:val="00AC3668"/>
    <w:rsid w:val="00AC4B4B"/>
    <w:rsid w:val="00AC5F23"/>
    <w:rsid w:val="00AC6151"/>
    <w:rsid w:val="00AC691D"/>
    <w:rsid w:val="00AC69F9"/>
    <w:rsid w:val="00AC7372"/>
    <w:rsid w:val="00AC7965"/>
    <w:rsid w:val="00AD0160"/>
    <w:rsid w:val="00AD0436"/>
    <w:rsid w:val="00AD0DF6"/>
    <w:rsid w:val="00AD16C2"/>
    <w:rsid w:val="00AD1812"/>
    <w:rsid w:val="00AD2F0A"/>
    <w:rsid w:val="00AD457F"/>
    <w:rsid w:val="00AD58D1"/>
    <w:rsid w:val="00AD61E9"/>
    <w:rsid w:val="00AD6B73"/>
    <w:rsid w:val="00AE0FF2"/>
    <w:rsid w:val="00AE1382"/>
    <w:rsid w:val="00AE2D32"/>
    <w:rsid w:val="00AE2E56"/>
    <w:rsid w:val="00AE37AF"/>
    <w:rsid w:val="00AE6425"/>
    <w:rsid w:val="00AF021A"/>
    <w:rsid w:val="00AF0F52"/>
    <w:rsid w:val="00AF1EAC"/>
    <w:rsid w:val="00AF3722"/>
    <w:rsid w:val="00AF391E"/>
    <w:rsid w:val="00AF3C73"/>
    <w:rsid w:val="00AF40E7"/>
    <w:rsid w:val="00AF69D2"/>
    <w:rsid w:val="00AF6EDF"/>
    <w:rsid w:val="00AF6FE4"/>
    <w:rsid w:val="00AF7D76"/>
    <w:rsid w:val="00AF7EE6"/>
    <w:rsid w:val="00B00CE2"/>
    <w:rsid w:val="00B03B01"/>
    <w:rsid w:val="00B040A1"/>
    <w:rsid w:val="00B05581"/>
    <w:rsid w:val="00B05A94"/>
    <w:rsid w:val="00B07374"/>
    <w:rsid w:val="00B076FF"/>
    <w:rsid w:val="00B07AA3"/>
    <w:rsid w:val="00B07DDF"/>
    <w:rsid w:val="00B1154C"/>
    <w:rsid w:val="00B11C27"/>
    <w:rsid w:val="00B12054"/>
    <w:rsid w:val="00B123FB"/>
    <w:rsid w:val="00B12AE4"/>
    <w:rsid w:val="00B12B59"/>
    <w:rsid w:val="00B14676"/>
    <w:rsid w:val="00B1493F"/>
    <w:rsid w:val="00B14DE7"/>
    <w:rsid w:val="00B1555A"/>
    <w:rsid w:val="00B17C86"/>
    <w:rsid w:val="00B214DE"/>
    <w:rsid w:val="00B2191B"/>
    <w:rsid w:val="00B21CB9"/>
    <w:rsid w:val="00B22CC7"/>
    <w:rsid w:val="00B22F2A"/>
    <w:rsid w:val="00B23E69"/>
    <w:rsid w:val="00B24CE1"/>
    <w:rsid w:val="00B25C9C"/>
    <w:rsid w:val="00B300E1"/>
    <w:rsid w:val="00B30490"/>
    <w:rsid w:val="00B308B1"/>
    <w:rsid w:val="00B30D1E"/>
    <w:rsid w:val="00B3136F"/>
    <w:rsid w:val="00B32BC6"/>
    <w:rsid w:val="00B32D00"/>
    <w:rsid w:val="00B32EFE"/>
    <w:rsid w:val="00B33514"/>
    <w:rsid w:val="00B342CB"/>
    <w:rsid w:val="00B34323"/>
    <w:rsid w:val="00B34516"/>
    <w:rsid w:val="00B34565"/>
    <w:rsid w:val="00B365F8"/>
    <w:rsid w:val="00B36740"/>
    <w:rsid w:val="00B36BC5"/>
    <w:rsid w:val="00B376B4"/>
    <w:rsid w:val="00B40670"/>
    <w:rsid w:val="00B407F0"/>
    <w:rsid w:val="00B40A0F"/>
    <w:rsid w:val="00B411F9"/>
    <w:rsid w:val="00B418BC"/>
    <w:rsid w:val="00B41CEC"/>
    <w:rsid w:val="00B442EB"/>
    <w:rsid w:val="00B45268"/>
    <w:rsid w:val="00B4576D"/>
    <w:rsid w:val="00B46A4A"/>
    <w:rsid w:val="00B477B2"/>
    <w:rsid w:val="00B4796A"/>
    <w:rsid w:val="00B47D78"/>
    <w:rsid w:val="00B51086"/>
    <w:rsid w:val="00B513D5"/>
    <w:rsid w:val="00B51CAD"/>
    <w:rsid w:val="00B51F46"/>
    <w:rsid w:val="00B522B9"/>
    <w:rsid w:val="00B54AF7"/>
    <w:rsid w:val="00B54C2A"/>
    <w:rsid w:val="00B606DA"/>
    <w:rsid w:val="00B60E58"/>
    <w:rsid w:val="00B61285"/>
    <w:rsid w:val="00B6200F"/>
    <w:rsid w:val="00B636D7"/>
    <w:rsid w:val="00B63B9D"/>
    <w:rsid w:val="00B63E1B"/>
    <w:rsid w:val="00B64356"/>
    <w:rsid w:val="00B6560A"/>
    <w:rsid w:val="00B66430"/>
    <w:rsid w:val="00B667A3"/>
    <w:rsid w:val="00B66E53"/>
    <w:rsid w:val="00B67505"/>
    <w:rsid w:val="00B6773B"/>
    <w:rsid w:val="00B67CC1"/>
    <w:rsid w:val="00B71152"/>
    <w:rsid w:val="00B720B6"/>
    <w:rsid w:val="00B7254A"/>
    <w:rsid w:val="00B73867"/>
    <w:rsid w:val="00B73A1F"/>
    <w:rsid w:val="00B73D35"/>
    <w:rsid w:val="00B755B2"/>
    <w:rsid w:val="00B75F3B"/>
    <w:rsid w:val="00B7672B"/>
    <w:rsid w:val="00B773E3"/>
    <w:rsid w:val="00B77419"/>
    <w:rsid w:val="00B7743B"/>
    <w:rsid w:val="00B77952"/>
    <w:rsid w:val="00B77A75"/>
    <w:rsid w:val="00B81753"/>
    <w:rsid w:val="00B82F10"/>
    <w:rsid w:val="00B83598"/>
    <w:rsid w:val="00B835F1"/>
    <w:rsid w:val="00B8504F"/>
    <w:rsid w:val="00B864A5"/>
    <w:rsid w:val="00B8683A"/>
    <w:rsid w:val="00B86B32"/>
    <w:rsid w:val="00B8762F"/>
    <w:rsid w:val="00B87D34"/>
    <w:rsid w:val="00B906DE"/>
    <w:rsid w:val="00B914D6"/>
    <w:rsid w:val="00B92F3E"/>
    <w:rsid w:val="00B92FDC"/>
    <w:rsid w:val="00B938C7"/>
    <w:rsid w:val="00B94389"/>
    <w:rsid w:val="00B94FDC"/>
    <w:rsid w:val="00B956BD"/>
    <w:rsid w:val="00B961AE"/>
    <w:rsid w:val="00B979C1"/>
    <w:rsid w:val="00B97D3A"/>
    <w:rsid w:val="00BA0022"/>
    <w:rsid w:val="00BA0DDB"/>
    <w:rsid w:val="00BA18A1"/>
    <w:rsid w:val="00BA1F7C"/>
    <w:rsid w:val="00BA2660"/>
    <w:rsid w:val="00BA28E5"/>
    <w:rsid w:val="00BA3846"/>
    <w:rsid w:val="00BA5289"/>
    <w:rsid w:val="00BA5DFC"/>
    <w:rsid w:val="00BA63F0"/>
    <w:rsid w:val="00BA72D7"/>
    <w:rsid w:val="00BB006D"/>
    <w:rsid w:val="00BB0354"/>
    <w:rsid w:val="00BB0B41"/>
    <w:rsid w:val="00BB0E1B"/>
    <w:rsid w:val="00BB19EA"/>
    <w:rsid w:val="00BB26A6"/>
    <w:rsid w:val="00BB2CEA"/>
    <w:rsid w:val="00BB395B"/>
    <w:rsid w:val="00BB3C35"/>
    <w:rsid w:val="00BB4880"/>
    <w:rsid w:val="00BB4CD1"/>
    <w:rsid w:val="00BB50DD"/>
    <w:rsid w:val="00BB51DA"/>
    <w:rsid w:val="00BB5BA3"/>
    <w:rsid w:val="00BB5C98"/>
    <w:rsid w:val="00BB6090"/>
    <w:rsid w:val="00BB675B"/>
    <w:rsid w:val="00BB68E6"/>
    <w:rsid w:val="00BB78E1"/>
    <w:rsid w:val="00BC0F1F"/>
    <w:rsid w:val="00BC10A6"/>
    <w:rsid w:val="00BC133F"/>
    <w:rsid w:val="00BC184B"/>
    <w:rsid w:val="00BC2528"/>
    <w:rsid w:val="00BC2D13"/>
    <w:rsid w:val="00BC35D3"/>
    <w:rsid w:val="00BC368F"/>
    <w:rsid w:val="00BC42C1"/>
    <w:rsid w:val="00BC4785"/>
    <w:rsid w:val="00BC4A26"/>
    <w:rsid w:val="00BC597C"/>
    <w:rsid w:val="00BC5CCC"/>
    <w:rsid w:val="00BC5D73"/>
    <w:rsid w:val="00BC6BED"/>
    <w:rsid w:val="00BC6F0B"/>
    <w:rsid w:val="00BC7402"/>
    <w:rsid w:val="00BC7A1A"/>
    <w:rsid w:val="00BD0149"/>
    <w:rsid w:val="00BD0170"/>
    <w:rsid w:val="00BD0E0C"/>
    <w:rsid w:val="00BD15AE"/>
    <w:rsid w:val="00BD171C"/>
    <w:rsid w:val="00BD1C3D"/>
    <w:rsid w:val="00BD1CE3"/>
    <w:rsid w:val="00BD2363"/>
    <w:rsid w:val="00BD2456"/>
    <w:rsid w:val="00BD26D2"/>
    <w:rsid w:val="00BD26D7"/>
    <w:rsid w:val="00BD2BCC"/>
    <w:rsid w:val="00BD3EEC"/>
    <w:rsid w:val="00BD4B56"/>
    <w:rsid w:val="00BD505E"/>
    <w:rsid w:val="00BD58BD"/>
    <w:rsid w:val="00BD70F5"/>
    <w:rsid w:val="00BD7316"/>
    <w:rsid w:val="00BE017D"/>
    <w:rsid w:val="00BE028F"/>
    <w:rsid w:val="00BE08E6"/>
    <w:rsid w:val="00BE0D6C"/>
    <w:rsid w:val="00BE1A3A"/>
    <w:rsid w:val="00BE1C9B"/>
    <w:rsid w:val="00BE2AD5"/>
    <w:rsid w:val="00BE3AB9"/>
    <w:rsid w:val="00BE3F5F"/>
    <w:rsid w:val="00BE6897"/>
    <w:rsid w:val="00BE6BE3"/>
    <w:rsid w:val="00BF0244"/>
    <w:rsid w:val="00BF05FF"/>
    <w:rsid w:val="00BF0FE2"/>
    <w:rsid w:val="00BF153A"/>
    <w:rsid w:val="00BF1A62"/>
    <w:rsid w:val="00BF1FDC"/>
    <w:rsid w:val="00BF2833"/>
    <w:rsid w:val="00BF290B"/>
    <w:rsid w:val="00BF2E77"/>
    <w:rsid w:val="00BF471F"/>
    <w:rsid w:val="00BF47CC"/>
    <w:rsid w:val="00BF5984"/>
    <w:rsid w:val="00BF5B08"/>
    <w:rsid w:val="00BF5C26"/>
    <w:rsid w:val="00BF6EAE"/>
    <w:rsid w:val="00BF708E"/>
    <w:rsid w:val="00C005C9"/>
    <w:rsid w:val="00C006C8"/>
    <w:rsid w:val="00C0107D"/>
    <w:rsid w:val="00C016D9"/>
    <w:rsid w:val="00C01A0C"/>
    <w:rsid w:val="00C03793"/>
    <w:rsid w:val="00C03BB8"/>
    <w:rsid w:val="00C070CD"/>
    <w:rsid w:val="00C0711C"/>
    <w:rsid w:val="00C0744C"/>
    <w:rsid w:val="00C07819"/>
    <w:rsid w:val="00C101C4"/>
    <w:rsid w:val="00C10578"/>
    <w:rsid w:val="00C10CCC"/>
    <w:rsid w:val="00C116AA"/>
    <w:rsid w:val="00C129A7"/>
    <w:rsid w:val="00C12A77"/>
    <w:rsid w:val="00C12F6C"/>
    <w:rsid w:val="00C132DD"/>
    <w:rsid w:val="00C14F2D"/>
    <w:rsid w:val="00C161C7"/>
    <w:rsid w:val="00C16944"/>
    <w:rsid w:val="00C16ADC"/>
    <w:rsid w:val="00C1711E"/>
    <w:rsid w:val="00C17B71"/>
    <w:rsid w:val="00C21316"/>
    <w:rsid w:val="00C2224B"/>
    <w:rsid w:val="00C24753"/>
    <w:rsid w:val="00C24FFF"/>
    <w:rsid w:val="00C25348"/>
    <w:rsid w:val="00C25DD5"/>
    <w:rsid w:val="00C265F4"/>
    <w:rsid w:val="00C26E7C"/>
    <w:rsid w:val="00C273D8"/>
    <w:rsid w:val="00C275BF"/>
    <w:rsid w:val="00C3132A"/>
    <w:rsid w:val="00C327A1"/>
    <w:rsid w:val="00C33571"/>
    <w:rsid w:val="00C345B9"/>
    <w:rsid w:val="00C34647"/>
    <w:rsid w:val="00C359AF"/>
    <w:rsid w:val="00C35AB4"/>
    <w:rsid w:val="00C3603A"/>
    <w:rsid w:val="00C36DF0"/>
    <w:rsid w:val="00C373D3"/>
    <w:rsid w:val="00C37591"/>
    <w:rsid w:val="00C378A1"/>
    <w:rsid w:val="00C37921"/>
    <w:rsid w:val="00C400E4"/>
    <w:rsid w:val="00C41DE5"/>
    <w:rsid w:val="00C4281C"/>
    <w:rsid w:val="00C43116"/>
    <w:rsid w:val="00C46582"/>
    <w:rsid w:val="00C46CE8"/>
    <w:rsid w:val="00C46EEF"/>
    <w:rsid w:val="00C46F42"/>
    <w:rsid w:val="00C525EE"/>
    <w:rsid w:val="00C52693"/>
    <w:rsid w:val="00C53BF4"/>
    <w:rsid w:val="00C54B9F"/>
    <w:rsid w:val="00C55AC0"/>
    <w:rsid w:val="00C55BE1"/>
    <w:rsid w:val="00C55F24"/>
    <w:rsid w:val="00C5621C"/>
    <w:rsid w:val="00C569F3"/>
    <w:rsid w:val="00C5740A"/>
    <w:rsid w:val="00C57E7E"/>
    <w:rsid w:val="00C607E9"/>
    <w:rsid w:val="00C60922"/>
    <w:rsid w:val="00C6118B"/>
    <w:rsid w:val="00C615A1"/>
    <w:rsid w:val="00C6181F"/>
    <w:rsid w:val="00C61B99"/>
    <w:rsid w:val="00C61C4C"/>
    <w:rsid w:val="00C62C32"/>
    <w:rsid w:val="00C63510"/>
    <w:rsid w:val="00C636D0"/>
    <w:rsid w:val="00C63BF8"/>
    <w:rsid w:val="00C64B9D"/>
    <w:rsid w:val="00C64F41"/>
    <w:rsid w:val="00C64F5F"/>
    <w:rsid w:val="00C6669A"/>
    <w:rsid w:val="00C66BF1"/>
    <w:rsid w:val="00C66C3C"/>
    <w:rsid w:val="00C67784"/>
    <w:rsid w:val="00C67EE2"/>
    <w:rsid w:val="00C701AD"/>
    <w:rsid w:val="00C70926"/>
    <w:rsid w:val="00C70D53"/>
    <w:rsid w:val="00C71644"/>
    <w:rsid w:val="00C719AA"/>
    <w:rsid w:val="00C71F59"/>
    <w:rsid w:val="00C74895"/>
    <w:rsid w:val="00C74CBE"/>
    <w:rsid w:val="00C74FE7"/>
    <w:rsid w:val="00C75199"/>
    <w:rsid w:val="00C75EE6"/>
    <w:rsid w:val="00C76F9E"/>
    <w:rsid w:val="00C7702A"/>
    <w:rsid w:val="00C77731"/>
    <w:rsid w:val="00C80D52"/>
    <w:rsid w:val="00C80DA4"/>
    <w:rsid w:val="00C8143E"/>
    <w:rsid w:val="00C8154C"/>
    <w:rsid w:val="00C821AF"/>
    <w:rsid w:val="00C82AE7"/>
    <w:rsid w:val="00C83342"/>
    <w:rsid w:val="00C83466"/>
    <w:rsid w:val="00C835E2"/>
    <w:rsid w:val="00C84E52"/>
    <w:rsid w:val="00C8681A"/>
    <w:rsid w:val="00C86B3A"/>
    <w:rsid w:val="00C91382"/>
    <w:rsid w:val="00C92E63"/>
    <w:rsid w:val="00C93262"/>
    <w:rsid w:val="00C93365"/>
    <w:rsid w:val="00C93637"/>
    <w:rsid w:val="00C9554B"/>
    <w:rsid w:val="00C95F48"/>
    <w:rsid w:val="00C965AE"/>
    <w:rsid w:val="00C97036"/>
    <w:rsid w:val="00C978AE"/>
    <w:rsid w:val="00C97B09"/>
    <w:rsid w:val="00CA0E4D"/>
    <w:rsid w:val="00CA13AB"/>
    <w:rsid w:val="00CA264F"/>
    <w:rsid w:val="00CA2DFB"/>
    <w:rsid w:val="00CA313B"/>
    <w:rsid w:val="00CA3A8A"/>
    <w:rsid w:val="00CA4019"/>
    <w:rsid w:val="00CA503B"/>
    <w:rsid w:val="00CA5F3B"/>
    <w:rsid w:val="00CA635D"/>
    <w:rsid w:val="00CA63C1"/>
    <w:rsid w:val="00CA6846"/>
    <w:rsid w:val="00CA691C"/>
    <w:rsid w:val="00CA6AF7"/>
    <w:rsid w:val="00CA6E23"/>
    <w:rsid w:val="00CA6F70"/>
    <w:rsid w:val="00CA74D9"/>
    <w:rsid w:val="00CB1561"/>
    <w:rsid w:val="00CB20F4"/>
    <w:rsid w:val="00CB2486"/>
    <w:rsid w:val="00CB2C70"/>
    <w:rsid w:val="00CB36E0"/>
    <w:rsid w:val="00CB37A5"/>
    <w:rsid w:val="00CB7623"/>
    <w:rsid w:val="00CC0D04"/>
    <w:rsid w:val="00CC1E28"/>
    <w:rsid w:val="00CC2011"/>
    <w:rsid w:val="00CC297D"/>
    <w:rsid w:val="00CC2FCC"/>
    <w:rsid w:val="00CC3806"/>
    <w:rsid w:val="00CC4E32"/>
    <w:rsid w:val="00CD0195"/>
    <w:rsid w:val="00CD03A8"/>
    <w:rsid w:val="00CD0FA1"/>
    <w:rsid w:val="00CD1B1B"/>
    <w:rsid w:val="00CD1DB2"/>
    <w:rsid w:val="00CD3A8F"/>
    <w:rsid w:val="00CD3EDC"/>
    <w:rsid w:val="00CD435D"/>
    <w:rsid w:val="00CD4531"/>
    <w:rsid w:val="00CD5896"/>
    <w:rsid w:val="00CD6CDC"/>
    <w:rsid w:val="00CD77D0"/>
    <w:rsid w:val="00CD7B38"/>
    <w:rsid w:val="00CE022A"/>
    <w:rsid w:val="00CE05A0"/>
    <w:rsid w:val="00CE05A7"/>
    <w:rsid w:val="00CE05CA"/>
    <w:rsid w:val="00CE0BDA"/>
    <w:rsid w:val="00CE196B"/>
    <w:rsid w:val="00CE1E94"/>
    <w:rsid w:val="00CE2CF3"/>
    <w:rsid w:val="00CE2FB3"/>
    <w:rsid w:val="00CE39D8"/>
    <w:rsid w:val="00CE445B"/>
    <w:rsid w:val="00CE46B1"/>
    <w:rsid w:val="00CE4C18"/>
    <w:rsid w:val="00CE5538"/>
    <w:rsid w:val="00CE6FEC"/>
    <w:rsid w:val="00CF03D7"/>
    <w:rsid w:val="00CF088F"/>
    <w:rsid w:val="00CF09B3"/>
    <w:rsid w:val="00CF24AC"/>
    <w:rsid w:val="00CF397E"/>
    <w:rsid w:val="00CF4875"/>
    <w:rsid w:val="00CF5F18"/>
    <w:rsid w:val="00CF728B"/>
    <w:rsid w:val="00CF79B0"/>
    <w:rsid w:val="00D0081A"/>
    <w:rsid w:val="00D02188"/>
    <w:rsid w:val="00D02431"/>
    <w:rsid w:val="00D04BB8"/>
    <w:rsid w:val="00D06E0A"/>
    <w:rsid w:val="00D1013C"/>
    <w:rsid w:val="00D10EAC"/>
    <w:rsid w:val="00D110D3"/>
    <w:rsid w:val="00D119C2"/>
    <w:rsid w:val="00D13AD4"/>
    <w:rsid w:val="00D13D29"/>
    <w:rsid w:val="00D14A8D"/>
    <w:rsid w:val="00D157E7"/>
    <w:rsid w:val="00D16031"/>
    <w:rsid w:val="00D1632C"/>
    <w:rsid w:val="00D16C49"/>
    <w:rsid w:val="00D16CC4"/>
    <w:rsid w:val="00D17AED"/>
    <w:rsid w:val="00D20262"/>
    <w:rsid w:val="00D203FD"/>
    <w:rsid w:val="00D20DDE"/>
    <w:rsid w:val="00D214E9"/>
    <w:rsid w:val="00D22354"/>
    <w:rsid w:val="00D2301F"/>
    <w:rsid w:val="00D235DB"/>
    <w:rsid w:val="00D24198"/>
    <w:rsid w:val="00D24787"/>
    <w:rsid w:val="00D2518A"/>
    <w:rsid w:val="00D261AB"/>
    <w:rsid w:val="00D313F6"/>
    <w:rsid w:val="00D32F60"/>
    <w:rsid w:val="00D3310E"/>
    <w:rsid w:val="00D335C7"/>
    <w:rsid w:val="00D34DF9"/>
    <w:rsid w:val="00D351FE"/>
    <w:rsid w:val="00D356AF"/>
    <w:rsid w:val="00D3692C"/>
    <w:rsid w:val="00D40A24"/>
    <w:rsid w:val="00D41C96"/>
    <w:rsid w:val="00D43569"/>
    <w:rsid w:val="00D43929"/>
    <w:rsid w:val="00D43960"/>
    <w:rsid w:val="00D4411B"/>
    <w:rsid w:val="00D4507A"/>
    <w:rsid w:val="00D45FC7"/>
    <w:rsid w:val="00D51177"/>
    <w:rsid w:val="00D512BA"/>
    <w:rsid w:val="00D523CF"/>
    <w:rsid w:val="00D52E2E"/>
    <w:rsid w:val="00D533DC"/>
    <w:rsid w:val="00D540ED"/>
    <w:rsid w:val="00D552AB"/>
    <w:rsid w:val="00D55ABB"/>
    <w:rsid w:val="00D55D67"/>
    <w:rsid w:val="00D56836"/>
    <w:rsid w:val="00D57412"/>
    <w:rsid w:val="00D57FE9"/>
    <w:rsid w:val="00D604D5"/>
    <w:rsid w:val="00D60A88"/>
    <w:rsid w:val="00D60CB7"/>
    <w:rsid w:val="00D61ED8"/>
    <w:rsid w:val="00D6233D"/>
    <w:rsid w:val="00D62DE1"/>
    <w:rsid w:val="00D63528"/>
    <w:rsid w:val="00D63B99"/>
    <w:rsid w:val="00D63C04"/>
    <w:rsid w:val="00D64A55"/>
    <w:rsid w:val="00D64F52"/>
    <w:rsid w:val="00D64FB8"/>
    <w:rsid w:val="00D6540E"/>
    <w:rsid w:val="00D66C38"/>
    <w:rsid w:val="00D67B2F"/>
    <w:rsid w:val="00D67EBC"/>
    <w:rsid w:val="00D70620"/>
    <w:rsid w:val="00D70737"/>
    <w:rsid w:val="00D70793"/>
    <w:rsid w:val="00D70C28"/>
    <w:rsid w:val="00D7104B"/>
    <w:rsid w:val="00D711F7"/>
    <w:rsid w:val="00D73A0E"/>
    <w:rsid w:val="00D744B3"/>
    <w:rsid w:val="00D7629E"/>
    <w:rsid w:val="00D762AC"/>
    <w:rsid w:val="00D76821"/>
    <w:rsid w:val="00D769FE"/>
    <w:rsid w:val="00D776AE"/>
    <w:rsid w:val="00D77823"/>
    <w:rsid w:val="00D778E7"/>
    <w:rsid w:val="00D80575"/>
    <w:rsid w:val="00D80840"/>
    <w:rsid w:val="00D80B78"/>
    <w:rsid w:val="00D816C3"/>
    <w:rsid w:val="00D8175B"/>
    <w:rsid w:val="00D81C66"/>
    <w:rsid w:val="00D848C8"/>
    <w:rsid w:val="00D84919"/>
    <w:rsid w:val="00D84B92"/>
    <w:rsid w:val="00D861FA"/>
    <w:rsid w:val="00D867AF"/>
    <w:rsid w:val="00D86BA8"/>
    <w:rsid w:val="00D87338"/>
    <w:rsid w:val="00D87D0F"/>
    <w:rsid w:val="00D903E4"/>
    <w:rsid w:val="00D90430"/>
    <w:rsid w:val="00D90481"/>
    <w:rsid w:val="00D904AE"/>
    <w:rsid w:val="00D920D5"/>
    <w:rsid w:val="00D92ABA"/>
    <w:rsid w:val="00D92D82"/>
    <w:rsid w:val="00D94055"/>
    <w:rsid w:val="00D955FF"/>
    <w:rsid w:val="00D9560A"/>
    <w:rsid w:val="00D95738"/>
    <w:rsid w:val="00D95E71"/>
    <w:rsid w:val="00D96221"/>
    <w:rsid w:val="00D9765E"/>
    <w:rsid w:val="00D97AC5"/>
    <w:rsid w:val="00DA0213"/>
    <w:rsid w:val="00DA0767"/>
    <w:rsid w:val="00DA26A9"/>
    <w:rsid w:val="00DA32B2"/>
    <w:rsid w:val="00DA43A3"/>
    <w:rsid w:val="00DA489B"/>
    <w:rsid w:val="00DA5AE1"/>
    <w:rsid w:val="00DA5AEF"/>
    <w:rsid w:val="00DA5B62"/>
    <w:rsid w:val="00DA6011"/>
    <w:rsid w:val="00DA6167"/>
    <w:rsid w:val="00DA7D4F"/>
    <w:rsid w:val="00DA7DD7"/>
    <w:rsid w:val="00DB00BA"/>
    <w:rsid w:val="00DB1047"/>
    <w:rsid w:val="00DB1A40"/>
    <w:rsid w:val="00DB36FA"/>
    <w:rsid w:val="00DB489F"/>
    <w:rsid w:val="00DB6AEA"/>
    <w:rsid w:val="00DB7E84"/>
    <w:rsid w:val="00DB7FAC"/>
    <w:rsid w:val="00DC0295"/>
    <w:rsid w:val="00DC0417"/>
    <w:rsid w:val="00DC251D"/>
    <w:rsid w:val="00DC3D26"/>
    <w:rsid w:val="00DC45D6"/>
    <w:rsid w:val="00DC483D"/>
    <w:rsid w:val="00DC486E"/>
    <w:rsid w:val="00DC5C0B"/>
    <w:rsid w:val="00DC6A88"/>
    <w:rsid w:val="00DD0499"/>
    <w:rsid w:val="00DD061C"/>
    <w:rsid w:val="00DD092E"/>
    <w:rsid w:val="00DD0D68"/>
    <w:rsid w:val="00DD19DC"/>
    <w:rsid w:val="00DD242D"/>
    <w:rsid w:val="00DD2A00"/>
    <w:rsid w:val="00DD3A0C"/>
    <w:rsid w:val="00DD3A83"/>
    <w:rsid w:val="00DD4217"/>
    <w:rsid w:val="00DD44AA"/>
    <w:rsid w:val="00DD4B34"/>
    <w:rsid w:val="00DD4B41"/>
    <w:rsid w:val="00DD4DC1"/>
    <w:rsid w:val="00DD5D3E"/>
    <w:rsid w:val="00DD6C65"/>
    <w:rsid w:val="00DE097A"/>
    <w:rsid w:val="00DE16AA"/>
    <w:rsid w:val="00DE1711"/>
    <w:rsid w:val="00DE22F1"/>
    <w:rsid w:val="00DE2312"/>
    <w:rsid w:val="00DE2BB8"/>
    <w:rsid w:val="00DE2EAE"/>
    <w:rsid w:val="00DE51D9"/>
    <w:rsid w:val="00DE5E12"/>
    <w:rsid w:val="00DE60FE"/>
    <w:rsid w:val="00DE6118"/>
    <w:rsid w:val="00DE6371"/>
    <w:rsid w:val="00DE7207"/>
    <w:rsid w:val="00DF011F"/>
    <w:rsid w:val="00DF05C9"/>
    <w:rsid w:val="00DF0B83"/>
    <w:rsid w:val="00DF0BAA"/>
    <w:rsid w:val="00DF100A"/>
    <w:rsid w:val="00DF1694"/>
    <w:rsid w:val="00DF195E"/>
    <w:rsid w:val="00DF1CB7"/>
    <w:rsid w:val="00DF2610"/>
    <w:rsid w:val="00DF262C"/>
    <w:rsid w:val="00DF280C"/>
    <w:rsid w:val="00DF3C91"/>
    <w:rsid w:val="00DF3D5B"/>
    <w:rsid w:val="00DF431B"/>
    <w:rsid w:val="00DF467D"/>
    <w:rsid w:val="00DF4F42"/>
    <w:rsid w:val="00DF4F88"/>
    <w:rsid w:val="00DF5B2C"/>
    <w:rsid w:val="00DF5BF3"/>
    <w:rsid w:val="00DF6587"/>
    <w:rsid w:val="00DF6A57"/>
    <w:rsid w:val="00DF7D02"/>
    <w:rsid w:val="00E02A5A"/>
    <w:rsid w:val="00E02D37"/>
    <w:rsid w:val="00E03CC7"/>
    <w:rsid w:val="00E04103"/>
    <w:rsid w:val="00E047B2"/>
    <w:rsid w:val="00E04FD3"/>
    <w:rsid w:val="00E05D24"/>
    <w:rsid w:val="00E06D51"/>
    <w:rsid w:val="00E075FD"/>
    <w:rsid w:val="00E1106F"/>
    <w:rsid w:val="00E11274"/>
    <w:rsid w:val="00E12F64"/>
    <w:rsid w:val="00E134E2"/>
    <w:rsid w:val="00E139AD"/>
    <w:rsid w:val="00E13A1D"/>
    <w:rsid w:val="00E13D80"/>
    <w:rsid w:val="00E140F4"/>
    <w:rsid w:val="00E14987"/>
    <w:rsid w:val="00E14D36"/>
    <w:rsid w:val="00E15E09"/>
    <w:rsid w:val="00E15F44"/>
    <w:rsid w:val="00E160AB"/>
    <w:rsid w:val="00E163B1"/>
    <w:rsid w:val="00E1770F"/>
    <w:rsid w:val="00E179F5"/>
    <w:rsid w:val="00E20462"/>
    <w:rsid w:val="00E2127A"/>
    <w:rsid w:val="00E218FB"/>
    <w:rsid w:val="00E22F97"/>
    <w:rsid w:val="00E22FF6"/>
    <w:rsid w:val="00E242AE"/>
    <w:rsid w:val="00E2430E"/>
    <w:rsid w:val="00E25270"/>
    <w:rsid w:val="00E2700C"/>
    <w:rsid w:val="00E2712A"/>
    <w:rsid w:val="00E2723F"/>
    <w:rsid w:val="00E273C3"/>
    <w:rsid w:val="00E27716"/>
    <w:rsid w:val="00E27B91"/>
    <w:rsid w:val="00E27F04"/>
    <w:rsid w:val="00E30237"/>
    <w:rsid w:val="00E30EB9"/>
    <w:rsid w:val="00E312B9"/>
    <w:rsid w:val="00E31B64"/>
    <w:rsid w:val="00E31BCE"/>
    <w:rsid w:val="00E3238F"/>
    <w:rsid w:val="00E323BE"/>
    <w:rsid w:val="00E33842"/>
    <w:rsid w:val="00E34E70"/>
    <w:rsid w:val="00E350B1"/>
    <w:rsid w:val="00E352A7"/>
    <w:rsid w:val="00E35D7B"/>
    <w:rsid w:val="00E35D7C"/>
    <w:rsid w:val="00E369F0"/>
    <w:rsid w:val="00E37604"/>
    <w:rsid w:val="00E37FD1"/>
    <w:rsid w:val="00E4067A"/>
    <w:rsid w:val="00E40B25"/>
    <w:rsid w:val="00E410C4"/>
    <w:rsid w:val="00E4211E"/>
    <w:rsid w:val="00E4267D"/>
    <w:rsid w:val="00E435D9"/>
    <w:rsid w:val="00E44021"/>
    <w:rsid w:val="00E4414B"/>
    <w:rsid w:val="00E44C1C"/>
    <w:rsid w:val="00E44EF1"/>
    <w:rsid w:val="00E45025"/>
    <w:rsid w:val="00E4549B"/>
    <w:rsid w:val="00E46691"/>
    <w:rsid w:val="00E4674E"/>
    <w:rsid w:val="00E47065"/>
    <w:rsid w:val="00E5173C"/>
    <w:rsid w:val="00E53223"/>
    <w:rsid w:val="00E54065"/>
    <w:rsid w:val="00E54170"/>
    <w:rsid w:val="00E548BA"/>
    <w:rsid w:val="00E55073"/>
    <w:rsid w:val="00E55AD8"/>
    <w:rsid w:val="00E55E09"/>
    <w:rsid w:val="00E56479"/>
    <w:rsid w:val="00E56FBD"/>
    <w:rsid w:val="00E576DB"/>
    <w:rsid w:val="00E57E20"/>
    <w:rsid w:val="00E601DD"/>
    <w:rsid w:val="00E60452"/>
    <w:rsid w:val="00E60E4F"/>
    <w:rsid w:val="00E610DF"/>
    <w:rsid w:val="00E61728"/>
    <w:rsid w:val="00E62B20"/>
    <w:rsid w:val="00E63478"/>
    <w:rsid w:val="00E63B2B"/>
    <w:rsid w:val="00E63C68"/>
    <w:rsid w:val="00E63DA7"/>
    <w:rsid w:val="00E644DF"/>
    <w:rsid w:val="00E64F19"/>
    <w:rsid w:val="00E65197"/>
    <w:rsid w:val="00E65BA0"/>
    <w:rsid w:val="00E660B5"/>
    <w:rsid w:val="00E6717A"/>
    <w:rsid w:val="00E70172"/>
    <w:rsid w:val="00E70C67"/>
    <w:rsid w:val="00E71B4E"/>
    <w:rsid w:val="00E72A0E"/>
    <w:rsid w:val="00E72B89"/>
    <w:rsid w:val="00E7315C"/>
    <w:rsid w:val="00E73490"/>
    <w:rsid w:val="00E735AD"/>
    <w:rsid w:val="00E746B7"/>
    <w:rsid w:val="00E74F75"/>
    <w:rsid w:val="00E75515"/>
    <w:rsid w:val="00E76B3F"/>
    <w:rsid w:val="00E76FCF"/>
    <w:rsid w:val="00E80625"/>
    <w:rsid w:val="00E80F1C"/>
    <w:rsid w:val="00E81065"/>
    <w:rsid w:val="00E81289"/>
    <w:rsid w:val="00E813AF"/>
    <w:rsid w:val="00E81A53"/>
    <w:rsid w:val="00E8238C"/>
    <w:rsid w:val="00E824AA"/>
    <w:rsid w:val="00E84109"/>
    <w:rsid w:val="00E84450"/>
    <w:rsid w:val="00E845B2"/>
    <w:rsid w:val="00E84D0A"/>
    <w:rsid w:val="00E8576F"/>
    <w:rsid w:val="00E85A74"/>
    <w:rsid w:val="00E87F33"/>
    <w:rsid w:val="00E90AD5"/>
    <w:rsid w:val="00E91802"/>
    <w:rsid w:val="00E92358"/>
    <w:rsid w:val="00E9375C"/>
    <w:rsid w:val="00E954EE"/>
    <w:rsid w:val="00E95B29"/>
    <w:rsid w:val="00E97870"/>
    <w:rsid w:val="00EA02EA"/>
    <w:rsid w:val="00EA041A"/>
    <w:rsid w:val="00EA0470"/>
    <w:rsid w:val="00EA08AF"/>
    <w:rsid w:val="00EA12EE"/>
    <w:rsid w:val="00EA2E98"/>
    <w:rsid w:val="00EA39D5"/>
    <w:rsid w:val="00EA78FB"/>
    <w:rsid w:val="00EB0DC0"/>
    <w:rsid w:val="00EB1621"/>
    <w:rsid w:val="00EB1B22"/>
    <w:rsid w:val="00EB1CE6"/>
    <w:rsid w:val="00EB1D14"/>
    <w:rsid w:val="00EB1FA1"/>
    <w:rsid w:val="00EB247E"/>
    <w:rsid w:val="00EB2D8A"/>
    <w:rsid w:val="00EB2F51"/>
    <w:rsid w:val="00EB4AE2"/>
    <w:rsid w:val="00EB4DD5"/>
    <w:rsid w:val="00EB52D9"/>
    <w:rsid w:val="00EB54ED"/>
    <w:rsid w:val="00EB6471"/>
    <w:rsid w:val="00EB69AC"/>
    <w:rsid w:val="00EB7D5E"/>
    <w:rsid w:val="00EC1669"/>
    <w:rsid w:val="00EC2B45"/>
    <w:rsid w:val="00EC5448"/>
    <w:rsid w:val="00EC57B1"/>
    <w:rsid w:val="00EC6091"/>
    <w:rsid w:val="00EC65E5"/>
    <w:rsid w:val="00EC6E26"/>
    <w:rsid w:val="00EC7AC4"/>
    <w:rsid w:val="00ED07E1"/>
    <w:rsid w:val="00ED093D"/>
    <w:rsid w:val="00ED1D5D"/>
    <w:rsid w:val="00ED26D9"/>
    <w:rsid w:val="00ED2956"/>
    <w:rsid w:val="00ED2B69"/>
    <w:rsid w:val="00ED2E89"/>
    <w:rsid w:val="00ED3CA9"/>
    <w:rsid w:val="00ED43B6"/>
    <w:rsid w:val="00ED5686"/>
    <w:rsid w:val="00ED5750"/>
    <w:rsid w:val="00ED6997"/>
    <w:rsid w:val="00ED7FFE"/>
    <w:rsid w:val="00EE06FE"/>
    <w:rsid w:val="00EE0DF7"/>
    <w:rsid w:val="00EE1C99"/>
    <w:rsid w:val="00EE1E69"/>
    <w:rsid w:val="00EE2323"/>
    <w:rsid w:val="00EE2571"/>
    <w:rsid w:val="00EE2E7A"/>
    <w:rsid w:val="00EE30DE"/>
    <w:rsid w:val="00EE3416"/>
    <w:rsid w:val="00EE44D6"/>
    <w:rsid w:val="00EE6261"/>
    <w:rsid w:val="00EE63C6"/>
    <w:rsid w:val="00EF14D6"/>
    <w:rsid w:val="00EF1B2A"/>
    <w:rsid w:val="00EF2452"/>
    <w:rsid w:val="00EF2825"/>
    <w:rsid w:val="00EF2AD7"/>
    <w:rsid w:val="00EF3765"/>
    <w:rsid w:val="00EF4330"/>
    <w:rsid w:val="00EF5B4B"/>
    <w:rsid w:val="00EF754E"/>
    <w:rsid w:val="00EF7C39"/>
    <w:rsid w:val="00EF7D16"/>
    <w:rsid w:val="00F00AA7"/>
    <w:rsid w:val="00F00D07"/>
    <w:rsid w:val="00F00D93"/>
    <w:rsid w:val="00F00DA6"/>
    <w:rsid w:val="00F026B2"/>
    <w:rsid w:val="00F030B2"/>
    <w:rsid w:val="00F03D36"/>
    <w:rsid w:val="00F04BF2"/>
    <w:rsid w:val="00F05A25"/>
    <w:rsid w:val="00F06228"/>
    <w:rsid w:val="00F076B7"/>
    <w:rsid w:val="00F1047D"/>
    <w:rsid w:val="00F10E73"/>
    <w:rsid w:val="00F11707"/>
    <w:rsid w:val="00F11DA9"/>
    <w:rsid w:val="00F1259D"/>
    <w:rsid w:val="00F12CA1"/>
    <w:rsid w:val="00F14395"/>
    <w:rsid w:val="00F14B07"/>
    <w:rsid w:val="00F14BFE"/>
    <w:rsid w:val="00F15008"/>
    <w:rsid w:val="00F155AF"/>
    <w:rsid w:val="00F157D9"/>
    <w:rsid w:val="00F16292"/>
    <w:rsid w:val="00F162F1"/>
    <w:rsid w:val="00F16A3C"/>
    <w:rsid w:val="00F178AA"/>
    <w:rsid w:val="00F17E57"/>
    <w:rsid w:val="00F20481"/>
    <w:rsid w:val="00F220DA"/>
    <w:rsid w:val="00F2222D"/>
    <w:rsid w:val="00F2406A"/>
    <w:rsid w:val="00F258CC"/>
    <w:rsid w:val="00F2648E"/>
    <w:rsid w:val="00F279B3"/>
    <w:rsid w:val="00F31D83"/>
    <w:rsid w:val="00F34610"/>
    <w:rsid w:val="00F34FF7"/>
    <w:rsid w:val="00F3532D"/>
    <w:rsid w:val="00F3650A"/>
    <w:rsid w:val="00F36B38"/>
    <w:rsid w:val="00F37A02"/>
    <w:rsid w:val="00F4045B"/>
    <w:rsid w:val="00F411D6"/>
    <w:rsid w:val="00F41C53"/>
    <w:rsid w:val="00F42451"/>
    <w:rsid w:val="00F427F6"/>
    <w:rsid w:val="00F428B4"/>
    <w:rsid w:val="00F42C17"/>
    <w:rsid w:val="00F42CEF"/>
    <w:rsid w:val="00F436CA"/>
    <w:rsid w:val="00F4398B"/>
    <w:rsid w:val="00F446C0"/>
    <w:rsid w:val="00F459DE"/>
    <w:rsid w:val="00F465B9"/>
    <w:rsid w:val="00F46E76"/>
    <w:rsid w:val="00F46ECC"/>
    <w:rsid w:val="00F4727A"/>
    <w:rsid w:val="00F47BF0"/>
    <w:rsid w:val="00F47D9D"/>
    <w:rsid w:val="00F47F1F"/>
    <w:rsid w:val="00F50CC2"/>
    <w:rsid w:val="00F51671"/>
    <w:rsid w:val="00F51B49"/>
    <w:rsid w:val="00F52B11"/>
    <w:rsid w:val="00F54056"/>
    <w:rsid w:val="00F544BB"/>
    <w:rsid w:val="00F56250"/>
    <w:rsid w:val="00F56D09"/>
    <w:rsid w:val="00F602C0"/>
    <w:rsid w:val="00F62C1B"/>
    <w:rsid w:val="00F6312B"/>
    <w:rsid w:val="00F63237"/>
    <w:rsid w:val="00F63475"/>
    <w:rsid w:val="00F635AC"/>
    <w:rsid w:val="00F64074"/>
    <w:rsid w:val="00F6468E"/>
    <w:rsid w:val="00F64726"/>
    <w:rsid w:val="00F64B91"/>
    <w:rsid w:val="00F64C6A"/>
    <w:rsid w:val="00F66D69"/>
    <w:rsid w:val="00F66FA5"/>
    <w:rsid w:val="00F71C28"/>
    <w:rsid w:val="00F71E51"/>
    <w:rsid w:val="00F72775"/>
    <w:rsid w:val="00F72AA7"/>
    <w:rsid w:val="00F730A8"/>
    <w:rsid w:val="00F7318D"/>
    <w:rsid w:val="00F7436C"/>
    <w:rsid w:val="00F7492F"/>
    <w:rsid w:val="00F764E7"/>
    <w:rsid w:val="00F76611"/>
    <w:rsid w:val="00F76E45"/>
    <w:rsid w:val="00F77DC8"/>
    <w:rsid w:val="00F77E57"/>
    <w:rsid w:val="00F8027E"/>
    <w:rsid w:val="00F80E82"/>
    <w:rsid w:val="00F814D6"/>
    <w:rsid w:val="00F82121"/>
    <w:rsid w:val="00F82B4C"/>
    <w:rsid w:val="00F8328F"/>
    <w:rsid w:val="00F83497"/>
    <w:rsid w:val="00F84255"/>
    <w:rsid w:val="00F84271"/>
    <w:rsid w:val="00F84B52"/>
    <w:rsid w:val="00F84FC5"/>
    <w:rsid w:val="00F85A57"/>
    <w:rsid w:val="00F85B9D"/>
    <w:rsid w:val="00F868DE"/>
    <w:rsid w:val="00F86A01"/>
    <w:rsid w:val="00F86D65"/>
    <w:rsid w:val="00F8795B"/>
    <w:rsid w:val="00F87BD4"/>
    <w:rsid w:val="00F91B5E"/>
    <w:rsid w:val="00F9255B"/>
    <w:rsid w:val="00F92BBE"/>
    <w:rsid w:val="00F934D7"/>
    <w:rsid w:val="00F9439B"/>
    <w:rsid w:val="00F94ACD"/>
    <w:rsid w:val="00F956B6"/>
    <w:rsid w:val="00F95B7A"/>
    <w:rsid w:val="00F95F5D"/>
    <w:rsid w:val="00F97875"/>
    <w:rsid w:val="00F97FDE"/>
    <w:rsid w:val="00FA048D"/>
    <w:rsid w:val="00FA05D1"/>
    <w:rsid w:val="00FA1223"/>
    <w:rsid w:val="00FA1DFC"/>
    <w:rsid w:val="00FA2659"/>
    <w:rsid w:val="00FA2CD1"/>
    <w:rsid w:val="00FA384B"/>
    <w:rsid w:val="00FA5C4A"/>
    <w:rsid w:val="00FA600A"/>
    <w:rsid w:val="00FA63E4"/>
    <w:rsid w:val="00FA63FB"/>
    <w:rsid w:val="00FA64DD"/>
    <w:rsid w:val="00FB0CF9"/>
    <w:rsid w:val="00FB1BD8"/>
    <w:rsid w:val="00FB2527"/>
    <w:rsid w:val="00FB26D3"/>
    <w:rsid w:val="00FB2B60"/>
    <w:rsid w:val="00FB3236"/>
    <w:rsid w:val="00FB4368"/>
    <w:rsid w:val="00FB46A8"/>
    <w:rsid w:val="00FB5C20"/>
    <w:rsid w:val="00FB61A2"/>
    <w:rsid w:val="00FB6A5A"/>
    <w:rsid w:val="00FB7002"/>
    <w:rsid w:val="00FB7245"/>
    <w:rsid w:val="00FB73D6"/>
    <w:rsid w:val="00FB7974"/>
    <w:rsid w:val="00FC0957"/>
    <w:rsid w:val="00FC3052"/>
    <w:rsid w:val="00FC3753"/>
    <w:rsid w:val="00FC4190"/>
    <w:rsid w:val="00FC452B"/>
    <w:rsid w:val="00FC48A8"/>
    <w:rsid w:val="00FC4C1F"/>
    <w:rsid w:val="00FC53FA"/>
    <w:rsid w:val="00FC553C"/>
    <w:rsid w:val="00FC762C"/>
    <w:rsid w:val="00FD031A"/>
    <w:rsid w:val="00FD18B6"/>
    <w:rsid w:val="00FD1931"/>
    <w:rsid w:val="00FD198B"/>
    <w:rsid w:val="00FD27DE"/>
    <w:rsid w:val="00FD2AD7"/>
    <w:rsid w:val="00FD2BB1"/>
    <w:rsid w:val="00FD301E"/>
    <w:rsid w:val="00FD34C6"/>
    <w:rsid w:val="00FD37C2"/>
    <w:rsid w:val="00FD3AC7"/>
    <w:rsid w:val="00FD41D5"/>
    <w:rsid w:val="00FD5FB1"/>
    <w:rsid w:val="00FD6BA4"/>
    <w:rsid w:val="00FD6EED"/>
    <w:rsid w:val="00FE008F"/>
    <w:rsid w:val="00FE1698"/>
    <w:rsid w:val="00FE217E"/>
    <w:rsid w:val="00FE230D"/>
    <w:rsid w:val="00FE36FC"/>
    <w:rsid w:val="00FE3AEF"/>
    <w:rsid w:val="00FE4243"/>
    <w:rsid w:val="00FE5607"/>
    <w:rsid w:val="00FE56BA"/>
    <w:rsid w:val="00FE7ED3"/>
    <w:rsid w:val="00FF063C"/>
    <w:rsid w:val="00FF0AF4"/>
    <w:rsid w:val="00FF0F82"/>
    <w:rsid w:val="00FF0F91"/>
    <w:rsid w:val="00FF1858"/>
    <w:rsid w:val="00FF3469"/>
    <w:rsid w:val="00FF49B1"/>
    <w:rsid w:val="00FF5B25"/>
    <w:rsid w:val="00FF5C40"/>
    <w:rsid w:val="00FF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99" w:qFormat="1"/>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919"/>
    <w:pPr>
      <w:spacing w:after="200" w:line="276" w:lineRule="auto"/>
    </w:pPr>
    <w:rPr>
      <w:rFonts w:ascii="Calibri" w:hAnsi="Calibri" w:cs="Calibri"/>
      <w:sz w:val="22"/>
      <w:szCs w:val="22"/>
    </w:rPr>
  </w:style>
  <w:style w:type="paragraph" w:styleId="1">
    <w:name w:val="heading 1"/>
    <w:basedOn w:val="a"/>
    <w:next w:val="a"/>
    <w:link w:val="10"/>
    <w:uiPriority w:val="9"/>
    <w:qFormat/>
    <w:rsid w:val="00D84919"/>
    <w:pPr>
      <w:keepNext/>
      <w:spacing w:before="240" w:after="60"/>
      <w:outlineLvl w:val="0"/>
    </w:pPr>
    <w:rPr>
      <w:rFonts w:ascii="Arial" w:hAnsi="Arial" w:cs="Arial"/>
      <w:b/>
      <w:bCs/>
      <w:kern w:val="32"/>
      <w:sz w:val="32"/>
      <w:szCs w:val="32"/>
    </w:rPr>
  </w:style>
  <w:style w:type="paragraph" w:styleId="2">
    <w:name w:val="heading 2"/>
    <w:basedOn w:val="a"/>
    <w:next w:val="a"/>
    <w:qFormat/>
    <w:rsid w:val="00D84919"/>
    <w:pPr>
      <w:keepNext/>
      <w:spacing w:before="240" w:after="60"/>
      <w:outlineLvl w:val="1"/>
    </w:pPr>
    <w:rPr>
      <w:rFonts w:ascii="Arial" w:hAnsi="Arial" w:cs="Arial"/>
      <w:b/>
      <w:bCs/>
      <w:i/>
      <w:iCs/>
      <w:sz w:val="28"/>
      <w:szCs w:val="28"/>
    </w:rPr>
  </w:style>
  <w:style w:type="paragraph" w:styleId="3">
    <w:name w:val="heading 3"/>
    <w:basedOn w:val="a"/>
    <w:next w:val="a"/>
    <w:qFormat/>
    <w:rsid w:val="00D84919"/>
    <w:pPr>
      <w:keepNext/>
      <w:spacing w:before="240" w:after="60"/>
      <w:outlineLvl w:val="2"/>
    </w:pPr>
    <w:rPr>
      <w:rFonts w:ascii="Arial" w:hAnsi="Arial" w:cs="Arial"/>
      <w:b/>
      <w:bCs/>
      <w:sz w:val="26"/>
      <w:szCs w:val="26"/>
    </w:rPr>
  </w:style>
  <w:style w:type="paragraph" w:styleId="4">
    <w:name w:val="heading 4"/>
    <w:basedOn w:val="a"/>
    <w:next w:val="a"/>
    <w:qFormat/>
    <w:rsid w:val="00D84919"/>
    <w:pPr>
      <w:keepNext/>
      <w:spacing w:before="240" w:after="60"/>
      <w:outlineLvl w:val="3"/>
    </w:pPr>
    <w:rPr>
      <w:b/>
      <w:bCs/>
      <w:sz w:val="28"/>
      <w:szCs w:val="28"/>
    </w:rPr>
  </w:style>
  <w:style w:type="paragraph" w:styleId="5">
    <w:name w:val="heading 5"/>
    <w:basedOn w:val="a"/>
    <w:next w:val="a"/>
    <w:qFormat/>
    <w:rsid w:val="00AF021A"/>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qFormat/>
    <w:rsid w:val="00AF021A"/>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qFormat/>
    <w:rsid w:val="00AF021A"/>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qFormat/>
    <w:rsid w:val="00AF021A"/>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qFormat/>
    <w:rsid w:val="00AF021A"/>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1">
    <w:name w:val="toc 1"/>
    <w:basedOn w:val="a"/>
    <w:next w:val="a"/>
    <w:autoRedefine/>
    <w:uiPriority w:val="39"/>
    <w:rsid w:val="00D67B2F"/>
    <w:pPr>
      <w:tabs>
        <w:tab w:val="right" w:leader="dot" w:pos="9923"/>
      </w:tabs>
      <w:spacing w:before="120" w:after="120"/>
    </w:pPr>
    <w:rPr>
      <w:rFonts w:ascii="Arial" w:hAnsi="Arial" w:cs="Times New Roman"/>
      <w:b/>
      <w:bCs/>
      <w:caps/>
      <w:kern w:val="28"/>
      <w:sz w:val="20"/>
      <w:szCs w:val="20"/>
    </w:rPr>
  </w:style>
  <w:style w:type="paragraph" w:styleId="20">
    <w:name w:val="toc 2"/>
    <w:basedOn w:val="a"/>
    <w:next w:val="a"/>
    <w:autoRedefine/>
    <w:uiPriority w:val="39"/>
    <w:rsid w:val="00B97D3A"/>
    <w:pPr>
      <w:tabs>
        <w:tab w:val="right" w:leader="dot" w:pos="9923"/>
      </w:tabs>
      <w:spacing w:after="0"/>
    </w:pPr>
    <w:rPr>
      <w:rFonts w:ascii="Arial" w:hAnsi="Arial" w:cs="Times New Roman"/>
      <w:smallCaps/>
      <w:sz w:val="20"/>
      <w:szCs w:val="20"/>
    </w:rPr>
  </w:style>
  <w:style w:type="paragraph" w:styleId="30">
    <w:name w:val="toc 3"/>
    <w:basedOn w:val="a"/>
    <w:next w:val="a"/>
    <w:autoRedefine/>
    <w:uiPriority w:val="39"/>
    <w:rsid w:val="00B97D3A"/>
    <w:pPr>
      <w:tabs>
        <w:tab w:val="right" w:leader="dot" w:pos="9923"/>
      </w:tabs>
      <w:spacing w:after="0"/>
      <w:ind w:left="142"/>
    </w:pPr>
    <w:rPr>
      <w:rFonts w:ascii="Arial" w:hAnsi="Arial" w:cs="Times New Roman"/>
      <w:i/>
      <w:iCs/>
      <w:sz w:val="20"/>
      <w:szCs w:val="20"/>
    </w:rPr>
  </w:style>
  <w:style w:type="paragraph" w:styleId="40">
    <w:name w:val="toc 4"/>
    <w:basedOn w:val="a"/>
    <w:next w:val="a"/>
    <w:autoRedefine/>
    <w:semiHidden/>
    <w:rsid w:val="00D84919"/>
    <w:pPr>
      <w:spacing w:after="0"/>
      <w:ind w:left="660"/>
    </w:pPr>
    <w:rPr>
      <w:rFonts w:ascii="Times New Roman" w:hAnsi="Times New Roman" w:cs="Times New Roman"/>
      <w:sz w:val="18"/>
      <w:szCs w:val="18"/>
    </w:rPr>
  </w:style>
  <w:style w:type="character" w:styleId="a4">
    <w:name w:val="Hyperlink"/>
    <w:uiPriority w:val="99"/>
    <w:rsid w:val="00D84919"/>
    <w:rPr>
      <w:color w:val="0000FF"/>
      <w:u w:val="single"/>
    </w:rPr>
  </w:style>
  <w:style w:type="paragraph" w:styleId="a5">
    <w:name w:val="footer"/>
    <w:basedOn w:val="a"/>
    <w:link w:val="a6"/>
    <w:uiPriority w:val="99"/>
    <w:rsid w:val="00D84919"/>
    <w:pPr>
      <w:tabs>
        <w:tab w:val="center" w:pos="4677"/>
        <w:tab w:val="right" w:pos="9355"/>
      </w:tabs>
    </w:pPr>
  </w:style>
  <w:style w:type="character" w:styleId="a7">
    <w:name w:val="page number"/>
    <w:basedOn w:val="a0"/>
    <w:rsid w:val="00D84919"/>
  </w:style>
  <w:style w:type="paragraph" w:styleId="a8">
    <w:name w:val="header"/>
    <w:basedOn w:val="a"/>
    <w:link w:val="a9"/>
    <w:uiPriority w:val="99"/>
    <w:rsid w:val="00D84919"/>
    <w:pPr>
      <w:tabs>
        <w:tab w:val="center" w:pos="4677"/>
        <w:tab w:val="right" w:pos="9355"/>
      </w:tabs>
    </w:pPr>
  </w:style>
  <w:style w:type="paragraph" w:styleId="aa">
    <w:name w:val="Document Map"/>
    <w:basedOn w:val="a"/>
    <w:semiHidden/>
    <w:rsid w:val="00675487"/>
    <w:pPr>
      <w:shd w:val="clear" w:color="auto" w:fill="000080"/>
    </w:pPr>
    <w:rPr>
      <w:rFonts w:ascii="Tahoma" w:hAnsi="Tahoma" w:cs="Tahoma"/>
      <w:sz w:val="20"/>
      <w:szCs w:val="20"/>
    </w:rPr>
  </w:style>
  <w:style w:type="paragraph" w:customStyle="1" w:styleId="ab">
    <w:name w:val="Знак"/>
    <w:basedOn w:val="a"/>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1817AD"/>
    <w:pPr>
      <w:widowControl w:val="0"/>
      <w:suppressAutoHyphens/>
    </w:pPr>
    <w:rPr>
      <w:rFonts w:eastAsia="Arial"/>
      <w:lang w:eastAsia="ar-SA"/>
    </w:rPr>
  </w:style>
  <w:style w:type="paragraph" w:styleId="ac">
    <w:name w:val="Body Text Indent"/>
    <w:basedOn w:val="a"/>
    <w:rsid w:val="00CF5F18"/>
    <w:pPr>
      <w:spacing w:after="0" w:line="240" w:lineRule="auto"/>
      <w:ind w:left="-540" w:firstLine="709"/>
      <w:jc w:val="both"/>
    </w:pPr>
    <w:rPr>
      <w:rFonts w:ascii="Times New Roman" w:hAnsi="Times New Roman" w:cs="Times New Roman"/>
      <w:sz w:val="28"/>
      <w:szCs w:val="24"/>
    </w:rPr>
  </w:style>
  <w:style w:type="paragraph" w:styleId="50">
    <w:name w:val="toc 5"/>
    <w:basedOn w:val="a"/>
    <w:next w:val="a"/>
    <w:autoRedefine/>
    <w:semiHidden/>
    <w:rsid w:val="00C55F24"/>
    <w:pPr>
      <w:spacing w:after="0"/>
      <w:ind w:left="880"/>
    </w:pPr>
    <w:rPr>
      <w:rFonts w:ascii="Times New Roman" w:hAnsi="Times New Roman" w:cs="Times New Roman"/>
      <w:sz w:val="18"/>
      <w:szCs w:val="18"/>
    </w:rPr>
  </w:style>
  <w:style w:type="paragraph" w:styleId="60">
    <w:name w:val="toc 6"/>
    <w:basedOn w:val="a"/>
    <w:next w:val="a"/>
    <w:autoRedefine/>
    <w:semiHidden/>
    <w:rsid w:val="00C55F24"/>
    <w:pPr>
      <w:spacing w:after="0"/>
      <w:ind w:left="1100"/>
    </w:pPr>
    <w:rPr>
      <w:rFonts w:ascii="Times New Roman" w:hAnsi="Times New Roman" w:cs="Times New Roman"/>
      <w:sz w:val="18"/>
      <w:szCs w:val="18"/>
    </w:rPr>
  </w:style>
  <w:style w:type="paragraph" w:styleId="70">
    <w:name w:val="toc 7"/>
    <w:basedOn w:val="a"/>
    <w:next w:val="a"/>
    <w:autoRedefine/>
    <w:semiHidden/>
    <w:rsid w:val="00C55F24"/>
    <w:pPr>
      <w:spacing w:after="0"/>
      <w:ind w:left="1320"/>
    </w:pPr>
    <w:rPr>
      <w:rFonts w:ascii="Times New Roman" w:hAnsi="Times New Roman" w:cs="Times New Roman"/>
      <w:sz w:val="18"/>
      <w:szCs w:val="18"/>
    </w:rPr>
  </w:style>
  <w:style w:type="paragraph" w:styleId="80">
    <w:name w:val="toc 8"/>
    <w:basedOn w:val="a"/>
    <w:next w:val="a"/>
    <w:autoRedefine/>
    <w:semiHidden/>
    <w:rsid w:val="00C55F24"/>
    <w:pPr>
      <w:spacing w:after="0"/>
      <w:ind w:left="1540"/>
    </w:pPr>
    <w:rPr>
      <w:rFonts w:ascii="Times New Roman" w:hAnsi="Times New Roman" w:cs="Times New Roman"/>
      <w:sz w:val="18"/>
      <w:szCs w:val="18"/>
    </w:rPr>
  </w:style>
  <w:style w:type="paragraph" w:styleId="90">
    <w:name w:val="toc 9"/>
    <w:basedOn w:val="a"/>
    <w:next w:val="a"/>
    <w:autoRedefine/>
    <w:semiHidden/>
    <w:rsid w:val="00C55F24"/>
    <w:pPr>
      <w:spacing w:after="0"/>
      <w:ind w:left="1760"/>
    </w:pPr>
    <w:rPr>
      <w:rFonts w:ascii="Times New Roman" w:hAnsi="Times New Roman" w:cs="Times New Roman"/>
      <w:sz w:val="18"/>
      <w:szCs w:val="18"/>
    </w:rPr>
  </w:style>
  <w:style w:type="paragraph" w:styleId="ad">
    <w:name w:val="Normal (Web)"/>
    <w:basedOn w:val="a"/>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21A"/>
    <w:pPr>
      <w:keepLines/>
      <w:spacing w:before="60" w:after="60" w:line="240" w:lineRule="auto"/>
      <w:ind w:firstLine="567"/>
      <w:jc w:val="both"/>
    </w:pPr>
    <w:rPr>
      <w:rFonts w:ascii="Arial Narrow" w:hAnsi="Arial Narrow" w:cs="Times New Roman"/>
      <w:sz w:val="24"/>
      <w:szCs w:val="20"/>
    </w:rPr>
  </w:style>
  <w:style w:type="paragraph" w:styleId="31">
    <w:name w:val="Body Text Indent 3"/>
    <w:basedOn w:val="a"/>
    <w:rsid w:val="00AF021A"/>
    <w:pPr>
      <w:keepLines/>
      <w:spacing w:before="120" w:after="120" w:line="240" w:lineRule="auto"/>
      <w:ind w:firstLine="567"/>
      <w:jc w:val="both"/>
    </w:pPr>
    <w:rPr>
      <w:rFonts w:ascii="Arial Narrow" w:hAnsi="Arial Narrow" w:cs="Times New Roman"/>
      <w:sz w:val="24"/>
      <w:szCs w:val="20"/>
    </w:rPr>
  </w:style>
  <w:style w:type="paragraph" w:styleId="32">
    <w:name w:val="Body Text 3"/>
    <w:basedOn w:val="a"/>
    <w:rsid w:val="00AF021A"/>
    <w:pPr>
      <w:keepLines/>
      <w:spacing w:before="60" w:after="0" w:line="240" w:lineRule="auto"/>
      <w:ind w:firstLine="720"/>
      <w:jc w:val="both"/>
    </w:pPr>
    <w:rPr>
      <w:rFonts w:ascii="Arial Narrow" w:hAnsi="Arial Narrow" w:cs="Times New Roman"/>
      <w:sz w:val="24"/>
      <w:szCs w:val="20"/>
    </w:rPr>
  </w:style>
  <w:style w:type="paragraph" w:styleId="21">
    <w:name w:val="Body Text Indent 2"/>
    <w:basedOn w:val="a"/>
    <w:rsid w:val="00AF021A"/>
    <w:pPr>
      <w:keepLines/>
      <w:spacing w:before="120" w:after="120" w:line="240" w:lineRule="auto"/>
      <w:ind w:firstLine="567"/>
      <w:jc w:val="both"/>
    </w:pPr>
    <w:rPr>
      <w:rFonts w:ascii="Arial Narrow" w:hAnsi="Arial Narrow" w:cs="Times New Roman"/>
      <w:b/>
      <w:sz w:val="24"/>
      <w:szCs w:val="20"/>
    </w:rPr>
  </w:style>
  <w:style w:type="paragraph" w:styleId="22">
    <w:name w:val="Body Text 2"/>
    <w:basedOn w:val="a"/>
    <w:uiPriority w:val="99"/>
    <w:rsid w:val="00AF021A"/>
    <w:pPr>
      <w:keepLines/>
      <w:spacing w:before="60" w:after="0" w:line="240" w:lineRule="auto"/>
      <w:ind w:firstLine="720"/>
      <w:jc w:val="both"/>
    </w:pPr>
    <w:rPr>
      <w:rFonts w:ascii="Arial Narrow" w:hAnsi="Arial Narrow" w:cs="Times New Roman"/>
      <w:sz w:val="24"/>
      <w:szCs w:val="20"/>
    </w:rPr>
  </w:style>
  <w:style w:type="paragraph" w:styleId="ae">
    <w:name w:val="Body Text"/>
    <w:basedOn w:val="a"/>
    <w:rsid w:val="00AF021A"/>
    <w:pPr>
      <w:keepLines/>
      <w:spacing w:before="60" w:after="0" w:line="240" w:lineRule="auto"/>
      <w:ind w:firstLine="720"/>
      <w:jc w:val="both"/>
    </w:pPr>
    <w:rPr>
      <w:rFonts w:ascii="Arial Narrow" w:hAnsi="Arial Narrow" w:cs="Times New Roman"/>
      <w:sz w:val="24"/>
      <w:szCs w:val="20"/>
    </w:rPr>
  </w:style>
  <w:style w:type="character" w:styleId="af">
    <w:name w:val="footnote reference"/>
    <w:semiHidden/>
    <w:rsid w:val="00AF021A"/>
    <w:rPr>
      <w:vertAlign w:val="superscript"/>
    </w:rPr>
  </w:style>
  <w:style w:type="paragraph" w:styleId="af0">
    <w:name w:val="footnote text"/>
    <w:basedOn w:val="a"/>
    <w:semiHidden/>
    <w:rsid w:val="00AF021A"/>
    <w:pPr>
      <w:keepLines/>
      <w:spacing w:before="120" w:after="120" w:line="240" w:lineRule="auto"/>
      <w:ind w:firstLine="567"/>
      <w:jc w:val="both"/>
    </w:pPr>
    <w:rPr>
      <w:rFonts w:ascii="TimesET" w:hAnsi="TimesET" w:cs="Times New Roman"/>
      <w:kern w:val="24"/>
      <w:sz w:val="26"/>
      <w:szCs w:val="20"/>
    </w:rPr>
  </w:style>
  <w:style w:type="paragraph" w:customStyle="1" w:styleId="12">
    <w:name w:val="Стиль1 Знак"/>
    <w:basedOn w:val="3"/>
    <w:rsid w:val="00AF021A"/>
    <w:pPr>
      <w:keepLines/>
      <w:spacing w:before="60" w:after="120" w:line="240" w:lineRule="auto"/>
      <w:jc w:val="both"/>
    </w:pPr>
    <w:rPr>
      <w:bCs w:val="0"/>
      <w:iCs/>
      <w:sz w:val="22"/>
      <w:szCs w:val="22"/>
    </w:rPr>
  </w:style>
  <w:style w:type="paragraph" w:customStyle="1" w:styleId="23">
    <w:name w:val="Стиль2"/>
    <w:basedOn w:val="a"/>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21A"/>
    <w:pPr>
      <w:widowControl w:val="0"/>
      <w:autoSpaceDE w:val="0"/>
      <w:autoSpaceDN w:val="0"/>
      <w:adjustRightInd w:val="0"/>
    </w:pPr>
    <w:rPr>
      <w:rFonts w:ascii="Courier New" w:hAnsi="Courier New" w:cs="Courier New"/>
    </w:rPr>
  </w:style>
  <w:style w:type="paragraph" w:customStyle="1" w:styleId="af1">
    <w:name w:val="Îáû÷íûé"/>
    <w:rsid w:val="00AF021A"/>
    <w:rPr>
      <w:lang w:val="en-US"/>
    </w:rPr>
  </w:style>
  <w:style w:type="paragraph" w:customStyle="1" w:styleId="ConsTitle">
    <w:name w:val="ConsTitle"/>
    <w:rsid w:val="00AF021A"/>
    <w:pPr>
      <w:widowControl w:val="0"/>
      <w:autoSpaceDE w:val="0"/>
      <w:autoSpaceDN w:val="0"/>
      <w:adjustRightInd w:val="0"/>
    </w:pPr>
    <w:rPr>
      <w:rFonts w:ascii="Arial" w:hAnsi="Arial" w:cs="Arial"/>
      <w:b/>
      <w:bCs/>
      <w:sz w:val="16"/>
      <w:szCs w:val="16"/>
    </w:rPr>
  </w:style>
  <w:style w:type="paragraph" w:customStyle="1" w:styleId="13">
    <w:name w:val="Основной текст1"/>
    <w:basedOn w:val="a"/>
    <w:link w:val="af2"/>
    <w:rsid w:val="00AF021A"/>
    <w:pPr>
      <w:spacing w:before="60" w:after="60" w:line="240" w:lineRule="auto"/>
      <w:ind w:firstLine="567"/>
      <w:jc w:val="both"/>
    </w:pPr>
    <w:rPr>
      <w:rFonts w:ascii="Arial" w:hAnsi="Arial" w:cs="Times New Roman"/>
      <w:szCs w:val="20"/>
      <w:lang w:val="en-US"/>
    </w:rPr>
  </w:style>
  <w:style w:type="paragraph" w:styleId="af3">
    <w:name w:val="List Bullet"/>
    <w:basedOn w:val="a"/>
    <w:autoRedefine/>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4">
    <w:name w:val="List Bullet 2"/>
    <w:basedOn w:val="a"/>
    <w:autoRedefine/>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3">
    <w:name w:val="List Bullet 3"/>
    <w:basedOn w:val="a"/>
    <w:autoRedefine/>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1">
    <w:name w:val="List Bullet 4"/>
    <w:basedOn w:val="a"/>
    <w:autoRedefine/>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1">
    <w:name w:val="List Bullet 5"/>
    <w:basedOn w:val="a"/>
    <w:autoRedefine/>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4">
    <w:name w:val="List Number"/>
    <w:basedOn w:val="a"/>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5">
    <w:name w:val="List Number 2"/>
    <w:basedOn w:val="a"/>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4">
    <w:name w:val="List Number 3"/>
    <w:basedOn w:val="a"/>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Number 4"/>
    <w:basedOn w:val="a"/>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Number 5"/>
    <w:basedOn w:val="a"/>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AF021A"/>
    <w:pPr>
      <w:widowControl w:val="0"/>
    </w:pPr>
    <w:rPr>
      <w:lang w:val="en-US"/>
    </w:rPr>
  </w:style>
  <w:style w:type="paragraph" w:customStyle="1" w:styleId="210">
    <w:name w:val="Основной текст 21"/>
    <w:basedOn w:val="Iauiue"/>
    <w:rsid w:val="00AF021A"/>
    <w:pPr>
      <w:ind w:firstLine="567"/>
      <w:jc w:val="both"/>
    </w:pPr>
    <w:rPr>
      <w:sz w:val="24"/>
      <w:lang w:val="ru-RU"/>
    </w:rPr>
  </w:style>
  <w:style w:type="paragraph" w:customStyle="1" w:styleId="caaieiaie2">
    <w:name w:val="caaieiaie 2"/>
    <w:basedOn w:val="Iauiue"/>
    <w:next w:val="Iauiue"/>
    <w:rsid w:val="00AF021A"/>
    <w:pPr>
      <w:keepNext/>
    </w:pPr>
    <w:rPr>
      <w:b/>
      <w:color w:val="000000"/>
      <w:sz w:val="22"/>
      <w:lang w:val="ru-RU"/>
    </w:rPr>
  </w:style>
  <w:style w:type="paragraph" w:customStyle="1" w:styleId="caaieiaie4">
    <w:name w:val="caaieiaie 4"/>
    <w:basedOn w:val="Iauiue1"/>
    <w:next w:val="Iauiue1"/>
    <w:rsid w:val="00AF021A"/>
    <w:pPr>
      <w:keepNext/>
    </w:pPr>
    <w:rPr>
      <w:b/>
      <w:sz w:val="24"/>
      <w:u w:val="single"/>
    </w:rPr>
  </w:style>
  <w:style w:type="paragraph" w:customStyle="1" w:styleId="Iauiue1">
    <w:name w:val="Iau?iue1"/>
    <w:rsid w:val="00AF021A"/>
    <w:pPr>
      <w:widowControl w:val="0"/>
    </w:pPr>
  </w:style>
  <w:style w:type="paragraph" w:customStyle="1" w:styleId="caaieiaie6">
    <w:name w:val="caaieiaie 6"/>
    <w:basedOn w:val="Iauiue1"/>
    <w:next w:val="Iauiue1"/>
    <w:rsid w:val="00AF021A"/>
    <w:pPr>
      <w:keepNext/>
      <w:ind w:firstLine="567"/>
      <w:jc w:val="both"/>
    </w:pPr>
    <w:rPr>
      <w:b/>
      <w:color w:val="000000"/>
      <w:u w:val="single"/>
    </w:rPr>
  </w:style>
  <w:style w:type="paragraph" w:customStyle="1" w:styleId="caaieiaie1">
    <w:name w:val="caaieiaie 1"/>
    <w:basedOn w:val="Iauiue"/>
    <w:next w:val="Iauiue"/>
    <w:rsid w:val="00AF021A"/>
    <w:pPr>
      <w:keepNext/>
    </w:pPr>
    <w:rPr>
      <w:b/>
      <w:sz w:val="28"/>
      <w:lang w:val="ru-RU"/>
    </w:rPr>
  </w:style>
  <w:style w:type="paragraph" w:customStyle="1" w:styleId="caaieiaie5">
    <w:name w:val="caaieiaie 5"/>
    <w:basedOn w:val="Iauiue1"/>
    <w:next w:val="Iauiue1"/>
    <w:rsid w:val="00AF021A"/>
    <w:pPr>
      <w:keepNext/>
      <w:ind w:firstLine="567"/>
      <w:jc w:val="both"/>
    </w:pPr>
    <w:rPr>
      <w:b/>
      <w:u w:val="single"/>
    </w:rPr>
  </w:style>
  <w:style w:type="paragraph" w:customStyle="1" w:styleId="caaieiaie51">
    <w:name w:val="caaieiaie 51"/>
    <w:basedOn w:val="Iauiue2"/>
    <w:next w:val="Iauiue2"/>
    <w:rsid w:val="00AF021A"/>
    <w:pPr>
      <w:keepNext/>
      <w:ind w:firstLine="567"/>
      <w:jc w:val="both"/>
    </w:pPr>
    <w:rPr>
      <w:b/>
      <w:u w:val="single"/>
      <w:lang w:val="ru-RU"/>
    </w:rPr>
  </w:style>
  <w:style w:type="paragraph" w:customStyle="1" w:styleId="Iauiue2">
    <w:name w:val="Iau?iue2"/>
    <w:rsid w:val="00AF021A"/>
    <w:pPr>
      <w:widowControl w:val="0"/>
    </w:pPr>
    <w:rPr>
      <w:lang w:val="en-US"/>
    </w:rPr>
  </w:style>
  <w:style w:type="paragraph" w:customStyle="1" w:styleId="Iniiaiieoaenonionooiii3">
    <w:name w:val="Iniiaiie oaeno n ionooiii 3"/>
    <w:basedOn w:val="Iauiue1"/>
    <w:rsid w:val="00AF021A"/>
    <w:pPr>
      <w:ind w:firstLine="567"/>
      <w:jc w:val="both"/>
    </w:pPr>
  </w:style>
  <w:style w:type="paragraph" w:customStyle="1" w:styleId="nienie">
    <w:name w:val="nienie"/>
    <w:basedOn w:val="Iauiue1"/>
    <w:rsid w:val="00AF021A"/>
    <w:pPr>
      <w:keepLines/>
      <w:ind w:left="709" w:hanging="284"/>
      <w:jc w:val="both"/>
    </w:pPr>
    <w:rPr>
      <w:sz w:val="24"/>
    </w:rPr>
  </w:style>
  <w:style w:type="paragraph" w:customStyle="1" w:styleId="caaieiaie8">
    <w:name w:val="caaieiaie 8"/>
    <w:basedOn w:val="Iauiue1"/>
    <w:next w:val="Iauiue1"/>
    <w:rsid w:val="00AF021A"/>
    <w:pPr>
      <w:keepNext/>
      <w:ind w:firstLine="720"/>
      <w:jc w:val="both"/>
    </w:pPr>
    <w:rPr>
      <w:b/>
      <w:sz w:val="24"/>
    </w:rPr>
  </w:style>
  <w:style w:type="paragraph" w:customStyle="1" w:styleId="Iniiaiieoaeno2">
    <w:name w:val="Iniiaiie oaeno 2"/>
    <w:basedOn w:val="Iauiue1"/>
    <w:rsid w:val="00AF021A"/>
    <w:pPr>
      <w:ind w:firstLine="567"/>
      <w:jc w:val="both"/>
    </w:pPr>
    <w:rPr>
      <w:b/>
      <w:color w:val="000000"/>
      <w:sz w:val="24"/>
    </w:rPr>
  </w:style>
  <w:style w:type="paragraph" w:customStyle="1" w:styleId="caaieiaie7">
    <w:name w:val="caaieiaie 7"/>
    <w:basedOn w:val="Iauiue1"/>
    <w:next w:val="Iauiue1"/>
    <w:rsid w:val="00AF021A"/>
    <w:pPr>
      <w:keepNext/>
      <w:ind w:firstLine="567"/>
      <w:jc w:val="both"/>
    </w:pPr>
    <w:rPr>
      <w:b/>
      <w:color w:val="000000"/>
      <w:sz w:val="24"/>
    </w:rPr>
  </w:style>
  <w:style w:type="paragraph" w:customStyle="1" w:styleId="Iniiaiieoaeno1">
    <w:name w:val="Iniiaiie oaeno1"/>
    <w:basedOn w:val="Iauiue1"/>
    <w:rsid w:val="00AF021A"/>
    <w:rPr>
      <w:b/>
      <w:sz w:val="24"/>
    </w:rPr>
  </w:style>
  <w:style w:type="paragraph" w:customStyle="1" w:styleId="nienie1">
    <w:name w:val="nienie1"/>
    <w:basedOn w:val="Iauiue2"/>
    <w:rsid w:val="00AF021A"/>
    <w:pPr>
      <w:keepLines/>
      <w:ind w:left="709" w:hanging="284"/>
      <w:jc w:val="both"/>
    </w:pPr>
    <w:rPr>
      <w:sz w:val="24"/>
      <w:lang w:val="ru-RU"/>
    </w:rPr>
  </w:style>
  <w:style w:type="paragraph" w:customStyle="1" w:styleId="Iniiaiieoaeno21">
    <w:name w:val="Iniiaiie oaeno 21"/>
    <w:basedOn w:val="Iauiue2"/>
    <w:rsid w:val="00AF021A"/>
    <w:pPr>
      <w:ind w:firstLine="567"/>
      <w:jc w:val="both"/>
    </w:pPr>
    <w:rPr>
      <w:b/>
      <w:color w:val="000000"/>
      <w:sz w:val="24"/>
      <w:lang w:val="ru-RU"/>
    </w:rPr>
  </w:style>
  <w:style w:type="paragraph" w:customStyle="1" w:styleId="Iniiaiieoaenonionooiii2">
    <w:name w:val="Iniiaiie oaeno n ionooiii 2"/>
    <w:basedOn w:val="Iauiue2"/>
    <w:rsid w:val="00AF021A"/>
    <w:pPr>
      <w:ind w:firstLine="720"/>
      <w:jc w:val="both"/>
    </w:pPr>
    <w:rPr>
      <w:color w:val="000000"/>
      <w:sz w:val="24"/>
      <w:lang w:val="ru-RU"/>
    </w:rPr>
  </w:style>
  <w:style w:type="paragraph" w:customStyle="1" w:styleId="Aaoieeeieiioeooe">
    <w:name w:val="Aa?oiee eieiioeooe"/>
    <w:basedOn w:val="Iauiue"/>
    <w:rsid w:val="00AF021A"/>
    <w:pPr>
      <w:tabs>
        <w:tab w:val="center" w:pos="4153"/>
        <w:tab w:val="right" w:pos="8306"/>
      </w:tabs>
    </w:pPr>
  </w:style>
  <w:style w:type="paragraph" w:customStyle="1" w:styleId="Iniiaiieoaenonionooiii21">
    <w:name w:val="Iniiaiie oaeno n ionooiii 21"/>
    <w:basedOn w:val="Iauiue1"/>
    <w:rsid w:val="00AF021A"/>
    <w:pPr>
      <w:ind w:firstLine="720"/>
      <w:jc w:val="both"/>
    </w:pPr>
    <w:rPr>
      <w:color w:val="000000"/>
      <w:sz w:val="24"/>
    </w:rPr>
  </w:style>
  <w:style w:type="paragraph" w:customStyle="1" w:styleId="Iniiaiieoaenonionooiii31">
    <w:name w:val="Iniiaiie oaeno n ionooiii 31"/>
    <w:basedOn w:val="Iauiue2"/>
    <w:rsid w:val="00AF021A"/>
    <w:pPr>
      <w:ind w:firstLine="567"/>
      <w:jc w:val="both"/>
    </w:pPr>
    <w:rPr>
      <w:lang w:val="ru-RU"/>
    </w:rPr>
  </w:style>
  <w:style w:type="paragraph" w:customStyle="1" w:styleId="caaieiaie11">
    <w:name w:val="caaieiaie 11"/>
    <w:basedOn w:val="Iauiue3"/>
    <w:next w:val="Iauiue3"/>
    <w:rsid w:val="00AF021A"/>
    <w:pPr>
      <w:keepNext/>
      <w:suppressAutoHyphens w:val="0"/>
      <w:ind w:left="1701" w:hanging="1"/>
    </w:pPr>
    <w:rPr>
      <w:rFonts w:eastAsia="Times New Roman"/>
      <w:sz w:val="24"/>
      <w:lang w:eastAsia="ru-RU"/>
    </w:rPr>
  </w:style>
  <w:style w:type="paragraph" w:customStyle="1" w:styleId="26">
    <w:name w:val="Îñíîâíîé òåêñò 2"/>
    <w:basedOn w:val="af1"/>
    <w:rsid w:val="00AF021A"/>
    <w:pPr>
      <w:widowControl w:val="0"/>
      <w:ind w:firstLine="720"/>
      <w:jc w:val="both"/>
    </w:pPr>
    <w:rPr>
      <w:b/>
      <w:color w:val="000000"/>
      <w:sz w:val="24"/>
    </w:rPr>
  </w:style>
  <w:style w:type="paragraph" w:customStyle="1" w:styleId="af5">
    <w:name w:val="Îñíîâíîé òåêñò"/>
    <w:basedOn w:val="af1"/>
    <w:rsid w:val="00AF021A"/>
    <w:pPr>
      <w:widowControl w:val="0"/>
      <w:tabs>
        <w:tab w:val="left" w:leader="dot" w:pos="9072"/>
      </w:tabs>
      <w:jc w:val="both"/>
    </w:pPr>
    <w:rPr>
      <w:b/>
      <w:sz w:val="24"/>
      <w:lang w:val="ru-RU"/>
    </w:rPr>
  </w:style>
  <w:style w:type="paragraph" w:customStyle="1" w:styleId="af6">
    <w:name w:val="ñïèñîê"/>
    <w:basedOn w:val="a"/>
    <w:rsid w:val="00AF021A"/>
    <w:pPr>
      <w:keepLines/>
      <w:spacing w:after="0" w:line="240" w:lineRule="auto"/>
      <w:ind w:left="709" w:hanging="284"/>
      <w:jc w:val="both"/>
    </w:pPr>
    <w:rPr>
      <w:rFonts w:ascii="Arial Narrow" w:hAnsi="Arial Narrow" w:cs="Times New Roman"/>
      <w:sz w:val="24"/>
      <w:szCs w:val="20"/>
    </w:rPr>
  </w:style>
  <w:style w:type="paragraph" w:customStyle="1" w:styleId="af7">
    <w:name w:val="Адресат"/>
    <w:basedOn w:val="a"/>
    <w:next w:val="a"/>
    <w:rsid w:val="00AF021A"/>
    <w:pPr>
      <w:spacing w:after="0" w:line="240" w:lineRule="auto"/>
      <w:ind w:left="5670" w:firstLine="720"/>
      <w:jc w:val="both"/>
    </w:pPr>
    <w:rPr>
      <w:rFonts w:ascii="Arial Narrow" w:hAnsi="Arial Narrow" w:cs="Times New Roman"/>
      <w:sz w:val="24"/>
      <w:szCs w:val="20"/>
      <w:lang w:val="en-US"/>
    </w:rPr>
  </w:style>
  <w:style w:type="paragraph" w:styleId="af8">
    <w:name w:val="Subtitle"/>
    <w:basedOn w:val="a"/>
    <w:qFormat/>
    <w:rsid w:val="00AF021A"/>
    <w:pPr>
      <w:spacing w:after="0" w:line="240" w:lineRule="auto"/>
      <w:ind w:firstLine="567"/>
      <w:jc w:val="both"/>
    </w:pPr>
    <w:rPr>
      <w:rFonts w:ascii="Arial Narrow" w:hAnsi="Arial Narrow" w:cs="Times New Roman"/>
      <w:b/>
      <w:sz w:val="24"/>
      <w:szCs w:val="20"/>
    </w:rPr>
  </w:style>
  <w:style w:type="paragraph" w:customStyle="1" w:styleId="14">
    <w:name w:val="Стиль1"/>
    <w:basedOn w:val="3"/>
    <w:rsid w:val="00AF021A"/>
    <w:pPr>
      <w:keepLines/>
      <w:spacing w:before="60" w:after="120" w:line="240" w:lineRule="auto"/>
      <w:jc w:val="both"/>
    </w:pPr>
    <w:rPr>
      <w:bCs w:val="0"/>
      <w:iCs/>
      <w:sz w:val="22"/>
      <w:szCs w:val="22"/>
    </w:rPr>
  </w:style>
  <w:style w:type="paragraph" w:customStyle="1" w:styleId="15">
    <w:name w:val="Обычный1"/>
    <w:rsid w:val="00AF021A"/>
    <w:pPr>
      <w:widowControl w:val="0"/>
      <w:spacing w:before="60"/>
      <w:ind w:left="40" w:firstLine="680"/>
      <w:jc w:val="both"/>
    </w:pPr>
    <w:rPr>
      <w:snapToGrid w:val="0"/>
      <w:sz w:val="24"/>
    </w:rPr>
  </w:style>
  <w:style w:type="paragraph" w:customStyle="1" w:styleId="FR1">
    <w:name w:val="FR1"/>
    <w:rsid w:val="00AF021A"/>
    <w:pPr>
      <w:widowControl w:val="0"/>
      <w:spacing w:before="80" w:line="300" w:lineRule="auto"/>
      <w:ind w:left="880" w:right="1000"/>
      <w:jc w:val="center"/>
    </w:pPr>
    <w:rPr>
      <w:rFonts w:ascii="Arial" w:hAnsi="Arial"/>
      <w:b/>
      <w:i/>
      <w:snapToGrid w:val="0"/>
      <w:sz w:val="22"/>
    </w:rPr>
  </w:style>
  <w:style w:type="paragraph" w:customStyle="1" w:styleId="FR2">
    <w:name w:val="FR2"/>
    <w:rsid w:val="00AF021A"/>
    <w:pPr>
      <w:widowControl w:val="0"/>
      <w:ind w:left="280"/>
    </w:pPr>
    <w:rPr>
      <w:rFonts w:ascii="Arial" w:hAnsi="Arial"/>
      <w:snapToGrid w:val="0"/>
      <w:sz w:val="12"/>
      <w:lang w:val="en-US"/>
    </w:rPr>
  </w:style>
  <w:style w:type="paragraph" w:customStyle="1" w:styleId="27">
    <w:name w:val="Îñíîâíîé òåêñò ñ îòñòóïîì 2"/>
    <w:basedOn w:val="af1"/>
    <w:rsid w:val="00AF021A"/>
    <w:pPr>
      <w:widowControl w:val="0"/>
      <w:ind w:left="720"/>
      <w:jc w:val="both"/>
    </w:pPr>
    <w:rPr>
      <w:color w:val="000000"/>
      <w:sz w:val="24"/>
    </w:rPr>
  </w:style>
  <w:style w:type="paragraph" w:customStyle="1" w:styleId="caaieiaie3">
    <w:name w:val="caaieiaie 3"/>
    <w:basedOn w:val="Iauiue"/>
    <w:next w:val="Iauiue"/>
    <w:rsid w:val="00AF021A"/>
    <w:pPr>
      <w:keepNext/>
      <w:jc w:val="center"/>
    </w:pPr>
    <w:rPr>
      <w:b/>
      <w:sz w:val="24"/>
      <w:lang w:val="ru-RU"/>
    </w:rPr>
  </w:style>
  <w:style w:type="paragraph" w:styleId="af9">
    <w:name w:val="Title"/>
    <w:basedOn w:val="a"/>
    <w:link w:val="afa"/>
    <w:uiPriority w:val="99"/>
    <w:qFormat/>
    <w:rsid w:val="00AF021A"/>
    <w:pPr>
      <w:spacing w:before="120" w:after="60" w:line="240" w:lineRule="auto"/>
      <w:ind w:firstLine="567"/>
      <w:jc w:val="center"/>
    </w:pPr>
    <w:rPr>
      <w:rFonts w:ascii="Times New Roman" w:hAnsi="Times New Roman" w:cs="Times New Roman"/>
      <w:b/>
      <w:sz w:val="24"/>
      <w:szCs w:val="20"/>
    </w:rPr>
  </w:style>
  <w:style w:type="paragraph" w:customStyle="1" w:styleId="16">
    <w:name w:val="çàãîëîâîê 1"/>
    <w:basedOn w:val="af1"/>
    <w:next w:val="af1"/>
    <w:rsid w:val="00AF021A"/>
    <w:pPr>
      <w:keepNext/>
      <w:widowControl w:val="0"/>
    </w:pPr>
    <w:rPr>
      <w:sz w:val="28"/>
      <w:lang w:val="ru-RU"/>
    </w:rPr>
  </w:style>
  <w:style w:type="paragraph" w:customStyle="1" w:styleId="35">
    <w:name w:val="Îñíîâíîé òåêñò ñ îòñòóïîì 3"/>
    <w:basedOn w:val="af1"/>
    <w:rsid w:val="00AF021A"/>
    <w:pPr>
      <w:widowControl w:val="0"/>
      <w:ind w:firstLine="567"/>
      <w:jc w:val="both"/>
    </w:pPr>
    <w:rPr>
      <w:rFonts w:ascii="Peterburg" w:hAnsi="Peterburg"/>
      <w:b/>
      <w:i/>
      <w:sz w:val="24"/>
      <w:lang w:val="ru-RU"/>
    </w:rPr>
  </w:style>
  <w:style w:type="paragraph" w:customStyle="1" w:styleId="Iniiaiieoaeno">
    <w:name w:val="Iniiaiie oaeno"/>
    <w:basedOn w:val="Iauiue"/>
    <w:rsid w:val="00AF021A"/>
    <w:pPr>
      <w:widowControl/>
      <w:jc w:val="both"/>
    </w:pPr>
    <w:rPr>
      <w:rFonts w:ascii="Peterburg" w:hAnsi="Peterburg"/>
      <w:lang w:val="ru-RU"/>
    </w:rPr>
  </w:style>
  <w:style w:type="paragraph" w:customStyle="1" w:styleId="afb">
    <w:name w:val="основной"/>
    <w:basedOn w:val="a"/>
    <w:rsid w:val="00AF021A"/>
    <w:pPr>
      <w:keepNext/>
      <w:spacing w:after="0" w:line="240" w:lineRule="auto"/>
    </w:pPr>
    <w:rPr>
      <w:rFonts w:ascii="Times New Roman" w:hAnsi="Times New Roman" w:cs="Times New Roman"/>
      <w:sz w:val="24"/>
      <w:szCs w:val="20"/>
    </w:rPr>
  </w:style>
  <w:style w:type="paragraph" w:customStyle="1" w:styleId="afc">
    <w:name w:val="список"/>
    <w:basedOn w:val="a"/>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1">
    <w:name w:val="çàãîëîâîê 8"/>
    <w:basedOn w:val="af1"/>
    <w:next w:val="af1"/>
    <w:rsid w:val="00AF021A"/>
    <w:pPr>
      <w:keepNext/>
      <w:widowControl w:val="0"/>
      <w:ind w:firstLine="720"/>
      <w:jc w:val="both"/>
    </w:pPr>
    <w:rPr>
      <w:b/>
      <w:sz w:val="24"/>
      <w:lang w:val="ru-RU"/>
    </w:rPr>
  </w:style>
  <w:style w:type="paragraph" w:styleId="afd">
    <w:name w:val="Plain Text"/>
    <w:basedOn w:val="a"/>
    <w:rsid w:val="00AF021A"/>
    <w:pPr>
      <w:spacing w:after="0" w:line="240" w:lineRule="auto"/>
    </w:pPr>
    <w:rPr>
      <w:rFonts w:ascii="Courier New" w:hAnsi="Courier New" w:cs="Courier New"/>
      <w:sz w:val="20"/>
      <w:szCs w:val="20"/>
    </w:rPr>
  </w:style>
  <w:style w:type="paragraph" w:styleId="afe">
    <w:name w:val="Block Text"/>
    <w:basedOn w:val="a"/>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f">
    <w:name w:val="Table Grid"/>
    <w:basedOn w:val="a1"/>
    <w:rsid w:val="00AF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AF021A"/>
    <w:pPr>
      <w:widowControl w:val="0"/>
      <w:ind w:firstLine="720"/>
    </w:pPr>
    <w:rPr>
      <w:rFonts w:ascii="Arial" w:hAnsi="Arial"/>
      <w:snapToGrid w:val="0"/>
    </w:rPr>
  </w:style>
  <w:style w:type="paragraph" w:customStyle="1" w:styleId="36">
    <w:name w:val="Стиль3"/>
    <w:basedOn w:val="30"/>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AF021A"/>
    <w:pPr>
      <w:widowControl w:val="0"/>
      <w:autoSpaceDE w:val="0"/>
      <w:autoSpaceDN w:val="0"/>
      <w:adjustRightInd w:val="0"/>
    </w:pPr>
    <w:rPr>
      <w:rFonts w:ascii="Arial" w:hAnsi="Arial" w:cs="Arial"/>
      <w:b/>
      <w:bCs/>
    </w:rPr>
  </w:style>
  <w:style w:type="paragraph" w:customStyle="1" w:styleId="Heading">
    <w:name w:val="Heading"/>
    <w:rsid w:val="00AF021A"/>
    <w:pPr>
      <w:autoSpaceDE w:val="0"/>
      <w:autoSpaceDN w:val="0"/>
      <w:adjustRightInd w:val="0"/>
    </w:pPr>
    <w:rPr>
      <w:rFonts w:ascii="Arial" w:hAnsi="Arial" w:cs="Arial"/>
      <w:b/>
      <w:bCs/>
      <w:sz w:val="22"/>
      <w:szCs w:val="22"/>
    </w:rPr>
  </w:style>
  <w:style w:type="paragraph" w:customStyle="1" w:styleId="ConsPlusNonformat">
    <w:name w:val="ConsPlusNonformat"/>
    <w:rsid w:val="00AF021A"/>
    <w:pPr>
      <w:widowControl w:val="0"/>
      <w:autoSpaceDE w:val="0"/>
      <w:autoSpaceDN w:val="0"/>
      <w:adjustRightInd w:val="0"/>
    </w:pPr>
    <w:rPr>
      <w:rFonts w:ascii="Courier New" w:hAnsi="Courier New" w:cs="Courier New"/>
    </w:rPr>
  </w:style>
  <w:style w:type="paragraph" w:customStyle="1" w:styleId="justify2">
    <w:name w:val="justify2"/>
    <w:basedOn w:val="a"/>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21A"/>
    <w:pPr>
      <w:spacing w:after="0" w:line="240" w:lineRule="auto"/>
      <w:ind w:firstLine="100"/>
    </w:pPr>
    <w:rPr>
      <w:rFonts w:ascii="Times New Roman" w:hAnsi="Times New Roman" w:cs="Times New Roman"/>
      <w:sz w:val="24"/>
      <w:szCs w:val="24"/>
    </w:rPr>
  </w:style>
  <w:style w:type="paragraph" w:styleId="17">
    <w:name w:val="index 1"/>
    <w:basedOn w:val="a"/>
    <w:next w:val="a"/>
    <w:autoRedefine/>
    <w:semiHidden/>
    <w:rsid w:val="00AF021A"/>
    <w:pPr>
      <w:spacing w:after="0" w:line="240" w:lineRule="auto"/>
      <w:ind w:left="240" w:hanging="240"/>
    </w:pPr>
    <w:rPr>
      <w:rFonts w:ascii="Times New Roman" w:hAnsi="Times New Roman" w:cs="Times New Roman"/>
      <w:sz w:val="24"/>
      <w:szCs w:val="24"/>
    </w:rPr>
  </w:style>
  <w:style w:type="character" w:customStyle="1" w:styleId="37">
    <w:name w:val="Заголовок 3 Знак"/>
    <w:rsid w:val="001A1F7B"/>
    <w:rPr>
      <w:rFonts w:ascii="FuturisXCondC" w:hAnsi="FuturisXCondC"/>
      <w:iCs/>
      <w:sz w:val="32"/>
      <w:szCs w:val="28"/>
      <w:lang w:val="ru-RU" w:eastAsia="ru-RU" w:bidi="ar-SA"/>
    </w:rPr>
  </w:style>
  <w:style w:type="character" w:customStyle="1" w:styleId="aff0">
    <w:name w:val="Узел"/>
    <w:rsid w:val="001A1F7B"/>
    <w:rPr>
      <w:i/>
    </w:rPr>
  </w:style>
  <w:style w:type="character" w:styleId="aff1">
    <w:name w:val="FollowedHyperlink"/>
    <w:uiPriority w:val="99"/>
    <w:rsid w:val="001A1F7B"/>
    <w:rPr>
      <w:color w:val="800080"/>
      <w:u w:val="single"/>
    </w:rPr>
  </w:style>
  <w:style w:type="character" w:customStyle="1" w:styleId="18">
    <w:name w:val="Стиль1 Знак Знак"/>
    <w:rsid w:val="001A1F7B"/>
    <w:rPr>
      <w:rFonts w:ascii="Arial" w:hAnsi="Arial" w:cs="Arial"/>
      <w:b/>
      <w:iCs/>
      <w:sz w:val="22"/>
      <w:szCs w:val="22"/>
      <w:lang w:val="ru-RU" w:eastAsia="ru-RU" w:bidi="ar-SA"/>
    </w:rPr>
  </w:style>
  <w:style w:type="paragraph" w:customStyle="1" w:styleId="aff2">
    <w:name w:val="Знак Знак Знак Знак"/>
    <w:basedOn w:val="a"/>
    <w:uiPriority w:val="99"/>
    <w:rsid w:val="009A0C7C"/>
    <w:pPr>
      <w:spacing w:after="0" w:line="240" w:lineRule="auto"/>
    </w:pPr>
    <w:rPr>
      <w:rFonts w:ascii="Verdana" w:hAnsi="Verdana" w:cs="Verdana"/>
      <w:sz w:val="20"/>
      <w:szCs w:val="20"/>
      <w:lang w:val="en-US" w:eastAsia="en-US"/>
    </w:rPr>
  </w:style>
  <w:style w:type="character" w:customStyle="1" w:styleId="28">
    <w:name w:val="Основной текст 2 Знак"/>
    <w:uiPriority w:val="99"/>
    <w:rsid w:val="009A0C7C"/>
    <w:rPr>
      <w:rFonts w:ascii="Arial" w:hAnsi="Arial"/>
    </w:rPr>
  </w:style>
  <w:style w:type="paragraph" w:styleId="aff3">
    <w:name w:val="Balloon Text"/>
    <w:basedOn w:val="a"/>
    <w:link w:val="aff4"/>
    <w:uiPriority w:val="99"/>
    <w:semiHidden/>
    <w:rsid w:val="00547D88"/>
    <w:rPr>
      <w:rFonts w:ascii="Tahoma" w:hAnsi="Tahoma" w:cs="Tahoma"/>
      <w:sz w:val="16"/>
      <w:szCs w:val="16"/>
    </w:rPr>
  </w:style>
  <w:style w:type="paragraph" w:customStyle="1" w:styleId="aff5">
    <w:name w:val="Знак Знак Знак Знак"/>
    <w:basedOn w:val="a"/>
    <w:rsid w:val="00782852"/>
    <w:pPr>
      <w:spacing w:after="0" w:line="240" w:lineRule="auto"/>
    </w:pPr>
    <w:rPr>
      <w:rFonts w:ascii="Verdana" w:hAnsi="Verdana" w:cs="Verdana"/>
      <w:sz w:val="20"/>
      <w:szCs w:val="20"/>
      <w:lang w:val="en-US" w:eastAsia="en-US"/>
    </w:rPr>
  </w:style>
  <w:style w:type="character" w:customStyle="1" w:styleId="afa">
    <w:name w:val="Название Знак"/>
    <w:link w:val="af9"/>
    <w:uiPriority w:val="99"/>
    <w:rsid w:val="002567C7"/>
    <w:rPr>
      <w:b/>
      <w:sz w:val="24"/>
    </w:rPr>
  </w:style>
  <w:style w:type="paragraph" w:styleId="aff6">
    <w:name w:val="No Spacing"/>
    <w:link w:val="aff7"/>
    <w:uiPriority w:val="1"/>
    <w:qFormat/>
    <w:rsid w:val="002567C7"/>
  </w:style>
  <w:style w:type="paragraph" w:customStyle="1" w:styleId="formattexttopleveltext">
    <w:name w:val="formattext topleveltext"/>
    <w:basedOn w:val="a"/>
    <w:rsid w:val="00E323BE"/>
    <w:pPr>
      <w:spacing w:before="100" w:beforeAutospacing="1" w:after="100" w:afterAutospacing="1" w:line="240" w:lineRule="auto"/>
      <w:ind w:left="403"/>
    </w:pPr>
    <w:rPr>
      <w:rFonts w:ascii="Times New Roman" w:hAnsi="Times New Roman" w:cs="Times New Roman"/>
      <w:sz w:val="24"/>
      <w:szCs w:val="24"/>
    </w:rPr>
  </w:style>
  <w:style w:type="paragraph" w:customStyle="1" w:styleId="aff8">
    <w:name w:val="Для Содержания"/>
    <w:basedOn w:val="11"/>
    <w:qFormat/>
    <w:rsid w:val="0089461E"/>
    <w:pPr>
      <w:tabs>
        <w:tab w:val="right" w:leader="dot" w:pos="10065"/>
      </w:tabs>
    </w:pPr>
    <w:rPr>
      <w:rFonts w:cs="Arial"/>
      <w:b w:val="0"/>
      <w:bCs w:val="0"/>
      <w:caps w:val="0"/>
      <w:sz w:val="22"/>
    </w:rPr>
  </w:style>
  <w:style w:type="character" w:customStyle="1" w:styleId="apple-converted-space">
    <w:name w:val="apple-converted-space"/>
    <w:basedOn w:val="a0"/>
    <w:rsid w:val="00BB675B"/>
  </w:style>
  <w:style w:type="paragraph" w:customStyle="1" w:styleId="0">
    <w:name w:val="Основной текст 0"/>
    <w:aliases w:val="95 ПК"/>
    <w:basedOn w:val="a"/>
    <w:rsid w:val="00E735AD"/>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aff9">
    <w:name w:val="Знак Знак Знак"/>
    <w:basedOn w:val="a"/>
    <w:rsid w:val="00EB52D9"/>
    <w:pPr>
      <w:spacing w:before="100" w:beforeAutospacing="1" w:after="100" w:afterAutospacing="1" w:line="240" w:lineRule="auto"/>
    </w:pPr>
    <w:rPr>
      <w:rFonts w:ascii="Tahoma" w:hAnsi="Tahoma" w:cs="Tahoma"/>
      <w:sz w:val="20"/>
      <w:szCs w:val="20"/>
      <w:lang w:val="en-US" w:eastAsia="en-US"/>
    </w:rPr>
  </w:style>
  <w:style w:type="character" w:customStyle="1" w:styleId="match">
    <w:name w:val="match"/>
    <w:basedOn w:val="a0"/>
    <w:rsid w:val="00F7436C"/>
  </w:style>
  <w:style w:type="paragraph" w:customStyle="1" w:styleId="Web1">
    <w:name w:val="Обычный (Web)1"/>
    <w:basedOn w:val="a"/>
    <w:rsid w:val="00487EEC"/>
    <w:pPr>
      <w:spacing w:before="100" w:after="100" w:line="240" w:lineRule="auto"/>
      <w:ind w:left="480" w:right="240"/>
      <w:jc w:val="both"/>
    </w:pPr>
    <w:rPr>
      <w:rFonts w:ascii="Verdana" w:hAnsi="Verdana" w:cs="Arial"/>
      <w:color w:val="000000"/>
      <w:sz w:val="16"/>
      <w:szCs w:val="16"/>
    </w:rPr>
  </w:style>
  <w:style w:type="paragraph" w:customStyle="1" w:styleId="affa">
    <w:name w:val="Знак Знак Знак Знак Знак Знак Знак Знак Знак Знак"/>
    <w:basedOn w:val="a"/>
    <w:rsid w:val="00FB73D6"/>
    <w:pPr>
      <w:spacing w:after="0" w:line="240" w:lineRule="auto"/>
    </w:pPr>
    <w:rPr>
      <w:rFonts w:ascii="Verdana" w:hAnsi="Verdana" w:cs="Verdana"/>
      <w:sz w:val="20"/>
      <w:szCs w:val="20"/>
      <w:lang w:val="en-US" w:eastAsia="en-US"/>
    </w:rPr>
  </w:style>
  <w:style w:type="paragraph" w:customStyle="1" w:styleId="align-justify1">
    <w:name w:val="align-justify1"/>
    <w:basedOn w:val="a"/>
    <w:uiPriority w:val="99"/>
    <w:rsid w:val="003E6625"/>
    <w:pPr>
      <w:spacing w:after="225" w:line="240" w:lineRule="auto"/>
      <w:ind w:left="300" w:right="300" w:firstLine="375"/>
      <w:jc w:val="both"/>
    </w:pPr>
    <w:rPr>
      <w:rFonts w:ascii="Verdana" w:hAnsi="Verdana" w:cs="Times New Roman"/>
      <w:color w:val="000000"/>
      <w:sz w:val="24"/>
      <w:szCs w:val="24"/>
    </w:rPr>
  </w:style>
  <w:style w:type="character" w:customStyle="1" w:styleId="fts-hit">
    <w:name w:val="fts-hit"/>
    <w:basedOn w:val="a0"/>
    <w:rsid w:val="00B54AF7"/>
  </w:style>
  <w:style w:type="paragraph" w:customStyle="1" w:styleId="u">
    <w:name w:val="u"/>
    <w:basedOn w:val="a"/>
    <w:rsid w:val="007C1E60"/>
    <w:pPr>
      <w:spacing w:before="100" w:beforeAutospacing="1" w:after="100" w:afterAutospacing="1" w:line="240" w:lineRule="auto"/>
    </w:pPr>
    <w:rPr>
      <w:rFonts w:ascii="Times New Roman" w:hAnsi="Times New Roman" w:cs="Times New Roman"/>
      <w:sz w:val="24"/>
      <w:szCs w:val="24"/>
    </w:rPr>
  </w:style>
  <w:style w:type="paragraph" w:customStyle="1" w:styleId="affb">
    <w:name w:val="."/>
    <w:uiPriority w:val="99"/>
    <w:rsid w:val="00F97875"/>
    <w:pPr>
      <w:widowControl w:val="0"/>
      <w:autoSpaceDE w:val="0"/>
      <w:autoSpaceDN w:val="0"/>
      <w:adjustRightInd w:val="0"/>
    </w:pPr>
    <w:rPr>
      <w:sz w:val="24"/>
      <w:szCs w:val="24"/>
    </w:rPr>
  </w:style>
  <w:style w:type="paragraph" w:customStyle="1" w:styleId="FORMATTEXT">
    <w:name w:val=".FORMATTEXT"/>
    <w:uiPriority w:val="99"/>
    <w:rsid w:val="00F97875"/>
    <w:pPr>
      <w:widowControl w:val="0"/>
      <w:autoSpaceDE w:val="0"/>
      <w:autoSpaceDN w:val="0"/>
      <w:adjustRightInd w:val="0"/>
    </w:pPr>
    <w:rPr>
      <w:sz w:val="24"/>
      <w:szCs w:val="24"/>
    </w:rPr>
  </w:style>
  <w:style w:type="character" w:styleId="affc">
    <w:name w:val="Emphasis"/>
    <w:uiPriority w:val="20"/>
    <w:qFormat/>
    <w:rsid w:val="00E92358"/>
    <w:rPr>
      <w:i/>
      <w:iCs/>
    </w:rPr>
  </w:style>
  <w:style w:type="paragraph" w:styleId="affd">
    <w:name w:val="List Paragraph"/>
    <w:basedOn w:val="a"/>
    <w:uiPriority w:val="34"/>
    <w:qFormat/>
    <w:rsid w:val="00F87BD4"/>
    <w:pPr>
      <w:ind w:left="720"/>
      <w:contextualSpacing/>
    </w:pPr>
    <w:rPr>
      <w:rFonts w:eastAsia="Calibri" w:cs="Times New Roman"/>
      <w:lang w:eastAsia="en-US"/>
    </w:rPr>
  </w:style>
  <w:style w:type="numbering" w:customStyle="1" w:styleId="19">
    <w:name w:val="Нет списка1"/>
    <w:next w:val="a2"/>
    <w:uiPriority w:val="99"/>
    <w:semiHidden/>
    <w:unhideWhenUsed/>
    <w:rsid w:val="00865CDE"/>
  </w:style>
  <w:style w:type="character" w:customStyle="1" w:styleId="10">
    <w:name w:val="Заголовок 1 Знак"/>
    <w:basedOn w:val="a0"/>
    <w:link w:val="1"/>
    <w:uiPriority w:val="9"/>
    <w:rsid w:val="00865CDE"/>
    <w:rPr>
      <w:rFonts w:ascii="Arial" w:hAnsi="Arial" w:cs="Arial"/>
      <w:b/>
      <w:bCs/>
      <w:kern w:val="32"/>
      <w:sz w:val="32"/>
      <w:szCs w:val="32"/>
    </w:rPr>
  </w:style>
  <w:style w:type="character" w:customStyle="1" w:styleId="a9">
    <w:name w:val="Верхний колонтитул Знак"/>
    <w:basedOn w:val="a0"/>
    <w:link w:val="a8"/>
    <w:uiPriority w:val="99"/>
    <w:rsid w:val="00865CDE"/>
    <w:rPr>
      <w:rFonts w:ascii="Calibri" w:hAnsi="Calibri" w:cs="Calibri"/>
      <w:sz w:val="22"/>
      <w:szCs w:val="22"/>
    </w:rPr>
  </w:style>
  <w:style w:type="character" w:customStyle="1" w:styleId="a6">
    <w:name w:val="Нижний колонтитул Знак"/>
    <w:basedOn w:val="a0"/>
    <w:link w:val="a5"/>
    <w:uiPriority w:val="99"/>
    <w:rsid w:val="00865CDE"/>
    <w:rPr>
      <w:rFonts w:ascii="Calibri" w:hAnsi="Calibri" w:cs="Calibri"/>
      <w:sz w:val="22"/>
      <w:szCs w:val="22"/>
    </w:rPr>
  </w:style>
  <w:style w:type="character" w:customStyle="1" w:styleId="aff4">
    <w:name w:val="Текст выноски Знак"/>
    <w:basedOn w:val="a0"/>
    <w:link w:val="aff3"/>
    <w:uiPriority w:val="99"/>
    <w:semiHidden/>
    <w:rsid w:val="00865CDE"/>
    <w:rPr>
      <w:rFonts w:ascii="Tahoma" w:hAnsi="Tahoma" w:cs="Tahoma"/>
      <w:sz w:val="16"/>
      <w:szCs w:val="16"/>
    </w:rPr>
  </w:style>
  <w:style w:type="character" w:customStyle="1" w:styleId="aff7">
    <w:name w:val="Без интервала Знак"/>
    <w:link w:val="aff6"/>
    <w:uiPriority w:val="1"/>
    <w:locked/>
    <w:rsid w:val="00865CDE"/>
  </w:style>
  <w:style w:type="character" w:customStyle="1" w:styleId="af2">
    <w:name w:val="Основной текст_"/>
    <w:link w:val="13"/>
    <w:locked/>
    <w:rsid w:val="00865CDE"/>
    <w:rPr>
      <w:rFonts w:ascii="Arial" w:hAnsi="Arial"/>
      <w:sz w:val="22"/>
      <w:lang w:val="en-US"/>
    </w:rPr>
  </w:style>
  <w:style w:type="character" w:customStyle="1" w:styleId="ConsPlusNormal0">
    <w:name w:val="ConsPlusNormal Знак"/>
    <w:link w:val="ConsPlusNormal"/>
    <w:uiPriority w:val="99"/>
    <w:locked/>
    <w:rsid w:val="00865CDE"/>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538227">
      <w:bodyDiv w:val="1"/>
      <w:marLeft w:val="0"/>
      <w:marRight w:val="0"/>
      <w:marTop w:val="0"/>
      <w:marBottom w:val="0"/>
      <w:divBdr>
        <w:top w:val="none" w:sz="0" w:space="0" w:color="auto"/>
        <w:left w:val="none" w:sz="0" w:space="0" w:color="auto"/>
        <w:bottom w:val="none" w:sz="0" w:space="0" w:color="auto"/>
        <w:right w:val="none" w:sz="0" w:space="0" w:color="auto"/>
      </w:divBdr>
    </w:div>
    <w:div w:id="1915162424">
      <w:bodyDiv w:val="1"/>
      <w:marLeft w:val="0"/>
      <w:marRight w:val="0"/>
      <w:marTop w:val="0"/>
      <w:marBottom w:val="0"/>
      <w:divBdr>
        <w:top w:val="none" w:sz="0" w:space="0" w:color="auto"/>
        <w:left w:val="none" w:sz="0" w:space="0" w:color="auto"/>
        <w:bottom w:val="none" w:sz="0" w:space="0" w:color="auto"/>
        <w:right w:val="none" w:sz="0" w:space="0" w:color="auto"/>
      </w:divBdr>
    </w:div>
    <w:div w:id="20724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EB04F0BE1FD72F47E2F9BEAE50B117775EF08C60A749833EA1D660B5A0D5BE0BD63608DA5D3C90A223B78176ABCE081C5D51B6738BFD62s9lBM" TargetMode="External"/><Relationship Id="rId117" Type="http://schemas.openxmlformats.org/officeDocument/2006/relationships/hyperlink" Target="consultantplus://offline/ref=DD945A393C98C49C49F5EAA031438F09546A3B53ACB8128316961650A460E2E1FDB3C3E888C16A2C9E6BBC972BB753DA0DF543F5BDCFI0N" TargetMode="External"/><Relationship Id="rId21" Type="http://schemas.openxmlformats.org/officeDocument/2006/relationships/hyperlink" Target="consultantplus://offline/ref=25EB04F0BE1FD72F47E2F9BEAE50B117775EF08C60A749833EA1D660B5A0D5BE0BD63608DA5D3C91A023B78176ABCE081C5D51B6738BFD62s9lBM" TargetMode="External"/><Relationship Id="rId42" Type="http://schemas.openxmlformats.org/officeDocument/2006/relationships/hyperlink" Target="consultantplus://offline/ref=7CAEB20E85C093FD155D9B8292204365255AEFF38C5B243B558447FF7AB77095D295F4FDFC8BB1DCF999AF7ECA8212B3C3630BAB0133pEM" TargetMode="External"/><Relationship Id="rId47" Type="http://schemas.openxmlformats.org/officeDocument/2006/relationships/hyperlink" Target="consultantplus://offline/ref=FD0ECBAEC19FA334BFF686C02C07FC48616CA427B2E2E91CD4D62A828BDB40C676B3A614C61010C100F1EE7E90095D726335EE82693BD216yCq7M" TargetMode="External"/><Relationship Id="rId63" Type="http://schemas.openxmlformats.org/officeDocument/2006/relationships/hyperlink" Target="consultantplus://offline/ref=B65F803BAE4E645D80A2BD0F8F1CDF1870415272BB5E739AE80C4D97CC8CD5398E09E7BF34D43629635DF0EAF0E87B843F9BC81ADDr4m0M" TargetMode="External"/><Relationship Id="rId68" Type="http://schemas.openxmlformats.org/officeDocument/2006/relationships/hyperlink" Target="consultantplus://offline/ref=CF0B65AD7F358AF64A7F96E48FA9F72292561B97A9005216B7F11D768EEDDF1330B561F3A1BACABBD3BAFDC8EA1BD02DB3DA79B5CEUAxBM" TargetMode="External"/><Relationship Id="rId84" Type="http://schemas.openxmlformats.org/officeDocument/2006/relationships/hyperlink" Target="consultantplus://offline/ref=ABBB9AEF1D46FE192AFB0D1A46A64E97EFA62705D556CCCC9CB776407039FCED3C88177514A84AA20BFB7E86B4B953D3891524597DB28781zC40M" TargetMode="External"/><Relationship Id="rId89" Type="http://schemas.openxmlformats.org/officeDocument/2006/relationships/hyperlink" Target="consultantplus://offline/ref=720C6BC7263232AA3CD9EB18AF447F74CD1E7BB8507F574A2644BA854D5D7032ABFFFFCD568DAD7FDDD25BD38A1C7BC40D7626906Bu751M" TargetMode="External"/><Relationship Id="rId112" Type="http://schemas.openxmlformats.org/officeDocument/2006/relationships/hyperlink" Target="consultantplus://offline/ref=B65F803BAE4E645D80A2BD0F8F1CDF1870415272BB5E739AE80C4D97CC8CD5398E09E7BF34D43629635DF0EAF0E87B843F9BC81ADDr4m0M" TargetMode="External"/><Relationship Id="rId133" Type="http://schemas.openxmlformats.org/officeDocument/2006/relationships/hyperlink" Target="consultantplus://offline/ref=07D8DD7F83DC1772D977A9587CF9C3635F54CF87E3BB1066DDACF041D9D4A09DC1AD22E3222C08024EA508FBEF451AE744A20B4E87J43DM" TargetMode="External"/><Relationship Id="rId138" Type="http://schemas.openxmlformats.org/officeDocument/2006/relationships/hyperlink" Target="consultantplus://offline/ref=B65F803BAE4E645D80A2BD0F8F1CDF1870415272BB5E739AE80C4D97CC8CD5398E09E7BF34D43629635DF0EAF0E87B843F9BC81ADDr4m0M" TargetMode="External"/><Relationship Id="rId16" Type="http://schemas.openxmlformats.org/officeDocument/2006/relationships/hyperlink" Target="http://www.consultant.ru/document/Cons_doc_LAW_51040/94c6113a642e3b7baf717942f7cda2bef5b80541/" TargetMode="External"/><Relationship Id="rId107" Type="http://schemas.openxmlformats.org/officeDocument/2006/relationships/hyperlink" Target="consultantplus://offline/ref=DD945A393C98C49C49F5EAA031438F09546A3B53ACB8128316961650A460E2E1FDB3C3E887C66A2C9E6BBC972BB753DA0DF543F5BDCFI0N" TargetMode="External"/><Relationship Id="rId11" Type="http://schemas.openxmlformats.org/officeDocument/2006/relationships/hyperlink" Target="consultantplus://offline/ref=948874A05CD67C3780344D4F73739A2E8D960B0AFA9001926EF2164330FABA4443CDC6E90F8BF954xAQ3L" TargetMode="External"/><Relationship Id="rId32" Type="http://schemas.openxmlformats.org/officeDocument/2006/relationships/hyperlink" Target="consultantplus://offline/ref=25EB04F0BE1FD72F47E2F9BEAE50B117775EF08C60A749833EA1D660B5A0D5BE0BD63608DA5D3C94A523B78176ABCE081C5D51B6738BFD62s9lBM" TargetMode="External"/><Relationship Id="rId37" Type="http://schemas.openxmlformats.org/officeDocument/2006/relationships/hyperlink" Target="consultantplus://offline/ref=B65F803BAE4E645D80A2BD0F8F1CDF1870415272BB5E739AE80C4D97CC8CD5398E09E7BF34D43629635DF0EAF0E87B843F9BC81ADDr4m0M" TargetMode="External"/><Relationship Id="rId53" Type="http://schemas.openxmlformats.org/officeDocument/2006/relationships/hyperlink" Target="consultantplus://offline/ref=FD0ECBAEC19FA334BFF686C02C07FC48616CA427B2E2E91CD4D62A828BDB40C676B3A614C61010C305F1EE7E90095D726335EE82693BD216yCq7M" TargetMode="External"/><Relationship Id="rId58" Type="http://schemas.openxmlformats.org/officeDocument/2006/relationships/hyperlink" Target="consultantplus://offline/ref=FD0ECBAEC19FA334BFF686C02C07FC48616CA427B2E2E91CD4D62A828BDB40C676B3A614C61010C405F1EE7E90095D726335EE82693BD216yCq7M" TargetMode="External"/><Relationship Id="rId74" Type="http://schemas.openxmlformats.org/officeDocument/2006/relationships/hyperlink" Target="consultantplus://offline/ref=ABBB9AEF1D46FE192AFB0D1A46A64E97EFA62705D556CCCC9CB776407039FCED3C8817751DA31FF74EA527D5F9F25ED59E09245Cz64AM" TargetMode="External"/><Relationship Id="rId79" Type="http://schemas.openxmlformats.org/officeDocument/2006/relationships/hyperlink" Target="consultantplus://offline/ref=ABBB9AEF1D46FE192AFB0D1A46A64E97EFA62705D556CCCC9CB776407039FCED3C88177711A31FF74EA527D5F9F25ED59E09245Cz64AM" TargetMode="External"/><Relationship Id="rId102" Type="http://schemas.openxmlformats.org/officeDocument/2006/relationships/hyperlink" Target="consultantplus://offline/ref=B65F803BAE4E645D80A2BD0F8F1CDF1870415272BB5E739AE80C4D97CC8CD5398E09E7BF37DF3629635DF0EAF0E87B843F9BC81ADDr4m0M" TargetMode="External"/><Relationship Id="rId123" Type="http://schemas.openxmlformats.org/officeDocument/2006/relationships/hyperlink" Target="consultantplus://offline/ref=B65F803BAE4E645D80A2BD0F8F1CDF1870415272BB5E739AE80C4D97CC8CD5398E09E7BF37DF3629635DF0EAF0E87B843F9BC81ADDr4m0M" TargetMode="External"/><Relationship Id="rId128" Type="http://schemas.openxmlformats.org/officeDocument/2006/relationships/hyperlink" Target="consultantplus://offline/ref=DD945A393C98C49C49F5EAA031438F09546A3B53ACB8128316961650A460E2E1FDB3C3E887C66A2C9E6BBC972BB753DA0DF543F5BDCFI0N" TargetMode="External"/><Relationship Id="rId144" Type="http://schemas.openxmlformats.org/officeDocument/2006/relationships/header" Target="header1.xm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B65F803BAE4E645D80A2BD0F8F1CDF1870415272BB5E739AE80C4D97CC8CD5398E09E7BF37DF3629635DF0EAF0E87B843F9BC81ADDr4m0M" TargetMode="External"/><Relationship Id="rId95" Type="http://schemas.openxmlformats.org/officeDocument/2006/relationships/hyperlink" Target="consultantplus://offline/ref=F0DC5887B61642897A045730DA529E7EE25809352B531FDA2926727EE79C1ACE804F3982E7F6F70FA9524D20FE00EB0B8DE4B96325x473M" TargetMode="External"/><Relationship Id="rId22" Type="http://schemas.openxmlformats.org/officeDocument/2006/relationships/hyperlink" Target="consultantplus://offline/ref=25EB04F0BE1FD72F47E2F9BEAE50B117775EF08C60A749833EA1D660B5A0D5BE0BD63608DA5D3C91AD23B78176ABCE081C5D51B6738BFD62s9lBM" TargetMode="External"/><Relationship Id="rId27" Type="http://schemas.openxmlformats.org/officeDocument/2006/relationships/hyperlink" Target="consultantplus://offline/ref=25EB04F0BE1FD72F47E2F9BEAE50B117775EF08C60A749833EA1D660B5A0D5BE0BD63608DA5D3C93A523B78176ABCE081C5D51B6738BFD62s9lBM" TargetMode="External"/><Relationship Id="rId43" Type="http://schemas.openxmlformats.org/officeDocument/2006/relationships/hyperlink" Target="consultantplus://offline/ref=7CAEB20E85C093FD155D9B8292204365255AEFF38C5B243B558447FF7AB77095D295F4FDFC8CB1DCF999AF7ECA8212B3C3630BAB0133pEM" TargetMode="External"/><Relationship Id="rId48" Type="http://schemas.openxmlformats.org/officeDocument/2006/relationships/hyperlink" Target="consultantplus://offline/ref=FD0ECBAEC19FA334BFF686C02C07FC48616CA427B2E2E91CD4D62A828BDB40C676B3A614C61010C10DF1EE7E90095D726335EE82693BD216yCq7M" TargetMode="External"/><Relationship Id="rId64" Type="http://schemas.openxmlformats.org/officeDocument/2006/relationships/hyperlink" Target="consultantplus://offline/ref=C38EB20FC6FDD76B71416F788B2CA258CD16A7923702BC8FBCBE11FD8BC39BF1EBD6DAB6FD65808EFC743D3B7399347B4F879980F6f2u3M" TargetMode="External"/><Relationship Id="rId69" Type="http://schemas.openxmlformats.org/officeDocument/2006/relationships/hyperlink" Target="consultantplus://offline/ref=CF0B65AD7F358AF64A7F96E48FA9F72292561B97A9005216B7F11D768EEDDF1330B561F3A0B1CABBD3BAFDC8EA1BD02DB3DA79B5CEUAxBM" TargetMode="External"/><Relationship Id="rId113" Type="http://schemas.openxmlformats.org/officeDocument/2006/relationships/hyperlink" Target="consultantplus://offline/ref=AC48FBB04569DE9AA307BFC76DF037919C7A8CB8E7AE205110DCED9A20BC4EC913533DD518341762502DFAE53F6F3558F5D094F33En5TEH" TargetMode="External"/><Relationship Id="rId118" Type="http://schemas.openxmlformats.org/officeDocument/2006/relationships/hyperlink" Target="consultantplus://offline/ref=DD945A393C98C49C49F5EAA031438F09546A3B53ACB8128316961650A460E2E1FDB3C3E887C66A2C9E6BBC972BB753DA0DF543F5BDCFI0N" TargetMode="External"/><Relationship Id="rId134" Type="http://schemas.openxmlformats.org/officeDocument/2006/relationships/hyperlink" Target="consultantplus://offline/ref=07D8DD7F83DC1772D977A9587CF9C3635F54CF87E3BB1066DDACF041D9D4A09DC1AD22E3222B08024EA508FBEF451AE744A20B4E87J43DM" TargetMode="External"/><Relationship Id="rId139" Type="http://schemas.openxmlformats.org/officeDocument/2006/relationships/hyperlink" Target="consultantplus://offline/ref=C2DFE5DE8505B1D92E2F24F50E24F8B2CAC191AD3E8AC0B7906F0F6A93F5658A062069724CEDA9B5D819974E56EC20729BB8BDBECEE349E2E9UCH" TargetMode="External"/><Relationship Id="rId80" Type="http://schemas.openxmlformats.org/officeDocument/2006/relationships/hyperlink" Target="consultantplus://offline/ref=ABBB9AEF1D46FE192AFB0D1A46A64E97EFA62705D556CCCC9CB776407039FCED3C88177514A84AA70DFB7E86B4B953D3891524597DB28781zC40M" TargetMode="External"/><Relationship Id="rId85" Type="http://schemas.openxmlformats.org/officeDocument/2006/relationships/hyperlink" Target="consultantplus://offline/ref=ABBB9AEF1D46FE192AFB0D1A46A64E97EFA62705D556CCCC9CB776407039FCED3C88177514A84AA20EFB7E86B4B953D3891524597DB28781zC40M"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48874A05CD67C3780344D4F73739A2E8D960902FB9101926EF2164330FABA4443CDC6E90C82xFQ1L" TargetMode="External"/><Relationship Id="rId17" Type="http://schemas.openxmlformats.org/officeDocument/2006/relationships/hyperlink" Target="consultantplus://offline/ref=03C98EDE91EFC8E76D9A403087D742B6D16F7038921C7DC9AF5B0123221C4D918E737A50DFA4A1713186A70D87B15F551E8727GC7AL" TargetMode="External"/><Relationship Id="rId25" Type="http://schemas.openxmlformats.org/officeDocument/2006/relationships/hyperlink" Target="consultantplus://offline/ref=25EB04F0BE1FD72F47E2F9BEAE50B117775EF08C60A749833EA1D660B5A0D5BE0BD6360ADF5669C0E17DEED23BE0C30E0B4151B3s6l4M" TargetMode="External"/><Relationship Id="rId33" Type="http://schemas.openxmlformats.org/officeDocument/2006/relationships/hyperlink" Target="consultantplus://offline/ref=25EB04F0BE1FD72F47E2F9BEAE50B117775EF08C60A749833EA1D660B5A0D5BE0BD6360BDC5936C5F46CB6DD30F7DD0A115D53B26Cs8l0M" TargetMode="External"/><Relationship Id="rId38" Type="http://schemas.openxmlformats.org/officeDocument/2006/relationships/hyperlink" Target="consultantplus://offline/ref=5761080035CE029F2B26FFD276DA5F7A59EDC8B24F414E6E93D6D6A16028B4C9F9B6F8D32336699C950828BA74DD2E1BC3CAF3B37CX6nAM" TargetMode="External"/><Relationship Id="rId46" Type="http://schemas.openxmlformats.org/officeDocument/2006/relationships/hyperlink" Target="consultantplus://offline/ref=FD0ECBAEC19FA334BFF686C02C07FC48616CA427B2E2E91CD4D62A828BDB40C676B3A614CF1B459041AFB72DDD4250747429EE87y7qEM" TargetMode="External"/><Relationship Id="rId59" Type="http://schemas.openxmlformats.org/officeDocument/2006/relationships/hyperlink" Target="consultantplus://offline/ref=FD0ECBAEC19FA334BFF686C02C07FC48616CA427B2E2E91CD4D62A828BDB40C676B3A617C0141A9554BEEF22D6554E706E35EC8676y3q0M" TargetMode="External"/><Relationship Id="rId67" Type="http://schemas.openxmlformats.org/officeDocument/2006/relationships/hyperlink" Target="consultantplus://offline/ref=01C11D9763DF4F1E7A1509CEB60F13B87ED8022472A4A95C75CB967068E173A7FAEF92F5187054253BDE55019E4B2F2B7AD420FF7Er5w6M" TargetMode="External"/><Relationship Id="rId103" Type="http://schemas.openxmlformats.org/officeDocument/2006/relationships/hyperlink" Target="consultantplus://offline/ref=B65F803BAE4E645D80A2BD0F8F1CDF1870415272BB5E739AE80C4D97CC8CD5398E09E7BF34D43629635DF0EAF0E87B843F9BC81ADDr4m0M" TargetMode="External"/><Relationship Id="rId108" Type="http://schemas.openxmlformats.org/officeDocument/2006/relationships/hyperlink" Target="consultantplus://offline/ref=D9FEE073535972697FD3BDF632EAA61FFBBA671778E6D2958DA43CBE6B8545B4856B3C7458A2F22D0C2A2772364D1486DC8A7496D8J2N" TargetMode="External"/><Relationship Id="rId116" Type="http://schemas.openxmlformats.org/officeDocument/2006/relationships/hyperlink" Target="consultantplus://offline/ref=C2DFE5DE8505B1D92E2F24F50E24F8B2CAC191AD3E8AC0B7906F0F6A93F5658A062069724CEDA9B6DD19974E56EC20729BB8BDBECEE349E2E9UCH" TargetMode="External"/><Relationship Id="rId124" Type="http://schemas.openxmlformats.org/officeDocument/2006/relationships/hyperlink" Target="consultantplus://offline/ref=B65F803BAE4E645D80A2BD0F8F1CDF1870415272BB5E739AE80C4D97CC8CD5398E09E7BF34D43629635DF0EAF0E87B843F9BC81ADDr4m0M" TargetMode="External"/><Relationship Id="rId129" Type="http://schemas.openxmlformats.org/officeDocument/2006/relationships/hyperlink" Target="consultantplus://offline/ref=B65F803BAE4E645D80A2BD0F8F1CDF1870415272BB5E739AE80C4D97CC8CD5398E09E7BF37DF3629635DF0EAF0E87B843F9BC81ADDr4m0M" TargetMode="External"/><Relationship Id="rId137" Type="http://schemas.openxmlformats.org/officeDocument/2006/relationships/hyperlink" Target="consultantplus://offline/ref=B65F803BAE4E645D80A2BD0F8F1CDF1870415272BB5E739AE80C4D97CC8CD5398E09E7BF37DF3629635DF0EAF0E87B843F9BC81ADDr4m0M" TargetMode="External"/><Relationship Id="rId20" Type="http://schemas.openxmlformats.org/officeDocument/2006/relationships/hyperlink" Target="consultantplus://offline/ref=25EB04F0BE1FD72F47E2F9BEAE50B117775EF08C60A749833EA1D660B5A0D5BE0BD63608D35669C0E17DEED23BE0C30E0B4151B3s6l4M" TargetMode="External"/><Relationship Id="rId41" Type="http://schemas.openxmlformats.org/officeDocument/2006/relationships/hyperlink" Target="consultantplus://offline/ref=B27AFF0DF29A64B3CBEC3019E88C532DD3C49FAF467C38467A147DB340E7D8B7AA363B30B3B1F17306E3814360BAA7DD426E7BHES9H" TargetMode="External"/><Relationship Id="rId54" Type="http://schemas.openxmlformats.org/officeDocument/2006/relationships/hyperlink" Target="consultantplus://offline/ref=FD0ECBAEC19FA334BFF686C02C07FC48616CA427B2E2E91CD4D62A828BDB40C676B3A611CF1B459041AFB72DDD4250747429EE87y7qEM" TargetMode="External"/><Relationship Id="rId62" Type="http://schemas.openxmlformats.org/officeDocument/2006/relationships/hyperlink" Target="consultantplus://offline/ref=B65F803BAE4E645D80A2BD0F8F1CDF1870415272BB5E739AE80C4D97CC8CD5398E09E7BF37DF3629635DF0EAF0E87B843F9BC81ADDr4m0M" TargetMode="External"/><Relationship Id="rId70" Type="http://schemas.openxmlformats.org/officeDocument/2006/relationships/hyperlink" Target="consultantplus://offline/ref=77656AFA1A26FC38BC1DBADC98F7C5EF8DA6F53EFB9D749B6CF2AC85CBA8602BB91D02126FBB1BAE1A8C0ADC8418D6CC22DED9CAE5SD20M" TargetMode="External"/><Relationship Id="rId75" Type="http://schemas.openxmlformats.org/officeDocument/2006/relationships/hyperlink" Target="consultantplus://offline/ref=ABBB9AEF1D46FE192AFB0D1A46A64E97EFA62705D556CCCC9CB776407039FCED3C88177514A84AA60FFB7E86B4B953D3891524597DB28781zC40M" TargetMode="External"/><Relationship Id="rId83" Type="http://schemas.openxmlformats.org/officeDocument/2006/relationships/hyperlink" Target="consultantplus://offline/ref=ABBB9AEF1D46FE192AFB0D1A46A64E97EFA62705D556CCCC9CB776407039FCED3C88177112A31FF74EA527D5F9F25ED59E09245Cz64AM" TargetMode="External"/><Relationship Id="rId88" Type="http://schemas.openxmlformats.org/officeDocument/2006/relationships/hyperlink" Target="consultantplus://offline/ref=ABBB9AEF1D46FE192AFB0D1A46A64E97EFA62705D556CCCC9CB776407039FCED3C88177612AF40F25BB47FDAF2E540D18415265D62zB49M" TargetMode="External"/><Relationship Id="rId91" Type="http://schemas.openxmlformats.org/officeDocument/2006/relationships/hyperlink" Target="consultantplus://offline/ref=B65F803BAE4E645D80A2BD0F8F1CDF1870415272BB5E739AE80C4D97CC8CD5398E09E7BF34D43629635DF0EAF0E87B843F9BC81ADDr4m0M" TargetMode="External"/><Relationship Id="rId96" Type="http://schemas.openxmlformats.org/officeDocument/2006/relationships/hyperlink" Target="consultantplus://offline/ref=F0DC5887B61642897A045730DA529E7EE25809352B531FDA2926727EE79C1ACE804F3982E7F1F70FA9524D20FE00EB0B8DE4B96325x473M" TargetMode="External"/><Relationship Id="rId111" Type="http://schemas.openxmlformats.org/officeDocument/2006/relationships/hyperlink" Target="consultantplus://offline/ref=B65F803BAE4E645D80A2BD0F8F1CDF1870415272BB5E739AE80C4D97CC8CD5398E09E7BF37DF3629635DF0EAF0E87B843F9BC81ADDr4m0M" TargetMode="External"/><Relationship Id="rId132" Type="http://schemas.openxmlformats.org/officeDocument/2006/relationships/hyperlink" Target="consultantplus://offline/ref=B65F803BAE4E645D80A2BD0F8F1CDF1870415272BB5E739AE80C4D97CC8CD5398E09E7BF34D43629635DF0EAF0E87B843F9BC81ADDr4m0M" TargetMode="External"/><Relationship Id="rId140" Type="http://schemas.openxmlformats.org/officeDocument/2006/relationships/hyperlink" Target="consultantplus://offline/ref=C2DFE5DE8505B1D92E2F24F50E24F8B2CAC191AD3E8AC0B7906F0F6A93F5658A062069724CEDA9B6DD19974E56EC20729BB8BDBECEE349E2E9UCH"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51040/94c6113a642e3b7baf717942f7cda2bef5b80541/" TargetMode="External"/><Relationship Id="rId23" Type="http://schemas.openxmlformats.org/officeDocument/2006/relationships/hyperlink" Target="consultantplus://offline/ref=25EB04F0BE1FD72F47E2F9BEAE50B117775EF08C60A749833EA1D660B5A0D5BE0BD6360BD95669C0E17DEED23BE0C30E0B4151B3s6l4M" TargetMode="External"/><Relationship Id="rId28" Type="http://schemas.openxmlformats.org/officeDocument/2006/relationships/hyperlink" Target="consultantplus://offline/ref=25EB04F0BE1FD72F47E2F9BEAE50B117775EF08C60A749833EA1D660B5A0D5BE0BD6360DD35669C0E17DEED23BE0C30E0B4151B3s6l4M" TargetMode="External"/><Relationship Id="rId36" Type="http://schemas.openxmlformats.org/officeDocument/2006/relationships/hyperlink" Target="consultantplus://offline/ref=B65F803BAE4E645D80A2BD0F8F1CDF1870415272BB5E739AE80C4D97CC8CD5398E09E7BF37DF3629635DF0EAF0E87B843F9BC81ADDr4m0M" TargetMode="External"/><Relationship Id="rId49" Type="http://schemas.openxmlformats.org/officeDocument/2006/relationships/hyperlink" Target="consultantplus://offline/ref=FD0ECBAEC19FA334BFF686C02C07FC48616CA427B2E2E91CD4D62A828BDB40C676B3A617C51B459041AFB72DDD4250747429EE87y7qEM" TargetMode="External"/><Relationship Id="rId57" Type="http://schemas.openxmlformats.org/officeDocument/2006/relationships/hyperlink" Target="consultantplus://offline/ref=FD0ECBAEC19FA334BFF686C02C07FC48616CA427B2E2E91CD4D62A828BDB40C676B3A614C61010C501F1EE7E90095D726335EE82693BD216yCq7M" TargetMode="External"/><Relationship Id="rId106" Type="http://schemas.openxmlformats.org/officeDocument/2006/relationships/hyperlink" Target="consultantplus://offline/ref=DD945A393C98C49C49F5EAA031438F09546A3B53ACB8128316961650A460E2E1FDB3C3E888C16A2C9E6BBC972BB753DA0DF543F5BDCFI0N" TargetMode="External"/><Relationship Id="rId114" Type="http://schemas.openxmlformats.org/officeDocument/2006/relationships/hyperlink" Target="consultantplus://offline/ref=AC48FBB04569DE9AA307BFC76DF037919C7A8CB8E7AE205110DCED9A20BC4EC913533DD519351762502DFAE53F6F3558F5D094F33En5TEH" TargetMode="External"/><Relationship Id="rId119" Type="http://schemas.openxmlformats.org/officeDocument/2006/relationships/hyperlink" Target="consultantplus://offline/ref=B65F803BAE4E645D80A2BD0F8F1CDF1870415272BB5E739AE80C4D97CC8CD5398E09E7BF37DF3629635DF0EAF0E87B843F9BC81ADDr4m0M" TargetMode="External"/><Relationship Id="rId127" Type="http://schemas.openxmlformats.org/officeDocument/2006/relationships/hyperlink" Target="consultantplus://offline/ref=DD945A393C98C49C49F5EAA031438F09546A3B53ACB8128316961650A460E2E1FDB3C3E888C16A2C9E6BBC972BB753DA0DF543F5BDCFI0N" TargetMode="External"/><Relationship Id="rId10" Type="http://schemas.openxmlformats.org/officeDocument/2006/relationships/hyperlink" Target="http://docs.cntd.ru/document/901919338" TargetMode="External"/><Relationship Id="rId31" Type="http://schemas.openxmlformats.org/officeDocument/2006/relationships/hyperlink" Target="consultantplus://offline/ref=25EB04F0BE1FD72F47E2F9BEAE50B117775EF08C60A749833EA1D660B5A0D5BE0BD63608DA5D3C95A123B78176ABCE081C5D51B6738BFD62s9lBM" TargetMode="External"/><Relationship Id="rId44" Type="http://schemas.openxmlformats.org/officeDocument/2006/relationships/hyperlink" Target="consultantplus://offline/ref=B00D5E05FB73E5EC686834BF7B95C428AFB71ED222D4A33A8C429FF52BB3258AB4A2D436C979620A5FC9DA8F88C4EADAD2CDD3F323eEq0M" TargetMode="External"/><Relationship Id="rId52" Type="http://schemas.openxmlformats.org/officeDocument/2006/relationships/hyperlink" Target="consultantplus://offline/ref=FD0ECBAEC19FA334BFF686C02C07FC48616CA427B2E2E91CD4D62A828BDB40C676B3A614C61010C002F1EE7E90095D726335EE82693BD216yCq7M" TargetMode="External"/><Relationship Id="rId60" Type="http://schemas.openxmlformats.org/officeDocument/2006/relationships/hyperlink" Target="consultantplus://offline/ref=FD0ECBAEC19FA334BFF686C02C07FC48616CA427B2E2E91CD4D62A828BDB40C676B3A617C0171A9554BEEF22D6554E706E35EC8676y3q0M" TargetMode="External"/><Relationship Id="rId65" Type="http://schemas.openxmlformats.org/officeDocument/2006/relationships/hyperlink" Target="consultantplus://offline/ref=C38EB20FC6FDD76B71416F788B2CA258CD16A7923702BC8FBCBE11FD8BC39BF1EBD6DAB6FD6A808EFC743D3B7399347B4F879980F6f2u3M" TargetMode="External"/><Relationship Id="rId73" Type="http://schemas.openxmlformats.org/officeDocument/2006/relationships/hyperlink" Target="consultantplus://offline/ref=07D8DD7F83DC1772D977A9587CF9C3635F54CF87E3BB1066DDACF041D9D4A09DC1AD22E3222B08024EA508FBEF451AE744A20B4E87J43DM" TargetMode="External"/><Relationship Id="rId78" Type="http://schemas.openxmlformats.org/officeDocument/2006/relationships/hyperlink" Target="consultantplus://offline/ref=ABBB9AEF1D46FE192AFB0D1A46A64E97EFA62705D556CCCC9CB776407039FCED3C88177612A31FF74EA527D5F9F25ED59E09245Cz64AM" TargetMode="External"/><Relationship Id="rId81" Type="http://schemas.openxmlformats.org/officeDocument/2006/relationships/hyperlink" Target="consultantplus://offline/ref=ABBB9AEF1D46FE192AFB0D1A46A64E97EFA62705D556CCCC9CB776407039FCED3C88177514A84AA40AFB7E86B4B953D3891524597DB28781zC40M" TargetMode="External"/><Relationship Id="rId86" Type="http://schemas.openxmlformats.org/officeDocument/2006/relationships/hyperlink" Target="consultantplus://offline/ref=ABBB9AEF1D46FE192AFB0D1A46A64E97EFA62705D556CCCC9CB776407039FCED3C88177514A84AA30AFB7E86B4B953D3891524597DB28781zC40M" TargetMode="External"/><Relationship Id="rId94" Type="http://schemas.openxmlformats.org/officeDocument/2006/relationships/hyperlink" Target="consultantplus://offline/ref=F0DC5887B61642897A045730DA529E7EE25809352B531FDA2926727EE79C1ACE804F3982E3F4FC5DFD1D4C7CB85CF80980E4BB673A485CB6x772M" TargetMode="External"/><Relationship Id="rId99" Type="http://schemas.openxmlformats.org/officeDocument/2006/relationships/hyperlink" Target="consultantplus://offline/ref=DD945A393C98C49C49F5EAA031438F09546A3B53ACB8128316961650A460E2E1FDB3C3E888C16A2C9E6BBC972BB753DA0DF543F5BDCFI0N" TargetMode="External"/><Relationship Id="rId101" Type="http://schemas.openxmlformats.org/officeDocument/2006/relationships/hyperlink" Target="consultantplus://offline/ref=D9FEE073535972697FD3BDF632EAA61FFBBA671778E6D2958DA43CBE6B8545B4856B3C7458A2F22D0C2A2772364D1486DC8A7496D8J2N" TargetMode="External"/><Relationship Id="rId122" Type="http://schemas.openxmlformats.org/officeDocument/2006/relationships/hyperlink" Target="consultantplus://offline/ref=609EAB909646A989B6C371F2ED3C953CCC5281D41A1EA8B44327B3234015C79068AEF05A2B351985CEAA4078CA81C7FE8172774809F804F823M9N" TargetMode="External"/><Relationship Id="rId130" Type="http://schemas.openxmlformats.org/officeDocument/2006/relationships/hyperlink" Target="consultantplus://offline/ref=B65F803BAE4E645D80A2BD0F8F1CDF1870415272BB5E739AE80C4D97CC8CD5398E09E7BF34D43629635DF0EAF0E87B843F9BC81ADDr4m0M" TargetMode="External"/><Relationship Id="rId135" Type="http://schemas.openxmlformats.org/officeDocument/2006/relationships/hyperlink" Target="consultantplus://offline/ref=D27D47C866A0AFD59C9B113A1E137E06B6CD8DCA1D9E2D0FAC9DBBEC459E7AB67EBD0A4478F331EBD147C40AD6FA8BDEB8BAEE02D0DCV3H" TargetMode="External"/><Relationship Id="rId143" Type="http://schemas.openxmlformats.org/officeDocument/2006/relationships/image" Target="media/image1.png"/><Relationship Id="rId14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017F84A4604E88B4B4DFB092D0ECB8C9E034617D73D57FE5B8A9655C6F49D465E792EE825K879H" TargetMode="External"/><Relationship Id="rId13" Type="http://schemas.openxmlformats.org/officeDocument/2006/relationships/hyperlink" Target="consultantplus://offline/ref=5CD2B04DC5723705B28BCFF8C72CECB7EEF66D979FE43FA6E40C22DED9B8F059EA920A1F017Ce0XFG" TargetMode="External"/><Relationship Id="rId18" Type="http://schemas.openxmlformats.org/officeDocument/2006/relationships/hyperlink" Target="consultantplus://offline/ref=AE5F328BBB142A5078FC8CB1406D0890B530C9E2AB158C908C2B7849A7C8111880EE4A212CBD86E62DABA94196799F95C580291238TEl7M" TargetMode="External"/><Relationship Id="rId39" Type="http://schemas.openxmlformats.org/officeDocument/2006/relationships/hyperlink" Target="consultantplus://offline/ref=5761080035CE029F2B26FFD276DA5F7A59EDC8B24F414E6E93D6D6A16028B4C9F9B6F8D0213F699C950828BA74DD2E1BC3CAF3B37CX6nAM" TargetMode="External"/><Relationship Id="rId109" Type="http://schemas.openxmlformats.org/officeDocument/2006/relationships/hyperlink" Target="consultantplus://offline/ref=B4586733D9F6CA5C1B1629166C03836D1BD0A35FFBA7FD3F14D4B99F3952737D98358230F26EFB7765A8D949EA4992D59E1C506868L4K0N" TargetMode="External"/><Relationship Id="rId34" Type="http://schemas.openxmlformats.org/officeDocument/2006/relationships/hyperlink" Target="consultantplus://offline/ref=25EB04F0BE1FD72F47E2F9BEAE50B117775EF08C60A749833EA1D660B5A0D5BE0BD6360BDC5A36C5F46CB6DD30F7DD0A115D53B26Cs8l0M" TargetMode="External"/><Relationship Id="rId50" Type="http://schemas.openxmlformats.org/officeDocument/2006/relationships/hyperlink" Target="consultantplus://offline/ref=FD0ECBAEC19FA334BFF686C02C07FC48616CA427B2E2E91CD4D62A828BDB40C676B3A617C01B459041AFB72DDD4250747429EE87y7qEM" TargetMode="External"/><Relationship Id="rId55" Type="http://schemas.openxmlformats.org/officeDocument/2006/relationships/hyperlink" Target="consultantplus://offline/ref=FD0ECBAEC19FA334BFF686C02C07FC48616CA427B2E2E91CD4D62A828BDB40C676B3A610C01B459041AFB72DDD4250747429EE87y7qEM" TargetMode="External"/><Relationship Id="rId76" Type="http://schemas.openxmlformats.org/officeDocument/2006/relationships/hyperlink" Target="consultantplus://offline/ref=ABBB9AEF1D46FE192AFB0D1A46A64E97EFA62705D556CCCC9CB776407039FCED3C88177514A84AA602FB7E86B4B953D3891524597DB28781zC40M" TargetMode="External"/><Relationship Id="rId97" Type="http://schemas.openxmlformats.org/officeDocument/2006/relationships/hyperlink" Target="consultantplus://offline/ref=07D8DD7F83DC1772D977A9587CF9C3635F54CF87E3BB1066DDACF041D9D4A09DC1AD22E3222C08024EA508FBEF451AE744A20B4E87J43DM" TargetMode="External"/><Relationship Id="rId104" Type="http://schemas.openxmlformats.org/officeDocument/2006/relationships/hyperlink" Target="consultantplus://offline/ref=07D8DD7F83DC1772D977A9587CF9C3635F54CF87E3BB1066DDACF041D9D4A09DC1AD22E3222C08024EA508FBEF451AE744A20B4E87J43DM" TargetMode="External"/><Relationship Id="rId120" Type="http://schemas.openxmlformats.org/officeDocument/2006/relationships/hyperlink" Target="consultantplus://offline/ref=B65F803BAE4E645D80A2BD0F8F1CDF1870415272BB5E739AE80C4D97CC8CD5398E09E7BF34D43629635DF0EAF0E87B843F9BC81ADDr4m0M" TargetMode="External"/><Relationship Id="rId125" Type="http://schemas.openxmlformats.org/officeDocument/2006/relationships/hyperlink" Target="consultantplus://offline/ref=B65F803BAE4E645D80A2BD0F8F1CDF1870415272BB5E739AE80C4D97CC8CD5398E09E7BF37DF3629635DF0EAF0E87B843F9BC81ADDr4m0M" TargetMode="External"/><Relationship Id="rId141" Type="http://schemas.openxmlformats.org/officeDocument/2006/relationships/hyperlink" Target="consultantplus://offline/ref=B65F803BAE4E645D80A2BD0F8F1CDF1870415272BB5E739AE80C4D97CC8CD5398E09E7BF37DF3629635DF0EAF0E87B843F9BC81ADDr4m0M" TargetMode="External"/><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77656AFA1A26FC38BC1DBADC98F7C5EF8DA6F53EFB9D749B6CF2AC85CBA8602BB91D021260BA1BAE1A8C0ADC8418D6CC22DED9CAE5SD20M" TargetMode="External"/><Relationship Id="rId92" Type="http://schemas.openxmlformats.org/officeDocument/2006/relationships/hyperlink" Target="consultantplus://offline/ref=F0DC5887B61642897A045730DA529E7EE25809352B531FDA2926727EE79C1ACE804F3982E3F4FC5FFC1D4C7CB85CF80980E4BB673A485CB6x772M" TargetMode="External"/><Relationship Id="rId2" Type="http://schemas.openxmlformats.org/officeDocument/2006/relationships/numbering" Target="numbering.xml"/><Relationship Id="rId29" Type="http://schemas.openxmlformats.org/officeDocument/2006/relationships/hyperlink" Target="consultantplus://offline/ref=25EB04F0BE1FD72F47E2F9BEAE50B117775EF08C60A749833EA1D660B5A0D5BE0BD6360CDC5669C0E17DEED23BE0C30E0B4151B3s6l4M" TargetMode="External"/><Relationship Id="rId24" Type="http://schemas.openxmlformats.org/officeDocument/2006/relationships/hyperlink" Target="consultantplus://offline/ref=25EB04F0BE1FD72F47E2F9BEAE50B117775EF08C60A749833EA1D660B5A0D5BE0BD6360BDC5669C0E17DEED23BE0C30E0B4151B3s6l4M" TargetMode="External"/><Relationship Id="rId40" Type="http://schemas.openxmlformats.org/officeDocument/2006/relationships/hyperlink" Target="consultantplus://offline/ref=5761080035CE029F2B26FFD276DA5F7A59EDC8B24F414E6E93D6D6A16028B4C9F9B6F8D12538699C950828BA74DD2E1BC3CAF3B37CX6nAM" TargetMode="External"/><Relationship Id="rId45" Type="http://schemas.openxmlformats.org/officeDocument/2006/relationships/hyperlink" Target="consultantplus://offline/ref=B00D5E05FB73E5EC686834BF7B95C428AFB71ED222D4A33A8C429FF52BB3258AB4A2D435C075620A5FC9DA8F88C4EADAD2CDD3F323eEq0M" TargetMode="External"/><Relationship Id="rId66" Type="http://schemas.openxmlformats.org/officeDocument/2006/relationships/hyperlink" Target="consultantplus://offline/ref=01C11D9763DF4F1E7A1509CEB60F13B87ED8022472A4A95C75CB967068E173A7FAEF92F6117C54253BDE55019E4B2F2B7AD420FF7Er5w6M" TargetMode="External"/><Relationship Id="rId87" Type="http://schemas.openxmlformats.org/officeDocument/2006/relationships/hyperlink" Target="consultantplus://offline/ref=ABBB9AEF1D46FE192AFB0D1A46A64E97EFA62705D556CCCC9CB776407039FCED3C88177612AC40F25BB47FDAF2E540D18415265D62zB49M" TargetMode="External"/><Relationship Id="rId110" Type="http://schemas.openxmlformats.org/officeDocument/2006/relationships/hyperlink" Target="consultantplus://offline/ref=B4586733D9F6CA5C1B1629166C03836D1BD0A35FFBA7FD3F14D4B99F3952737D98358230F36FFB7765A8D949EA4992D59E1C506868L4K0N" TargetMode="External"/><Relationship Id="rId115" Type="http://schemas.openxmlformats.org/officeDocument/2006/relationships/hyperlink" Target="consultantplus://offline/ref=C2DFE5DE8505B1D92E2F24F50E24F8B2CAC191AD3E8AC0B7906F0F6A93F5658A062069724CEDA9B5D819974E56EC20729BB8BDBECEE349E2E9UCH" TargetMode="External"/><Relationship Id="rId131" Type="http://schemas.openxmlformats.org/officeDocument/2006/relationships/hyperlink" Target="consultantplus://offline/ref=B65F803BAE4E645D80A2BD0F8F1CDF1870415272BB5E739AE80C4D97CC8CD5398E09E7BF37DF3629635DF0EAF0E87B843F9BC81ADDr4m0M" TargetMode="External"/><Relationship Id="rId136" Type="http://schemas.openxmlformats.org/officeDocument/2006/relationships/hyperlink" Target="consultantplus://offline/ref=D27D47C866A0AFD59C9B113A1E137E06B6CD8DCA1D9E2D0FAC9DBBEC459E7AB67EBD0A4478F531EBD147C40AD6FA8BDEB8BAEE02D0DCV3H" TargetMode="External"/><Relationship Id="rId61" Type="http://schemas.openxmlformats.org/officeDocument/2006/relationships/hyperlink" Target="consultantplus://offline/ref=2DB544C43F9F2264E848258332BD4C6DCB6CC2C0D3F220520D3D36F3E362436B22E10CDB834C54B6F9471789967115F25658862EB062qCM" TargetMode="External"/><Relationship Id="rId82" Type="http://schemas.openxmlformats.org/officeDocument/2006/relationships/hyperlink" Target="consultantplus://offline/ref=ABBB9AEF1D46FE192AFB0D1A46A64E97EFA62705D556CCCC9CB776407039FCED3C8817701DA31FF74EA527D5F9F25ED59E09245Cz64AM" TargetMode="External"/><Relationship Id="rId19" Type="http://schemas.openxmlformats.org/officeDocument/2006/relationships/hyperlink" Target="consultantplus://offline/ref=AE5F328BBB142A5078FC8CB1406D0890B530C9E2AB158C908C2B7849A7C8111880EE4A212CBA86E62DABA94196799F95C580291238TEl7M" TargetMode="External"/><Relationship Id="rId14" Type="http://schemas.openxmlformats.org/officeDocument/2006/relationships/hyperlink" Target="consultantplus://offline/ref=BED677E2BC4471125D65A661DC0A156835823FE55941ECB3810B4D2E75B7D617A20515D9E818C0B5Z9G" TargetMode="External"/><Relationship Id="rId30" Type="http://schemas.openxmlformats.org/officeDocument/2006/relationships/hyperlink" Target="consultantplus://offline/ref=25EB04F0BE1FD72F47E2F9BEAE50B117775EF08C60A749833EA1D660B5A0D5BE0BD63608DA5D3C95A423B78176ABCE081C5D51B6738BFD62s9lBM" TargetMode="External"/><Relationship Id="rId35" Type="http://schemas.openxmlformats.org/officeDocument/2006/relationships/hyperlink" Target="consultantplus://offline/ref=5FEEB3057C4D7DEBE1FBE4AC203C1FC1CB16DEE40428CF865D768D7F71C0820734CF5411CBAB89A00583299739368D31A88386D7823BlEM" TargetMode="External"/><Relationship Id="rId56" Type="http://schemas.openxmlformats.org/officeDocument/2006/relationships/hyperlink" Target="consultantplus://offline/ref=FD0ECBAEC19FA334BFF686C02C07FC48616CA427B2E2E91CD4D62A828BDB40C676B3A614C61010C504F1EE7E90095D726335EE82693BD216yCq7M" TargetMode="External"/><Relationship Id="rId77" Type="http://schemas.openxmlformats.org/officeDocument/2006/relationships/hyperlink" Target="consultantplus://offline/ref=ABBB9AEF1D46FE192AFB0D1A46A64E97EFA62705D556CCCC9CB776407039FCED3C88177617A31FF74EA527D5F9F25ED59E09245Cz64AM" TargetMode="External"/><Relationship Id="rId100" Type="http://schemas.openxmlformats.org/officeDocument/2006/relationships/hyperlink" Target="consultantplus://offline/ref=DD945A393C98C49C49F5EAA031438F09546A3B53ACB8128316961650A460E2E1FDB3C3E887C66A2C9E6BBC972BB753DA0DF543F5BDCFI0N" TargetMode="External"/><Relationship Id="rId105" Type="http://schemas.openxmlformats.org/officeDocument/2006/relationships/hyperlink" Target="consultantplus://offline/ref=07D8DD7F83DC1772D977A9587CF9C3635F54CF87E3BB1066DDACF041D9D4A09DC1AD22E3222B08024EA508FBEF451AE744A20B4E87J43DM" TargetMode="External"/><Relationship Id="rId126" Type="http://schemas.openxmlformats.org/officeDocument/2006/relationships/hyperlink" Target="consultantplus://offline/ref=B65F803BAE4E645D80A2BD0F8F1CDF1870415272BB5E739AE80C4D97CC8CD5398E09E7BF34D43629635DF0EAF0E87B843F9BC81ADDr4m0M" TargetMode="External"/><Relationship Id="rId147"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FD0ECBAEC19FA334BFF686C02C07FC48616CA427B2E2E91CD4D62A828BDB40C676B3A616C31B459041AFB72DDD4250747429EE87y7qEM" TargetMode="External"/><Relationship Id="rId72" Type="http://schemas.openxmlformats.org/officeDocument/2006/relationships/hyperlink" Target="consultantplus://offline/ref=07D8DD7F83DC1772D977A9587CF9C3635F54CF87E3BB1066DDACF041D9D4A09DC1AD22E3222C08024EA508FBEF451AE744A20B4E87J43DM" TargetMode="External"/><Relationship Id="rId93" Type="http://schemas.openxmlformats.org/officeDocument/2006/relationships/hyperlink" Target="consultantplus://offline/ref=F0DC5887B61642897A045730DA529E7EE25809352B531FDA2926727EE79C1ACE804F3982E3F4FC5EFB1D4C7CB85CF80980E4BB673A485CB6x772M" TargetMode="External"/><Relationship Id="rId98" Type="http://schemas.openxmlformats.org/officeDocument/2006/relationships/hyperlink" Target="consultantplus://offline/ref=07D8DD7F83DC1772D977A9587CF9C3635F54CF87E3BB1066DDACF041D9D4A09DC1AD22E3222B08024EA508FBEF451AE744A20B4E87J43DM" TargetMode="External"/><Relationship Id="rId121" Type="http://schemas.openxmlformats.org/officeDocument/2006/relationships/hyperlink" Target="consultantplus://offline/ref=609EAB909646A989B6C371F2ED3C953CCC5281D41A1EA8B44327B3234015C79068AEF05A2B351984CCAA4078CA81C7FE8172774809F804F823M9N" TargetMode="External"/><Relationship Id="rId142" Type="http://schemas.openxmlformats.org/officeDocument/2006/relationships/hyperlink" Target="consultantplus://offline/ref=B65F803BAE4E645D80A2BD0F8F1CDF1870415272BB5E739AE80C4D97CC8CD5398E09E7BF34D43629635DF0EAF0E87B843F9BC81ADDr4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E9F0-BC1E-4F64-9D5C-C44EDC88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35141</Words>
  <Characters>200308</Characters>
  <Application>Microsoft Office Word</Application>
  <DocSecurity>0</DocSecurity>
  <Lines>1669</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234980</CharactersWithSpaces>
  <SharedDoc>false</SharedDoc>
  <HLinks>
    <vt:vector size="366" baseType="variant">
      <vt:variant>
        <vt:i4>6160483</vt:i4>
      </vt:variant>
      <vt:variant>
        <vt:i4>183</vt:i4>
      </vt:variant>
      <vt:variant>
        <vt:i4>0</vt:i4>
      </vt:variant>
      <vt:variant>
        <vt:i4>5</vt:i4>
      </vt:variant>
      <vt:variant>
        <vt:lpwstr>http://www.consultant.ru/document/Cons_doc_LAW_51040/94c6113a642e3b7baf717942f7cda2bef5b80541/</vt:lpwstr>
      </vt:variant>
      <vt:variant>
        <vt:lpwstr>dst1447</vt:lpwstr>
      </vt:variant>
      <vt:variant>
        <vt:i4>5767267</vt:i4>
      </vt:variant>
      <vt:variant>
        <vt:i4>180</vt:i4>
      </vt:variant>
      <vt:variant>
        <vt:i4>0</vt:i4>
      </vt:variant>
      <vt:variant>
        <vt:i4>5</vt:i4>
      </vt:variant>
      <vt:variant>
        <vt:lpwstr>http://www.consultant.ru/document/Cons_doc_LAW_51040/94c6113a642e3b7baf717942f7cda2bef5b80541/</vt:lpwstr>
      </vt:variant>
      <vt:variant>
        <vt:lpwstr>dst1425</vt:lpwstr>
      </vt:variant>
      <vt:variant>
        <vt:i4>5373954</vt:i4>
      </vt:variant>
      <vt:variant>
        <vt:i4>177</vt:i4>
      </vt:variant>
      <vt:variant>
        <vt:i4>0</vt:i4>
      </vt:variant>
      <vt:variant>
        <vt:i4>5</vt:i4>
      </vt:variant>
      <vt:variant>
        <vt:lpwstr/>
      </vt:variant>
      <vt:variant>
        <vt:lpwstr>Par3</vt:lpwstr>
      </vt:variant>
      <vt:variant>
        <vt:i4>6160464</vt:i4>
      </vt:variant>
      <vt:variant>
        <vt:i4>174</vt:i4>
      </vt:variant>
      <vt:variant>
        <vt:i4>0</vt:i4>
      </vt:variant>
      <vt:variant>
        <vt:i4>5</vt:i4>
      </vt:variant>
      <vt:variant>
        <vt:lpwstr>consultantplus://offline/ref=BED677E2BC4471125D65A661DC0A156835823FE55941ECB3810B4D2E75B7D617A20515D9E818C0B5Z9G</vt:lpwstr>
      </vt:variant>
      <vt:variant>
        <vt:lpwstr/>
      </vt:variant>
      <vt:variant>
        <vt:i4>6881333</vt:i4>
      </vt:variant>
      <vt:variant>
        <vt:i4>171</vt:i4>
      </vt:variant>
      <vt:variant>
        <vt:i4>0</vt:i4>
      </vt:variant>
      <vt:variant>
        <vt:i4>5</vt:i4>
      </vt:variant>
      <vt:variant>
        <vt:lpwstr>consultantplus://offline/ref=5CD2B04DC5723705B28BCFF8C72CECB7EEF66D979FE43FA6E40C22DED9B8F059EA920A1F017Ce0XFG</vt:lpwstr>
      </vt:variant>
      <vt:variant>
        <vt:lpwstr/>
      </vt:variant>
      <vt:variant>
        <vt:i4>5242882</vt:i4>
      </vt:variant>
      <vt:variant>
        <vt:i4>168</vt:i4>
      </vt:variant>
      <vt:variant>
        <vt:i4>0</vt:i4>
      </vt:variant>
      <vt:variant>
        <vt:i4>5</vt:i4>
      </vt:variant>
      <vt:variant>
        <vt:lpwstr/>
      </vt:variant>
      <vt:variant>
        <vt:lpwstr>Par11</vt:lpwstr>
      </vt:variant>
      <vt:variant>
        <vt:i4>8061035</vt:i4>
      </vt:variant>
      <vt:variant>
        <vt:i4>165</vt:i4>
      </vt:variant>
      <vt:variant>
        <vt:i4>0</vt:i4>
      </vt:variant>
      <vt:variant>
        <vt:i4>5</vt:i4>
      </vt:variant>
      <vt:variant>
        <vt:lpwstr>consultantplus://offline/ref=948874A05CD67C3780344D4F73739A2E8D960902FB9101926EF2164330FABA4443CDC6E90C82xFQ1L</vt:lpwstr>
      </vt:variant>
      <vt:variant>
        <vt:lpwstr/>
      </vt:variant>
      <vt:variant>
        <vt:i4>2621500</vt:i4>
      </vt:variant>
      <vt:variant>
        <vt:i4>162</vt:i4>
      </vt:variant>
      <vt:variant>
        <vt:i4>0</vt:i4>
      </vt:variant>
      <vt:variant>
        <vt:i4>5</vt:i4>
      </vt:variant>
      <vt:variant>
        <vt:lpwstr>consultantplus://offline/ref=948874A05CD67C3780344D4F73739A2E8D960B0AFA9001926EF2164330FABA4443CDC6E90F8BF954xAQ3L</vt:lpwstr>
      </vt:variant>
      <vt:variant>
        <vt:lpwstr/>
      </vt:variant>
      <vt:variant>
        <vt:i4>5439490</vt:i4>
      </vt:variant>
      <vt:variant>
        <vt:i4>159</vt:i4>
      </vt:variant>
      <vt:variant>
        <vt:i4>0</vt:i4>
      </vt:variant>
      <vt:variant>
        <vt:i4>5</vt:i4>
      </vt:variant>
      <vt:variant>
        <vt:lpwstr/>
      </vt:variant>
      <vt:variant>
        <vt:lpwstr>Par2</vt:lpwstr>
      </vt:variant>
      <vt:variant>
        <vt:i4>7078001</vt:i4>
      </vt:variant>
      <vt:variant>
        <vt:i4>156</vt:i4>
      </vt:variant>
      <vt:variant>
        <vt:i4>0</vt:i4>
      </vt:variant>
      <vt:variant>
        <vt:i4>5</vt:i4>
      </vt:variant>
      <vt:variant>
        <vt:lpwstr>http://docs.cntd.ru/document/901919338</vt:lpwstr>
      </vt:variant>
      <vt:variant>
        <vt:lpwstr/>
      </vt:variant>
      <vt:variant>
        <vt:i4>5242882</vt:i4>
      </vt:variant>
      <vt:variant>
        <vt:i4>153</vt:i4>
      </vt:variant>
      <vt:variant>
        <vt:i4>0</vt:i4>
      </vt:variant>
      <vt:variant>
        <vt:i4>5</vt:i4>
      </vt:variant>
      <vt:variant>
        <vt:lpwstr/>
      </vt:variant>
      <vt:variant>
        <vt:lpwstr>Par16</vt:lpwstr>
      </vt:variant>
      <vt:variant>
        <vt:i4>1048585</vt:i4>
      </vt:variant>
      <vt:variant>
        <vt:i4>150</vt:i4>
      </vt:variant>
      <vt:variant>
        <vt:i4>0</vt:i4>
      </vt:variant>
      <vt:variant>
        <vt:i4>5</vt:i4>
      </vt:variant>
      <vt:variant>
        <vt:lpwstr>consultantplus://offline/ref=3017F84A4604E88B4B4DFB092D0ECB8C9E034617D73D57FE5B8A9655C6F49D465E792EE825K879H</vt:lpwstr>
      </vt:variant>
      <vt:variant>
        <vt:lpwstr/>
      </vt:variant>
      <vt:variant>
        <vt:i4>2031665</vt:i4>
      </vt:variant>
      <vt:variant>
        <vt:i4>146</vt:i4>
      </vt:variant>
      <vt:variant>
        <vt:i4>0</vt:i4>
      </vt:variant>
      <vt:variant>
        <vt:i4>5</vt:i4>
      </vt:variant>
      <vt:variant>
        <vt:lpwstr/>
      </vt:variant>
      <vt:variant>
        <vt:lpwstr>_Toc443638520</vt:lpwstr>
      </vt:variant>
      <vt:variant>
        <vt:i4>1835057</vt:i4>
      </vt:variant>
      <vt:variant>
        <vt:i4>143</vt:i4>
      </vt:variant>
      <vt:variant>
        <vt:i4>0</vt:i4>
      </vt:variant>
      <vt:variant>
        <vt:i4>5</vt:i4>
      </vt:variant>
      <vt:variant>
        <vt:lpwstr/>
      </vt:variant>
      <vt:variant>
        <vt:lpwstr>_Toc443638519</vt:lpwstr>
      </vt:variant>
      <vt:variant>
        <vt:i4>1835057</vt:i4>
      </vt:variant>
      <vt:variant>
        <vt:i4>140</vt:i4>
      </vt:variant>
      <vt:variant>
        <vt:i4>0</vt:i4>
      </vt:variant>
      <vt:variant>
        <vt:i4>5</vt:i4>
      </vt:variant>
      <vt:variant>
        <vt:lpwstr/>
      </vt:variant>
      <vt:variant>
        <vt:lpwstr>_Toc443638518</vt:lpwstr>
      </vt:variant>
      <vt:variant>
        <vt:i4>1835057</vt:i4>
      </vt:variant>
      <vt:variant>
        <vt:i4>137</vt:i4>
      </vt:variant>
      <vt:variant>
        <vt:i4>0</vt:i4>
      </vt:variant>
      <vt:variant>
        <vt:i4>5</vt:i4>
      </vt:variant>
      <vt:variant>
        <vt:lpwstr/>
      </vt:variant>
      <vt:variant>
        <vt:lpwstr>_Toc443638517</vt:lpwstr>
      </vt:variant>
      <vt:variant>
        <vt:i4>1835057</vt:i4>
      </vt:variant>
      <vt:variant>
        <vt:i4>134</vt:i4>
      </vt:variant>
      <vt:variant>
        <vt:i4>0</vt:i4>
      </vt:variant>
      <vt:variant>
        <vt:i4>5</vt:i4>
      </vt:variant>
      <vt:variant>
        <vt:lpwstr/>
      </vt:variant>
      <vt:variant>
        <vt:lpwstr>_Toc443638516</vt:lpwstr>
      </vt:variant>
      <vt:variant>
        <vt:i4>1835057</vt:i4>
      </vt:variant>
      <vt:variant>
        <vt:i4>131</vt:i4>
      </vt:variant>
      <vt:variant>
        <vt:i4>0</vt:i4>
      </vt:variant>
      <vt:variant>
        <vt:i4>5</vt:i4>
      </vt:variant>
      <vt:variant>
        <vt:lpwstr/>
      </vt:variant>
      <vt:variant>
        <vt:lpwstr>_Toc443638515</vt:lpwstr>
      </vt:variant>
      <vt:variant>
        <vt:i4>1835057</vt:i4>
      </vt:variant>
      <vt:variant>
        <vt:i4>128</vt:i4>
      </vt:variant>
      <vt:variant>
        <vt:i4>0</vt:i4>
      </vt:variant>
      <vt:variant>
        <vt:i4>5</vt:i4>
      </vt:variant>
      <vt:variant>
        <vt:lpwstr/>
      </vt:variant>
      <vt:variant>
        <vt:lpwstr>_Toc443638514</vt:lpwstr>
      </vt:variant>
      <vt:variant>
        <vt:i4>1835057</vt:i4>
      </vt:variant>
      <vt:variant>
        <vt:i4>125</vt:i4>
      </vt:variant>
      <vt:variant>
        <vt:i4>0</vt:i4>
      </vt:variant>
      <vt:variant>
        <vt:i4>5</vt:i4>
      </vt:variant>
      <vt:variant>
        <vt:lpwstr/>
      </vt:variant>
      <vt:variant>
        <vt:lpwstr>_Toc443638513</vt:lpwstr>
      </vt:variant>
      <vt:variant>
        <vt:i4>1835057</vt:i4>
      </vt:variant>
      <vt:variant>
        <vt:i4>122</vt:i4>
      </vt:variant>
      <vt:variant>
        <vt:i4>0</vt:i4>
      </vt:variant>
      <vt:variant>
        <vt:i4>5</vt:i4>
      </vt:variant>
      <vt:variant>
        <vt:lpwstr/>
      </vt:variant>
      <vt:variant>
        <vt:lpwstr>_Toc443638512</vt:lpwstr>
      </vt:variant>
      <vt:variant>
        <vt:i4>1835057</vt:i4>
      </vt:variant>
      <vt:variant>
        <vt:i4>119</vt:i4>
      </vt:variant>
      <vt:variant>
        <vt:i4>0</vt:i4>
      </vt:variant>
      <vt:variant>
        <vt:i4>5</vt:i4>
      </vt:variant>
      <vt:variant>
        <vt:lpwstr/>
      </vt:variant>
      <vt:variant>
        <vt:lpwstr>_Toc443638511</vt:lpwstr>
      </vt:variant>
      <vt:variant>
        <vt:i4>1835057</vt:i4>
      </vt:variant>
      <vt:variant>
        <vt:i4>116</vt:i4>
      </vt:variant>
      <vt:variant>
        <vt:i4>0</vt:i4>
      </vt:variant>
      <vt:variant>
        <vt:i4>5</vt:i4>
      </vt:variant>
      <vt:variant>
        <vt:lpwstr/>
      </vt:variant>
      <vt:variant>
        <vt:lpwstr>_Toc443638510</vt:lpwstr>
      </vt:variant>
      <vt:variant>
        <vt:i4>1900593</vt:i4>
      </vt:variant>
      <vt:variant>
        <vt:i4>113</vt:i4>
      </vt:variant>
      <vt:variant>
        <vt:i4>0</vt:i4>
      </vt:variant>
      <vt:variant>
        <vt:i4>5</vt:i4>
      </vt:variant>
      <vt:variant>
        <vt:lpwstr/>
      </vt:variant>
      <vt:variant>
        <vt:lpwstr>_Toc443638509</vt:lpwstr>
      </vt:variant>
      <vt:variant>
        <vt:i4>1900593</vt:i4>
      </vt:variant>
      <vt:variant>
        <vt:i4>110</vt:i4>
      </vt:variant>
      <vt:variant>
        <vt:i4>0</vt:i4>
      </vt:variant>
      <vt:variant>
        <vt:i4>5</vt:i4>
      </vt:variant>
      <vt:variant>
        <vt:lpwstr/>
      </vt:variant>
      <vt:variant>
        <vt:lpwstr>_Toc443638508</vt:lpwstr>
      </vt:variant>
      <vt:variant>
        <vt:i4>1900593</vt:i4>
      </vt:variant>
      <vt:variant>
        <vt:i4>107</vt:i4>
      </vt:variant>
      <vt:variant>
        <vt:i4>0</vt:i4>
      </vt:variant>
      <vt:variant>
        <vt:i4>5</vt:i4>
      </vt:variant>
      <vt:variant>
        <vt:lpwstr/>
      </vt:variant>
      <vt:variant>
        <vt:lpwstr>_Toc443638507</vt:lpwstr>
      </vt:variant>
      <vt:variant>
        <vt:i4>1900593</vt:i4>
      </vt:variant>
      <vt:variant>
        <vt:i4>104</vt:i4>
      </vt:variant>
      <vt:variant>
        <vt:i4>0</vt:i4>
      </vt:variant>
      <vt:variant>
        <vt:i4>5</vt:i4>
      </vt:variant>
      <vt:variant>
        <vt:lpwstr/>
      </vt:variant>
      <vt:variant>
        <vt:lpwstr>_Toc443638506</vt:lpwstr>
      </vt:variant>
      <vt:variant>
        <vt:i4>1900593</vt:i4>
      </vt:variant>
      <vt:variant>
        <vt:i4>101</vt:i4>
      </vt:variant>
      <vt:variant>
        <vt:i4>0</vt:i4>
      </vt:variant>
      <vt:variant>
        <vt:i4>5</vt:i4>
      </vt:variant>
      <vt:variant>
        <vt:lpwstr/>
      </vt:variant>
      <vt:variant>
        <vt:lpwstr>_Toc443638505</vt:lpwstr>
      </vt:variant>
      <vt:variant>
        <vt:i4>1900593</vt:i4>
      </vt:variant>
      <vt:variant>
        <vt:i4>98</vt:i4>
      </vt:variant>
      <vt:variant>
        <vt:i4>0</vt:i4>
      </vt:variant>
      <vt:variant>
        <vt:i4>5</vt:i4>
      </vt:variant>
      <vt:variant>
        <vt:lpwstr/>
      </vt:variant>
      <vt:variant>
        <vt:lpwstr>_Toc443638504</vt:lpwstr>
      </vt:variant>
      <vt:variant>
        <vt:i4>1900593</vt:i4>
      </vt:variant>
      <vt:variant>
        <vt:i4>95</vt:i4>
      </vt:variant>
      <vt:variant>
        <vt:i4>0</vt:i4>
      </vt:variant>
      <vt:variant>
        <vt:i4>5</vt:i4>
      </vt:variant>
      <vt:variant>
        <vt:lpwstr/>
      </vt:variant>
      <vt:variant>
        <vt:lpwstr>_Toc443638503</vt:lpwstr>
      </vt:variant>
      <vt:variant>
        <vt:i4>1900593</vt:i4>
      </vt:variant>
      <vt:variant>
        <vt:i4>92</vt:i4>
      </vt:variant>
      <vt:variant>
        <vt:i4>0</vt:i4>
      </vt:variant>
      <vt:variant>
        <vt:i4>5</vt:i4>
      </vt:variant>
      <vt:variant>
        <vt:lpwstr/>
      </vt:variant>
      <vt:variant>
        <vt:lpwstr>_Toc443638502</vt:lpwstr>
      </vt:variant>
      <vt:variant>
        <vt:i4>1900593</vt:i4>
      </vt:variant>
      <vt:variant>
        <vt:i4>89</vt:i4>
      </vt:variant>
      <vt:variant>
        <vt:i4>0</vt:i4>
      </vt:variant>
      <vt:variant>
        <vt:i4>5</vt:i4>
      </vt:variant>
      <vt:variant>
        <vt:lpwstr/>
      </vt:variant>
      <vt:variant>
        <vt:lpwstr>_Toc443638501</vt:lpwstr>
      </vt:variant>
      <vt:variant>
        <vt:i4>1900593</vt:i4>
      </vt:variant>
      <vt:variant>
        <vt:i4>86</vt:i4>
      </vt:variant>
      <vt:variant>
        <vt:i4>0</vt:i4>
      </vt:variant>
      <vt:variant>
        <vt:i4>5</vt:i4>
      </vt:variant>
      <vt:variant>
        <vt:lpwstr/>
      </vt:variant>
      <vt:variant>
        <vt:lpwstr>_Toc443638500</vt:lpwstr>
      </vt:variant>
      <vt:variant>
        <vt:i4>1310768</vt:i4>
      </vt:variant>
      <vt:variant>
        <vt:i4>83</vt:i4>
      </vt:variant>
      <vt:variant>
        <vt:i4>0</vt:i4>
      </vt:variant>
      <vt:variant>
        <vt:i4>5</vt:i4>
      </vt:variant>
      <vt:variant>
        <vt:lpwstr/>
      </vt:variant>
      <vt:variant>
        <vt:lpwstr>_Toc443638499</vt:lpwstr>
      </vt:variant>
      <vt:variant>
        <vt:i4>1310768</vt:i4>
      </vt:variant>
      <vt:variant>
        <vt:i4>80</vt:i4>
      </vt:variant>
      <vt:variant>
        <vt:i4>0</vt:i4>
      </vt:variant>
      <vt:variant>
        <vt:i4>5</vt:i4>
      </vt:variant>
      <vt:variant>
        <vt:lpwstr/>
      </vt:variant>
      <vt:variant>
        <vt:lpwstr>_Toc443638498</vt:lpwstr>
      </vt:variant>
      <vt:variant>
        <vt:i4>1310768</vt:i4>
      </vt:variant>
      <vt:variant>
        <vt:i4>77</vt:i4>
      </vt:variant>
      <vt:variant>
        <vt:i4>0</vt:i4>
      </vt:variant>
      <vt:variant>
        <vt:i4>5</vt:i4>
      </vt:variant>
      <vt:variant>
        <vt:lpwstr/>
      </vt:variant>
      <vt:variant>
        <vt:lpwstr>_Toc443638497</vt:lpwstr>
      </vt:variant>
      <vt:variant>
        <vt:i4>1310768</vt:i4>
      </vt:variant>
      <vt:variant>
        <vt:i4>74</vt:i4>
      </vt:variant>
      <vt:variant>
        <vt:i4>0</vt:i4>
      </vt:variant>
      <vt:variant>
        <vt:i4>5</vt:i4>
      </vt:variant>
      <vt:variant>
        <vt:lpwstr/>
      </vt:variant>
      <vt:variant>
        <vt:lpwstr>_Toc443638496</vt:lpwstr>
      </vt:variant>
      <vt:variant>
        <vt:i4>1310768</vt:i4>
      </vt:variant>
      <vt:variant>
        <vt:i4>71</vt:i4>
      </vt:variant>
      <vt:variant>
        <vt:i4>0</vt:i4>
      </vt:variant>
      <vt:variant>
        <vt:i4>5</vt:i4>
      </vt:variant>
      <vt:variant>
        <vt:lpwstr/>
      </vt:variant>
      <vt:variant>
        <vt:lpwstr>_Toc443638495</vt:lpwstr>
      </vt:variant>
      <vt:variant>
        <vt:i4>1310768</vt:i4>
      </vt:variant>
      <vt:variant>
        <vt:i4>68</vt:i4>
      </vt:variant>
      <vt:variant>
        <vt:i4>0</vt:i4>
      </vt:variant>
      <vt:variant>
        <vt:i4>5</vt:i4>
      </vt:variant>
      <vt:variant>
        <vt:lpwstr/>
      </vt:variant>
      <vt:variant>
        <vt:lpwstr>_Toc443638494</vt:lpwstr>
      </vt:variant>
      <vt:variant>
        <vt:i4>1310768</vt:i4>
      </vt:variant>
      <vt:variant>
        <vt:i4>65</vt:i4>
      </vt:variant>
      <vt:variant>
        <vt:i4>0</vt:i4>
      </vt:variant>
      <vt:variant>
        <vt:i4>5</vt:i4>
      </vt:variant>
      <vt:variant>
        <vt:lpwstr/>
      </vt:variant>
      <vt:variant>
        <vt:lpwstr>_Toc443638493</vt:lpwstr>
      </vt:variant>
      <vt:variant>
        <vt:i4>1310768</vt:i4>
      </vt:variant>
      <vt:variant>
        <vt:i4>62</vt:i4>
      </vt:variant>
      <vt:variant>
        <vt:i4>0</vt:i4>
      </vt:variant>
      <vt:variant>
        <vt:i4>5</vt:i4>
      </vt:variant>
      <vt:variant>
        <vt:lpwstr/>
      </vt:variant>
      <vt:variant>
        <vt:lpwstr>_Toc443638492</vt:lpwstr>
      </vt:variant>
      <vt:variant>
        <vt:i4>1310768</vt:i4>
      </vt:variant>
      <vt:variant>
        <vt:i4>59</vt:i4>
      </vt:variant>
      <vt:variant>
        <vt:i4>0</vt:i4>
      </vt:variant>
      <vt:variant>
        <vt:i4>5</vt:i4>
      </vt:variant>
      <vt:variant>
        <vt:lpwstr/>
      </vt:variant>
      <vt:variant>
        <vt:lpwstr>_Toc443638491</vt:lpwstr>
      </vt:variant>
      <vt:variant>
        <vt:i4>1310768</vt:i4>
      </vt:variant>
      <vt:variant>
        <vt:i4>56</vt:i4>
      </vt:variant>
      <vt:variant>
        <vt:i4>0</vt:i4>
      </vt:variant>
      <vt:variant>
        <vt:i4>5</vt:i4>
      </vt:variant>
      <vt:variant>
        <vt:lpwstr/>
      </vt:variant>
      <vt:variant>
        <vt:lpwstr>_Toc443638490</vt:lpwstr>
      </vt:variant>
      <vt:variant>
        <vt:i4>1376304</vt:i4>
      </vt:variant>
      <vt:variant>
        <vt:i4>53</vt:i4>
      </vt:variant>
      <vt:variant>
        <vt:i4>0</vt:i4>
      </vt:variant>
      <vt:variant>
        <vt:i4>5</vt:i4>
      </vt:variant>
      <vt:variant>
        <vt:lpwstr/>
      </vt:variant>
      <vt:variant>
        <vt:lpwstr>_Toc443638489</vt:lpwstr>
      </vt:variant>
      <vt:variant>
        <vt:i4>1376304</vt:i4>
      </vt:variant>
      <vt:variant>
        <vt:i4>50</vt:i4>
      </vt:variant>
      <vt:variant>
        <vt:i4>0</vt:i4>
      </vt:variant>
      <vt:variant>
        <vt:i4>5</vt:i4>
      </vt:variant>
      <vt:variant>
        <vt:lpwstr/>
      </vt:variant>
      <vt:variant>
        <vt:lpwstr>_Toc443638488</vt:lpwstr>
      </vt:variant>
      <vt:variant>
        <vt:i4>1376304</vt:i4>
      </vt:variant>
      <vt:variant>
        <vt:i4>47</vt:i4>
      </vt:variant>
      <vt:variant>
        <vt:i4>0</vt:i4>
      </vt:variant>
      <vt:variant>
        <vt:i4>5</vt:i4>
      </vt:variant>
      <vt:variant>
        <vt:lpwstr/>
      </vt:variant>
      <vt:variant>
        <vt:lpwstr>_Toc443638487</vt:lpwstr>
      </vt:variant>
      <vt:variant>
        <vt:i4>1376304</vt:i4>
      </vt:variant>
      <vt:variant>
        <vt:i4>44</vt:i4>
      </vt:variant>
      <vt:variant>
        <vt:i4>0</vt:i4>
      </vt:variant>
      <vt:variant>
        <vt:i4>5</vt:i4>
      </vt:variant>
      <vt:variant>
        <vt:lpwstr/>
      </vt:variant>
      <vt:variant>
        <vt:lpwstr>_Toc443638486</vt:lpwstr>
      </vt:variant>
      <vt:variant>
        <vt:i4>1376304</vt:i4>
      </vt:variant>
      <vt:variant>
        <vt:i4>41</vt:i4>
      </vt:variant>
      <vt:variant>
        <vt:i4>0</vt:i4>
      </vt:variant>
      <vt:variant>
        <vt:i4>5</vt:i4>
      </vt:variant>
      <vt:variant>
        <vt:lpwstr/>
      </vt:variant>
      <vt:variant>
        <vt:lpwstr>_Toc443638485</vt:lpwstr>
      </vt:variant>
      <vt:variant>
        <vt:i4>1376304</vt:i4>
      </vt:variant>
      <vt:variant>
        <vt:i4>38</vt:i4>
      </vt:variant>
      <vt:variant>
        <vt:i4>0</vt:i4>
      </vt:variant>
      <vt:variant>
        <vt:i4>5</vt:i4>
      </vt:variant>
      <vt:variant>
        <vt:lpwstr/>
      </vt:variant>
      <vt:variant>
        <vt:lpwstr>_Toc443638484</vt:lpwstr>
      </vt:variant>
      <vt:variant>
        <vt:i4>1638455</vt:i4>
      </vt:variant>
      <vt:variant>
        <vt:i4>35</vt:i4>
      </vt:variant>
      <vt:variant>
        <vt:i4>0</vt:i4>
      </vt:variant>
      <vt:variant>
        <vt:i4>5</vt:i4>
      </vt:variant>
      <vt:variant>
        <vt:lpwstr/>
      </vt:variant>
      <vt:variant>
        <vt:lpwstr>_Toc452038233</vt:lpwstr>
      </vt:variant>
      <vt:variant>
        <vt:i4>1638455</vt:i4>
      </vt:variant>
      <vt:variant>
        <vt:i4>32</vt:i4>
      </vt:variant>
      <vt:variant>
        <vt:i4>0</vt:i4>
      </vt:variant>
      <vt:variant>
        <vt:i4>5</vt:i4>
      </vt:variant>
      <vt:variant>
        <vt:lpwstr/>
      </vt:variant>
      <vt:variant>
        <vt:lpwstr>_Toc452038232</vt:lpwstr>
      </vt:variant>
      <vt:variant>
        <vt:i4>1703991</vt:i4>
      </vt:variant>
      <vt:variant>
        <vt:i4>29</vt:i4>
      </vt:variant>
      <vt:variant>
        <vt:i4>0</vt:i4>
      </vt:variant>
      <vt:variant>
        <vt:i4>5</vt:i4>
      </vt:variant>
      <vt:variant>
        <vt:lpwstr/>
      </vt:variant>
      <vt:variant>
        <vt:lpwstr>_Toc468785397</vt:lpwstr>
      </vt:variant>
      <vt:variant>
        <vt:i4>1703991</vt:i4>
      </vt:variant>
      <vt:variant>
        <vt:i4>26</vt:i4>
      </vt:variant>
      <vt:variant>
        <vt:i4>0</vt:i4>
      </vt:variant>
      <vt:variant>
        <vt:i4>5</vt:i4>
      </vt:variant>
      <vt:variant>
        <vt:lpwstr/>
      </vt:variant>
      <vt:variant>
        <vt:lpwstr>_Toc468785396</vt:lpwstr>
      </vt:variant>
      <vt:variant>
        <vt:i4>1703991</vt:i4>
      </vt:variant>
      <vt:variant>
        <vt:i4>23</vt:i4>
      </vt:variant>
      <vt:variant>
        <vt:i4>0</vt:i4>
      </vt:variant>
      <vt:variant>
        <vt:i4>5</vt:i4>
      </vt:variant>
      <vt:variant>
        <vt:lpwstr/>
      </vt:variant>
      <vt:variant>
        <vt:lpwstr>_Toc468785395</vt:lpwstr>
      </vt:variant>
      <vt:variant>
        <vt:i4>1703991</vt:i4>
      </vt:variant>
      <vt:variant>
        <vt:i4>20</vt:i4>
      </vt:variant>
      <vt:variant>
        <vt:i4>0</vt:i4>
      </vt:variant>
      <vt:variant>
        <vt:i4>5</vt:i4>
      </vt:variant>
      <vt:variant>
        <vt:lpwstr/>
      </vt:variant>
      <vt:variant>
        <vt:lpwstr>_Toc468785394</vt:lpwstr>
      </vt:variant>
      <vt:variant>
        <vt:i4>1703991</vt:i4>
      </vt:variant>
      <vt:variant>
        <vt:i4>17</vt:i4>
      </vt:variant>
      <vt:variant>
        <vt:i4>0</vt:i4>
      </vt:variant>
      <vt:variant>
        <vt:i4>5</vt:i4>
      </vt:variant>
      <vt:variant>
        <vt:lpwstr/>
      </vt:variant>
      <vt:variant>
        <vt:lpwstr>_Toc468785393</vt:lpwstr>
      </vt:variant>
      <vt:variant>
        <vt:i4>1703991</vt:i4>
      </vt:variant>
      <vt:variant>
        <vt:i4>14</vt:i4>
      </vt:variant>
      <vt:variant>
        <vt:i4>0</vt:i4>
      </vt:variant>
      <vt:variant>
        <vt:i4>5</vt:i4>
      </vt:variant>
      <vt:variant>
        <vt:lpwstr/>
      </vt:variant>
      <vt:variant>
        <vt:lpwstr>_Toc468785392</vt:lpwstr>
      </vt:variant>
      <vt:variant>
        <vt:i4>1703991</vt:i4>
      </vt:variant>
      <vt:variant>
        <vt:i4>11</vt:i4>
      </vt:variant>
      <vt:variant>
        <vt:i4>0</vt:i4>
      </vt:variant>
      <vt:variant>
        <vt:i4>5</vt:i4>
      </vt:variant>
      <vt:variant>
        <vt:lpwstr/>
      </vt:variant>
      <vt:variant>
        <vt:lpwstr>_Toc468785391</vt:lpwstr>
      </vt:variant>
      <vt:variant>
        <vt:i4>1703991</vt:i4>
      </vt:variant>
      <vt:variant>
        <vt:i4>8</vt:i4>
      </vt:variant>
      <vt:variant>
        <vt:i4>0</vt:i4>
      </vt:variant>
      <vt:variant>
        <vt:i4>5</vt:i4>
      </vt:variant>
      <vt:variant>
        <vt:lpwstr/>
      </vt:variant>
      <vt:variant>
        <vt:lpwstr>_Toc468785390</vt:lpwstr>
      </vt:variant>
      <vt:variant>
        <vt:i4>1769527</vt:i4>
      </vt:variant>
      <vt:variant>
        <vt:i4>5</vt:i4>
      </vt:variant>
      <vt:variant>
        <vt:i4>0</vt:i4>
      </vt:variant>
      <vt:variant>
        <vt:i4>5</vt:i4>
      </vt:variant>
      <vt:variant>
        <vt:lpwstr/>
      </vt:variant>
      <vt:variant>
        <vt:lpwstr>_Toc468785389</vt:lpwstr>
      </vt:variant>
      <vt:variant>
        <vt:i4>1769527</vt:i4>
      </vt:variant>
      <vt:variant>
        <vt:i4>2</vt:i4>
      </vt:variant>
      <vt:variant>
        <vt:i4>0</vt:i4>
      </vt:variant>
      <vt:variant>
        <vt:i4>5</vt:i4>
      </vt:variant>
      <vt:variant>
        <vt:lpwstr/>
      </vt:variant>
      <vt:variant>
        <vt:lpwstr>_Toc468785388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cp:lastModifiedBy>Специалист</cp:lastModifiedBy>
  <cp:revision>6</cp:revision>
  <cp:lastPrinted>2016-02-06T13:55:00Z</cp:lastPrinted>
  <dcterms:created xsi:type="dcterms:W3CDTF">2019-03-06T08:37:00Z</dcterms:created>
  <dcterms:modified xsi:type="dcterms:W3CDTF">2019-06-28T06:57:00Z</dcterms:modified>
</cp:coreProperties>
</file>