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59" w:rsidRDefault="004D4D59" w:rsidP="004D4D5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D4D59" w:rsidRDefault="004D4D59" w:rsidP="004D4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администрации </w:t>
      </w:r>
      <w:r w:rsidR="004470EA">
        <w:rPr>
          <w:sz w:val="28"/>
          <w:szCs w:val="28"/>
        </w:rPr>
        <w:t xml:space="preserve">сельского поселения « </w:t>
      </w:r>
      <w:proofErr w:type="spellStart"/>
      <w:r w:rsidR="004470EA">
        <w:rPr>
          <w:sz w:val="28"/>
          <w:szCs w:val="28"/>
        </w:rPr>
        <w:t>Деревянск</w:t>
      </w:r>
      <w:proofErr w:type="spellEnd"/>
      <w:r w:rsidR="004470EA">
        <w:rPr>
          <w:sz w:val="28"/>
          <w:szCs w:val="28"/>
        </w:rPr>
        <w:t>»</w:t>
      </w:r>
      <w:r>
        <w:rPr>
          <w:sz w:val="28"/>
          <w:szCs w:val="28"/>
        </w:rPr>
        <w:t xml:space="preserve"> по соблюдению требований к служебному поведению муниципальных служащих администраци</w:t>
      </w:r>
      <w:r w:rsidR="004470EA">
        <w:rPr>
          <w:sz w:val="28"/>
          <w:szCs w:val="28"/>
        </w:rPr>
        <w:t>и сельского поселения «</w:t>
      </w:r>
      <w:proofErr w:type="spellStart"/>
      <w:r w:rsidR="004470EA"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и урегулированию конфликта интересов</w:t>
      </w:r>
    </w:p>
    <w:p w:rsidR="004D4D59" w:rsidRDefault="004D4D59" w:rsidP="004D4D59">
      <w:pPr>
        <w:shd w:val="clear" w:color="auto" w:fill="FFFFFF"/>
        <w:spacing w:before="28" w:after="0" w:line="100" w:lineRule="atLeast"/>
        <w:jc w:val="center"/>
        <w:rPr>
          <w:color w:val="5F5F5F"/>
          <w:sz w:val="20"/>
          <w:szCs w:val="20"/>
        </w:rPr>
      </w:pPr>
      <w:r>
        <w:rPr>
          <w:color w:val="5F5F5F"/>
          <w:sz w:val="28"/>
          <w:szCs w:val="28"/>
        </w:rPr>
        <w:t> </w:t>
      </w:r>
      <w:r>
        <w:rPr>
          <w:color w:val="5F5F5F"/>
          <w:sz w:val="20"/>
          <w:szCs w:val="20"/>
        </w:rPr>
        <w:t> </w:t>
      </w: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2951"/>
        <w:gridCol w:w="3322"/>
        <w:gridCol w:w="3297"/>
      </w:tblGrid>
      <w:tr w:rsidR="004D4D59" w:rsidTr="004D4D59"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59" w:rsidRDefault="004D4D59">
            <w:pPr>
              <w:jc w:val="center"/>
            </w:pPr>
            <w:r>
              <w:t>Дата заседания комиссии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59" w:rsidRDefault="004D4D59">
            <w:r>
              <w:t>Вопросы, рассмотренные на заседании комиссии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59" w:rsidRDefault="004D4D59">
            <w:r>
              <w:t>Решение комиссии</w:t>
            </w:r>
          </w:p>
          <w:p w:rsidR="004D4D59" w:rsidRDefault="004D4D59">
            <w:r>
              <w:t> </w:t>
            </w:r>
          </w:p>
        </w:tc>
      </w:tr>
      <w:tr w:rsidR="004D4D59" w:rsidTr="004D4D59"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4D59" w:rsidRDefault="004470EA">
            <w:pPr>
              <w:jc w:val="center"/>
            </w:pPr>
            <w:r>
              <w:t>29.0</w:t>
            </w:r>
            <w:r w:rsidR="00A1511E">
              <w:t>2.2016</w:t>
            </w:r>
            <w:bookmarkStart w:id="0" w:name="_GoBack"/>
            <w:bookmarkEnd w:id="0"/>
            <w:r w:rsidR="004D4D59">
              <w:t>г.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59" w:rsidRDefault="004470EA">
            <w:r>
              <w:t xml:space="preserve">1. Рассмотрение  итогов </w:t>
            </w:r>
            <w:r w:rsidR="004D4D59">
              <w:t xml:space="preserve"> реализации Плана мероприятий по противодействию коррупции в администраци</w:t>
            </w:r>
            <w:r>
              <w:t xml:space="preserve">и сельского поселения « </w:t>
            </w:r>
            <w:proofErr w:type="spellStart"/>
            <w:r>
              <w:t>Деревянск</w:t>
            </w:r>
            <w:proofErr w:type="spellEnd"/>
            <w:r w:rsidR="004D4D59">
              <w:t xml:space="preserve">» за  </w:t>
            </w:r>
            <w:r>
              <w:t>2015</w:t>
            </w:r>
            <w:r w:rsidR="004D4D59">
              <w:t xml:space="preserve"> год.</w:t>
            </w:r>
          </w:p>
          <w:p w:rsidR="004D4D59" w:rsidRDefault="004D4D59" w:rsidP="004470EA">
            <w:r>
              <w:t> </w:t>
            </w:r>
            <w:r w:rsidR="004470EA">
              <w:t>2.Утверждение П</w:t>
            </w:r>
            <w:r>
              <w:t xml:space="preserve">лана </w:t>
            </w:r>
            <w:r w:rsidR="004470EA">
              <w:t xml:space="preserve"> мероприятий по противодействию коррупции администрации сельского поселения  «</w:t>
            </w:r>
            <w:proofErr w:type="spellStart"/>
            <w:r w:rsidR="004470EA">
              <w:t>Деревянск</w:t>
            </w:r>
            <w:proofErr w:type="spellEnd"/>
            <w:r w:rsidR="004470EA">
              <w:t xml:space="preserve">» на 2016г. </w:t>
            </w:r>
          </w:p>
        </w:tc>
        <w:tc>
          <w:tcPr>
            <w:tcW w:w="3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11E" w:rsidRDefault="004D4D59" w:rsidP="00A1511E">
            <w:r>
              <w:t>1.Итоги реализации</w:t>
            </w:r>
            <w:r w:rsidR="00A1511E">
              <w:t xml:space="preserve"> </w:t>
            </w:r>
            <w:r w:rsidR="00A1511E">
              <w:t xml:space="preserve">Плана мероприятий по противодействию коррупции в администрации сельского поселения « </w:t>
            </w:r>
            <w:proofErr w:type="spellStart"/>
            <w:r w:rsidR="00A1511E">
              <w:t>Деревянск</w:t>
            </w:r>
            <w:proofErr w:type="spellEnd"/>
            <w:r w:rsidR="00A1511E">
              <w:t>» за  2015 год.</w:t>
            </w:r>
            <w:r w:rsidR="00A1511E">
              <w:t xml:space="preserve">  принять к сведению </w:t>
            </w:r>
          </w:p>
          <w:p w:rsidR="004D4D59" w:rsidRDefault="004D4D59" w:rsidP="00A1511E">
            <w:r>
              <w:t xml:space="preserve"> </w:t>
            </w:r>
            <w:r w:rsidR="00A1511E">
              <w:t>2.</w:t>
            </w:r>
            <w:r w:rsidR="00A1511E">
              <w:t>Плана  мероприятий по противодействию коррупции администрации сельского поселения  «</w:t>
            </w:r>
            <w:proofErr w:type="spellStart"/>
            <w:r w:rsidR="00A1511E">
              <w:t>Деревянск</w:t>
            </w:r>
            <w:proofErr w:type="spellEnd"/>
            <w:r w:rsidR="00A1511E">
              <w:t>» на 2016г.</w:t>
            </w:r>
            <w:r w:rsidR="00A1511E">
              <w:t xml:space="preserve"> утвердить</w:t>
            </w:r>
          </w:p>
        </w:tc>
      </w:tr>
    </w:tbl>
    <w:p w:rsidR="004D4D59" w:rsidRDefault="004D4D59" w:rsidP="004D4D59">
      <w:pPr>
        <w:shd w:val="clear" w:color="auto" w:fill="FFFFFF"/>
        <w:spacing w:before="28" w:after="0" w:line="100" w:lineRule="atLeast"/>
        <w:jc w:val="center"/>
        <w:rPr>
          <w:color w:val="5F5F5F"/>
          <w:sz w:val="20"/>
          <w:szCs w:val="20"/>
        </w:rPr>
      </w:pPr>
      <w:r>
        <w:rPr>
          <w:color w:val="5F5F5F"/>
          <w:sz w:val="20"/>
          <w:szCs w:val="20"/>
        </w:rPr>
        <w:t> </w:t>
      </w:r>
    </w:p>
    <w:p w:rsidR="00753C06" w:rsidRDefault="00753C06"/>
    <w:sectPr w:rsidR="0075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E3"/>
    <w:rsid w:val="004470EA"/>
    <w:rsid w:val="004D4D59"/>
    <w:rsid w:val="00753C06"/>
    <w:rsid w:val="00A1511E"/>
    <w:rsid w:val="00B2778C"/>
    <w:rsid w:val="00C3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59"/>
    <w:pPr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59"/>
    <w:pPr>
      <w:suppressAutoHyphens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2016-03-16T08:44:00Z</cp:lastPrinted>
  <dcterms:created xsi:type="dcterms:W3CDTF">2016-03-16T08:27:00Z</dcterms:created>
  <dcterms:modified xsi:type="dcterms:W3CDTF">2016-03-16T09:18:00Z</dcterms:modified>
</cp:coreProperties>
</file>