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6769451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5D8" w:rsidRPr="00975718" w:rsidRDefault="002F35D8" w:rsidP="002F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некоторые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административные регламенты</w:t>
      </w: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F35D8" w:rsidRPr="00975718" w:rsidRDefault="002F35D8" w:rsidP="002F3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муниципальных услуг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утвержденные постановлениями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F35D8" w:rsidRPr="00975718" w:rsidRDefault="002F35D8" w:rsidP="002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2F35D8" w:rsidRPr="00975718" w:rsidRDefault="002F35D8" w:rsidP="00A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9757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Pr="0097571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 от 06.10.2003 № 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администрация сельского поселения «</w:t>
      </w:r>
      <w:proofErr w:type="spellStart"/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 постановляет:</w:t>
      </w:r>
    </w:p>
    <w:p w:rsidR="002F35D8" w:rsidRPr="00975718" w:rsidRDefault="002F35D8" w:rsidP="00A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административные регламенты предоставления муниципальной услуги, утвержденные постановлениями администрации сельского поселения «</w:t>
      </w:r>
      <w:proofErr w:type="spellStart"/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2F35D8" w:rsidRPr="00975718" w:rsidRDefault="002F35D8" w:rsidP="00AD79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04.03.2016 № 15 «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«Постановка граждан на учет для улучшения жилищных условий</w:t>
      </w: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2F35D8" w:rsidRPr="00975718" w:rsidRDefault="002F35D8" w:rsidP="00AD7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25.05.2016 № 32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F35D8" w:rsidRPr="00975718" w:rsidRDefault="002F35D8" w:rsidP="00AD7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25.05.2016 № 33 «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 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гражданам по договорам социального найма жилых помещений муниципального жилищного фонда»;</w:t>
      </w:r>
    </w:p>
    <w:p w:rsidR="002F35D8" w:rsidRPr="00975718" w:rsidRDefault="002F35D8" w:rsidP="00AD7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14.06.2016 № 38 «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F35D8" w:rsidRPr="00975718" w:rsidRDefault="002F35D8" w:rsidP="00AD7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- от 25.10.2016 № 71 «</w:t>
      </w:r>
      <w:r w:rsidRPr="0097571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«Выдача разрешения вступить в брак несовершеннолетним лицам, достигшим возраста 16 лет»;</w:t>
      </w:r>
    </w:p>
    <w:p w:rsidR="002F35D8" w:rsidRPr="00975718" w:rsidRDefault="002F35D8" w:rsidP="00AD7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- от 29.05.2017 № 35 «</w:t>
      </w:r>
      <w:r w:rsidRPr="009757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75718">
        <w:rPr>
          <w:rFonts w:ascii="Times New Roman" w:eastAsia="Times New Roman" w:hAnsi="Times New Roman" w:cs="Times New Roman"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F35D8" w:rsidRDefault="002F35D8" w:rsidP="00AD791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975718">
        <w:rPr>
          <w:rFonts w:ascii="Times New Roman" w:hAnsi="Times New Roman" w:cs="Times New Roman"/>
          <w:b w:val="0"/>
          <w:sz w:val="28"/>
          <w:szCs w:val="28"/>
        </w:rPr>
        <w:lastRenderedPageBreak/>
        <w:t>- от 21.08.2017 № 57</w:t>
      </w:r>
      <w:r w:rsidRPr="00975718">
        <w:rPr>
          <w:rFonts w:ascii="Times New Roman" w:hAnsi="Times New Roman" w:cs="Times New Roman"/>
          <w:sz w:val="28"/>
          <w:szCs w:val="28"/>
        </w:rPr>
        <w:t xml:space="preserve"> </w:t>
      </w:r>
      <w:r w:rsidRPr="0097571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571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присвоению адреса объекту недвижимости»</w:t>
      </w:r>
      <w:r w:rsidR="0052345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523453" w:rsidRPr="00523453" w:rsidRDefault="00523453" w:rsidP="00AD791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52345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2345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23453">
        <w:rPr>
          <w:rFonts w:ascii="Times New Roman" w:hAnsi="Times New Roman" w:cs="Times New Roman"/>
          <w:b w:val="0"/>
          <w:color w:val="000000"/>
          <w:sz w:val="28"/>
          <w:szCs w:val="28"/>
        </w:rPr>
        <w:t>25.05.2018 № 139 «</w:t>
      </w:r>
      <w:r w:rsidRPr="0052345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«Передача</w:t>
      </w:r>
      <w:r w:rsidRPr="005234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A237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в доверительное управление»</w:t>
      </w:r>
      <w:bookmarkStart w:id="0" w:name="_GoBack"/>
      <w:bookmarkEnd w:id="0"/>
    </w:p>
    <w:p w:rsidR="002F35D8" w:rsidRPr="00975718" w:rsidRDefault="002F35D8" w:rsidP="00AD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следующие изменения:</w:t>
      </w:r>
    </w:p>
    <w:p w:rsidR="00F40536" w:rsidRPr="00F40536" w:rsidRDefault="002F35D8" w:rsidP="00AD791C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75718">
        <w:rPr>
          <w:sz w:val="28"/>
          <w:szCs w:val="28"/>
        </w:rPr>
        <w:t xml:space="preserve">1) </w:t>
      </w:r>
      <w:r w:rsidR="00850D72">
        <w:rPr>
          <w:sz w:val="28"/>
          <w:szCs w:val="28"/>
        </w:rPr>
        <w:t>раздел</w:t>
      </w:r>
      <w:r w:rsidRPr="00975718">
        <w:rPr>
          <w:sz w:val="28"/>
          <w:szCs w:val="28"/>
        </w:rPr>
        <w:t xml:space="preserve"> </w:t>
      </w:r>
      <w:r w:rsidRPr="00975718">
        <w:rPr>
          <w:sz w:val="28"/>
          <w:szCs w:val="28"/>
          <w:lang w:val="en-US"/>
        </w:rPr>
        <w:t>V</w:t>
      </w:r>
      <w:r w:rsidRPr="00975718">
        <w:rPr>
          <w:sz w:val="28"/>
          <w:szCs w:val="28"/>
        </w:rPr>
        <w:t xml:space="preserve"> «Досудебный порядок обжалования решения и действия </w:t>
      </w:r>
      <w:r w:rsidRPr="00AC09DB">
        <w:rPr>
          <w:sz w:val="28"/>
          <w:szCs w:val="28"/>
        </w:rPr>
        <w:t>(бездействия) органа, представляющего муниципальную услугу,</w:t>
      </w:r>
      <w:r w:rsidRPr="00975718">
        <w:rPr>
          <w:sz w:val="28"/>
          <w:szCs w:val="28"/>
        </w:rPr>
        <w:t xml:space="preserve"> </w:t>
      </w:r>
      <w:r w:rsidRPr="00AC09DB">
        <w:rPr>
          <w:sz w:val="28"/>
          <w:szCs w:val="28"/>
        </w:rPr>
        <w:t>а также должностных лиц и муниципальных служащих,</w:t>
      </w:r>
      <w:r w:rsidRPr="00975718">
        <w:rPr>
          <w:sz w:val="28"/>
          <w:szCs w:val="28"/>
        </w:rPr>
        <w:t xml:space="preserve"> </w:t>
      </w:r>
      <w:r w:rsidRPr="00AC09DB">
        <w:rPr>
          <w:sz w:val="28"/>
          <w:szCs w:val="28"/>
        </w:rPr>
        <w:t>обеспечивающих ее предоставление</w:t>
      </w:r>
      <w:r w:rsidRPr="00975718">
        <w:rPr>
          <w:sz w:val="28"/>
          <w:szCs w:val="28"/>
        </w:rPr>
        <w:t xml:space="preserve">» (далее – раздел) </w:t>
      </w:r>
      <w:r w:rsidR="00850D72" w:rsidRPr="00F40536">
        <w:rPr>
          <w:sz w:val="28"/>
          <w:szCs w:val="28"/>
        </w:rPr>
        <w:t>дополнить п</w:t>
      </w:r>
      <w:r w:rsidR="00CB218B" w:rsidRPr="00F40536">
        <w:rPr>
          <w:sz w:val="28"/>
          <w:szCs w:val="28"/>
        </w:rPr>
        <w:t>унктом 5.2.1</w:t>
      </w:r>
      <w:r w:rsidR="00F40536" w:rsidRPr="00F40536">
        <w:rPr>
          <w:rStyle w:val="a3"/>
          <w:color w:val="auto"/>
          <w:sz w:val="28"/>
          <w:szCs w:val="28"/>
          <w:u w:val="none"/>
        </w:rPr>
        <w:t>.</w:t>
      </w:r>
      <w:r w:rsidR="00F40536" w:rsidRPr="00F40536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CC1E23">
        <w:rPr>
          <w:rStyle w:val="aa"/>
          <w:b w:val="0"/>
          <w:sz w:val="28"/>
          <w:szCs w:val="28"/>
        </w:rPr>
        <w:t>следующего содержания</w:t>
      </w:r>
      <w:r w:rsidR="00F40536" w:rsidRPr="00F40536">
        <w:rPr>
          <w:rStyle w:val="aa"/>
          <w:b w:val="0"/>
          <w:sz w:val="28"/>
          <w:szCs w:val="28"/>
        </w:rPr>
        <w:t>:</w:t>
      </w:r>
    </w:p>
    <w:p w:rsidR="00CB218B" w:rsidRPr="00F40536" w:rsidRDefault="00CB218B" w:rsidP="00AD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«5.2.1.</w:t>
      </w:r>
      <w:r w:rsidRPr="00F405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0536" w:rsidRPr="00F40536">
        <w:rPr>
          <w:rStyle w:val="aa"/>
          <w:rFonts w:ascii="Times New Roman" w:hAnsi="Times New Roman" w:cs="Times New Roman"/>
          <w:b w:val="0"/>
          <w:sz w:val="28"/>
          <w:szCs w:val="28"/>
        </w:rPr>
        <w:t>Указание на запрет требовать от заявителя:</w:t>
      </w:r>
    </w:p>
    <w:p w:rsidR="00F40536" w:rsidRPr="00F40536" w:rsidRDefault="00F40536" w:rsidP="00AD791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0536" w:rsidRPr="00F40536" w:rsidRDefault="00F40536" w:rsidP="00AD79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0536" w:rsidRPr="00F40536" w:rsidRDefault="00F40536" w:rsidP="00AD79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0536" w:rsidRPr="00F40536" w:rsidRDefault="00F40536" w:rsidP="00AD79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0536" w:rsidRDefault="00F40536" w:rsidP="00AD7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>,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вляющего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>, предостав</w:t>
      </w:r>
      <w:r w:rsidR="00CC1E23">
        <w:rPr>
          <w:rFonts w:ascii="Times New Roman" w:eastAsia="Times New Roman" w:hAnsi="Times New Roman" w:cs="Times New Roman"/>
          <w:sz w:val="28"/>
          <w:szCs w:val="28"/>
        </w:rPr>
        <w:t>ляющего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proofErr w:type="gramEnd"/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, при первоначальном </w:t>
      </w:r>
      <w:proofErr w:type="gramStart"/>
      <w:r w:rsidRPr="00F40536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</w:t>
      </w:r>
      <w:r>
        <w:rPr>
          <w:rFonts w:ascii="Times New Roman" w:eastAsia="Times New Roman" w:hAnsi="Times New Roman" w:cs="Times New Roman"/>
          <w:sz w:val="28"/>
          <w:szCs w:val="28"/>
        </w:rPr>
        <w:t>ния за доставленные неудобства.».</w:t>
      </w:r>
    </w:p>
    <w:p w:rsidR="00CC1E23" w:rsidRPr="004C6E2A" w:rsidRDefault="00CC1E23" w:rsidP="00AD7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2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B3D97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Pr="004C6E2A">
        <w:rPr>
          <w:rFonts w:ascii="Times New Roman" w:eastAsia="Times New Roman" w:hAnsi="Times New Roman" w:cs="Times New Roman"/>
          <w:sz w:val="28"/>
          <w:szCs w:val="28"/>
        </w:rPr>
        <w:t xml:space="preserve"> 5.2. раздела слова «</w:t>
      </w:r>
      <w:r w:rsidR="00DB3D97">
        <w:rPr>
          <w:rFonts w:ascii="Times New Roman" w:eastAsia="Times New Roman" w:hAnsi="Times New Roman" w:cs="Times New Roman"/>
          <w:sz w:val="28"/>
          <w:szCs w:val="28"/>
        </w:rPr>
        <w:t>документов, не предусмотренных» заменить словами «</w:t>
      </w:r>
      <w:r w:rsidRPr="004C6E2A">
        <w:rPr>
          <w:rFonts w:ascii="Times New Roman" w:eastAsia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</w:t>
      </w:r>
      <w:r w:rsidR="00DB3D97">
        <w:rPr>
          <w:rFonts w:ascii="Times New Roman" w:eastAsia="Times New Roman" w:hAnsi="Times New Roman" w:cs="Times New Roman"/>
          <w:sz w:val="28"/>
          <w:szCs w:val="28"/>
        </w:rPr>
        <w:t>вление которых не предусмотрено».</w:t>
      </w:r>
    </w:p>
    <w:p w:rsidR="00CD35C6" w:rsidRPr="004C6E2A" w:rsidRDefault="00CC1E23" w:rsidP="00AD7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2A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CD35C6" w:rsidRPr="004C6E2A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4C6E2A" w:rsidRPr="004C6E2A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CD35C6" w:rsidRPr="004C6E2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CC1E23" w:rsidRDefault="00CD35C6" w:rsidP="00AD7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6E2A" w:rsidRPr="004C6E2A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4C6E2A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4C6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4C6E2A" w:rsidRPr="004C6E2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 июля 2010 г. № 210-ФЗ </w:t>
      </w:r>
      <w:r w:rsidR="004C6E2A" w:rsidRPr="004C6E2A">
        <w:rPr>
          <w:rFonts w:ascii="Times New Roman" w:eastAsia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4C6E2A" w:rsidRPr="004C6E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C6E2A" w:rsidRPr="004C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6E2A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 w:rsidR="004C6E2A" w:rsidRPr="004C6E2A">
        <w:rPr>
          <w:rFonts w:ascii="Times New Roman" w:eastAsia="Times New Roman" w:hAnsi="Times New Roman" w:cs="Times New Roman"/>
          <w:sz w:val="28"/>
          <w:szCs w:val="28"/>
        </w:rPr>
        <w:t>астоящего Федерального закона.».</w:t>
      </w:r>
      <w:proofErr w:type="gramEnd"/>
    </w:p>
    <w:p w:rsidR="004C6E2A" w:rsidRDefault="004C6E2A" w:rsidP="00AD7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B3D97">
        <w:rPr>
          <w:rFonts w:ascii="Times New Roman" w:eastAsia="Times New Roman" w:hAnsi="Times New Roman" w:cs="Times New Roman"/>
          <w:sz w:val="28"/>
          <w:szCs w:val="28"/>
        </w:rPr>
        <w:t>пункт 5.14 дополнить абзацами следующего содержания:</w:t>
      </w:r>
    </w:p>
    <w:p w:rsidR="00DB3D97" w:rsidRPr="00DB3D97" w:rsidRDefault="00DB3D97" w:rsidP="00AD79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DB3D97">
        <w:rPr>
          <w:rFonts w:ascii="Times New Roman" w:eastAsia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администрацией сельского поселения «</w:t>
      </w:r>
      <w:proofErr w:type="spellStart"/>
      <w:r w:rsidRPr="00DB3D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», предоставляющей муниципальную услугу, многофункциональным центром либо организацией, предусмотренной частью 1.1 статьи 16 Федерального закона от 27 июля 2010 г. № 210-ФЗ </w:t>
      </w:r>
      <w:r w:rsidRPr="00DB3D97">
        <w:rPr>
          <w:rFonts w:ascii="Times New Roman" w:eastAsia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B3D97">
        <w:rPr>
          <w:rFonts w:ascii="Times New Roman" w:eastAsia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DB3D97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536" w:rsidRPr="00DB3D97" w:rsidRDefault="00DB3D97" w:rsidP="00AD791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B3D97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F35D8" w:rsidRPr="00975718" w:rsidRDefault="002F35D8" w:rsidP="00A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97571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9757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5B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791C" w:rsidRPr="001D7DB6" w:rsidRDefault="00AD791C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1D7DB6" w:rsidRDefault="00F40536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D7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AD791C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2F35D8"/>
    <w:rsid w:val="00342E60"/>
    <w:rsid w:val="00386260"/>
    <w:rsid w:val="003A7AAC"/>
    <w:rsid w:val="003C3D43"/>
    <w:rsid w:val="003E3870"/>
    <w:rsid w:val="003F1D39"/>
    <w:rsid w:val="003F2DC6"/>
    <w:rsid w:val="003F37D4"/>
    <w:rsid w:val="004152CF"/>
    <w:rsid w:val="00422FF4"/>
    <w:rsid w:val="0043350B"/>
    <w:rsid w:val="00495D2B"/>
    <w:rsid w:val="004C6E2A"/>
    <w:rsid w:val="004D4CA1"/>
    <w:rsid w:val="004D5C3E"/>
    <w:rsid w:val="005048C9"/>
    <w:rsid w:val="005163DB"/>
    <w:rsid w:val="00523453"/>
    <w:rsid w:val="00524B27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50D72"/>
    <w:rsid w:val="00863A28"/>
    <w:rsid w:val="008D40BC"/>
    <w:rsid w:val="00907ACE"/>
    <w:rsid w:val="00943E2D"/>
    <w:rsid w:val="009926E0"/>
    <w:rsid w:val="00A85281"/>
    <w:rsid w:val="00AD791C"/>
    <w:rsid w:val="00AF2E2E"/>
    <w:rsid w:val="00B10456"/>
    <w:rsid w:val="00B17558"/>
    <w:rsid w:val="00B22AE5"/>
    <w:rsid w:val="00B36A35"/>
    <w:rsid w:val="00BA7AFB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7658B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BC7D-1B9F-4142-A7B1-A733B887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27</cp:revision>
  <cp:lastPrinted>2019-08-08T08:36:00Z</cp:lastPrinted>
  <dcterms:created xsi:type="dcterms:W3CDTF">2018-01-10T06:48:00Z</dcterms:created>
  <dcterms:modified xsi:type="dcterms:W3CDTF">2019-08-08T08:37:00Z</dcterms:modified>
</cp:coreProperties>
</file>