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8F078B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25pt" o:ole="" fillcolor="window">
            <v:imagedata r:id="rId7" o:title=""/>
          </v:shape>
          <o:OLEObject Type="Embed" ProgID="Word.Picture.8" ShapeID="_x0000_i1025" DrawAspect="Content" ObjectID="_1619419947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 w:rsidR="008F078B">
        <w:rPr>
          <w:b/>
          <w:bCs/>
          <w:caps/>
          <w:sz w:val="28"/>
          <w:szCs w:val="28"/>
          <w:u w:val="single"/>
        </w:rPr>
        <w:t>ӧ</w:t>
      </w:r>
      <w:r>
        <w:rPr>
          <w:b/>
          <w:bCs/>
          <w:caps/>
          <w:sz w:val="28"/>
          <w:szCs w:val="28"/>
          <w:u w:val="single"/>
        </w:rPr>
        <w:t>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8F078B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193946">
        <w:rPr>
          <w:bCs/>
          <w:sz w:val="28"/>
          <w:szCs w:val="28"/>
        </w:rPr>
        <w:t>сельского поселения</w:t>
      </w:r>
      <w:r w:rsidR="00193946">
        <w:rPr>
          <w:b/>
          <w:bCs/>
          <w:sz w:val="28"/>
          <w:szCs w:val="28"/>
        </w:rPr>
        <w:t xml:space="preserve"> </w:t>
      </w:r>
      <w:r w:rsidR="00193946">
        <w:rPr>
          <w:bCs/>
          <w:sz w:val="28"/>
          <w:szCs w:val="28"/>
        </w:rPr>
        <w:t>«</w:t>
      </w:r>
      <w:proofErr w:type="spellStart"/>
      <w:r w:rsidR="00193946">
        <w:rPr>
          <w:bCs/>
          <w:sz w:val="28"/>
          <w:szCs w:val="28"/>
        </w:rPr>
        <w:t>Деревянск</w:t>
      </w:r>
      <w:proofErr w:type="spellEnd"/>
      <w:r w:rsidR="00193946">
        <w:rPr>
          <w:bCs/>
          <w:sz w:val="28"/>
          <w:szCs w:val="28"/>
        </w:rPr>
        <w:t>»</w:t>
      </w:r>
    </w:p>
    <w:p w:rsidR="00193946" w:rsidRPr="001F321B" w:rsidRDefault="00193946" w:rsidP="001F321B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063E6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07 мая</w:t>
      </w:r>
      <w:r w:rsidR="00432FF2">
        <w:rPr>
          <w:sz w:val="28"/>
          <w:szCs w:val="28"/>
        </w:rPr>
        <w:t xml:space="preserve"> 2019</w:t>
      </w:r>
      <w:r w:rsidR="008F078B">
        <w:rPr>
          <w:sz w:val="28"/>
          <w:szCs w:val="28"/>
        </w:rPr>
        <w:t xml:space="preserve"> года</w:t>
      </w:r>
      <w:r w:rsidR="00193946">
        <w:rPr>
          <w:sz w:val="28"/>
          <w:szCs w:val="28"/>
        </w:rPr>
        <w:t xml:space="preserve">                                                                                  </w:t>
      </w:r>
      <w:r w:rsidR="001F321B">
        <w:rPr>
          <w:sz w:val="28"/>
          <w:szCs w:val="28"/>
        </w:rPr>
        <w:t xml:space="preserve">             № 32</w:t>
      </w:r>
    </w:p>
    <w:p w:rsidR="008F078B" w:rsidRDefault="008F078B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6D1F83" w:rsidRDefault="00193946" w:rsidP="008F078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1F321B" w:rsidRPr="00A618C6" w:rsidRDefault="001F321B" w:rsidP="008F078B">
      <w:pPr>
        <w:rPr>
          <w:sz w:val="18"/>
        </w:rPr>
      </w:pPr>
    </w:p>
    <w:p w:rsidR="001F321B" w:rsidRPr="001F321B" w:rsidRDefault="001F321B" w:rsidP="001F321B">
      <w:pPr>
        <w:jc w:val="center"/>
        <w:rPr>
          <w:b/>
          <w:sz w:val="28"/>
          <w:szCs w:val="28"/>
        </w:rPr>
      </w:pPr>
      <w:r w:rsidRPr="001F321B">
        <w:rPr>
          <w:b/>
          <w:sz w:val="28"/>
          <w:szCs w:val="28"/>
        </w:rPr>
        <w:t>Об утверждении Положения о служебных командировках муниципального образования сельского поселения «</w:t>
      </w:r>
      <w:proofErr w:type="spellStart"/>
      <w:r>
        <w:rPr>
          <w:b/>
          <w:sz w:val="28"/>
          <w:szCs w:val="28"/>
        </w:rPr>
        <w:t>Деревянск</w:t>
      </w:r>
      <w:proofErr w:type="spellEnd"/>
      <w:r w:rsidRPr="001F321B">
        <w:rPr>
          <w:b/>
          <w:sz w:val="28"/>
          <w:szCs w:val="28"/>
        </w:rPr>
        <w:t>»</w:t>
      </w:r>
    </w:p>
    <w:p w:rsidR="001F321B" w:rsidRDefault="001F321B" w:rsidP="001F321B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504AA" w:rsidRPr="001F321B" w:rsidRDefault="005504AA" w:rsidP="001F321B">
      <w:pPr>
        <w:ind w:firstLine="709"/>
        <w:jc w:val="both"/>
        <w:rPr>
          <w:b/>
          <w:sz w:val="28"/>
          <w:szCs w:val="28"/>
        </w:rPr>
      </w:pPr>
      <w:r w:rsidRPr="001F321B">
        <w:rPr>
          <w:sz w:val="28"/>
          <w:szCs w:val="28"/>
          <w:shd w:val="clear" w:color="auto" w:fill="FFFFFF"/>
        </w:rPr>
        <w:t>В соответствии со статьями 166,167,168 Трудового кодекса Российской Федерации, постановлением Правительства Российской Федерации от 13.10.2008 год № 749 «Об особенностях направления работников в служебные командировки»</w:t>
      </w:r>
      <w:r w:rsidR="001F321B">
        <w:rPr>
          <w:sz w:val="28"/>
          <w:szCs w:val="28"/>
          <w:shd w:val="clear" w:color="auto" w:fill="FFFFFF"/>
        </w:rPr>
        <w:t>, администрация сельского поселения «</w:t>
      </w:r>
      <w:proofErr w:type="spellStart"/>
      <w:r w:rsidR="001F321B">
        <w:rPr>
          <w:sz w:val="28"/>
          <w:szCs w:val="28"/>
          <w:shd w:val="clear" w:color="auto" w:fill="FFFFFF"/>
        </w:rPr>
        <w:t>Деревянск</w:t>
      </w:r>
      <w:proofErr w:type="spellEnd"/>
      <w:r w:rsidR="001F321B">
        <w:rPr>
          <w:sz w:val="28"/>
          <w:szCs w:val="28"/>
          <w:shd w:val="clear" w:color="auto" w:fill="FFFFFF"/>
        </w:rPr>
        <w:t>» постановляет:</w:t>
      </w:r>
    </w:p>
    <w:p w:rsidR="001F321B" w:rsidRPr="001F321B" w:rsidRDefault="001F321B" w:rsidP="001F321B">
      <w:pPr>
        <w:ind w:firstLine="567"/>
        <w:jc w:val="both"/>
        <w:rPr>
          <w:sz w:val="28"/>
          <w:szCs w:val="28"/>
        </w:rPr>
      </w:pPr>
      <w:r w:rsidRPr="001F321B">
        <w:rPr>
          <w:sz w:val="28"/>
          <w:szCs w:val="28"/>
        </w:rPr>
        <w:t xml:space="preserve">1. Утвердить Положение о служебных командировках муниципального образования сельского поселения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Деревянск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1F321B">
        <w:rPr>
          <w:sz w:val="28"/>
          <w:szCs w:val="28"/>
        </w:rPr>
        <w:t xml:space="preserve"> согласно приложению.</w:t>
      </w:r>
    </w:p>
    <w:p w:rsidR="001F321B" w:rsidRPr="001F321B" w:rsidRDefault="001F321B" w:rsidP="001F321B">
      <w:pPr>
        <w:ind w:firstLine="567"/>
        <w:jc w:val="both"/>
        <w:rPr>
          <w:sz w:val="28"/>
          <w:szCs w:val="28"/>
        </w:rPr>
      </w:pPr>
      <w:r w:rsidRPr="001F321B">
        <w:rPr>
          <w:sz w:val="28"/>
          <w:szCs w:val="28"/>
        </w:rPr>
        <w:t xml:space="preserve">2. Возмещение расходов на служебные командировки в размерах, установленных Положением, утвержденным настоящим постановлением, работникам организаций, финансируемых за счет средств бюджета муниципального образования сельского поселения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Деревянск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1F321B">
        <w:rPr>
          <w:sz w:val="28"/>
          <w:szCs w:val="28"/>
        </w:rPr>
        <w:t xml:space="preserve">, производится организациями в пределах средств, предусмотренных в бюджете муниципального образования сельского поселения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Деревянск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1F321B">
        <w:rPr>
          <w:sz w:val="28"/>
          <w:szCs w:val="28"/>
        </w:rPr>
        <w:t xml:space="preserve"> на соответствующий финансовый год на обеспечение их деятельности.</w:t>
      </w:r>
    </w:p>
    <w:p w:rsidR="001F321B" w:rsidRPr="001F321B" w:rsidRDefault="001F321B" w:rsidP="001F321B">
      <w:pPr>
        <w:ind w:firstLine="540"/>
        <w:jc w:val="both"/>
        <w:rPr>
          <w:sz w:val="28"/>
          <w:szCs w:val="28"/>
        </w:rPr>
      </w:pPr>
      <w:r w:rsidRPr="001F321B">
        <w:rPr>
          <w:sz w:val="28"/>
          <w:szCs w:val="28"/>
        </w:rPr>
        <w:t xml:space="preserve">3. Настоящее постановление вступает в силу со дня обнародования на информационном стенде администрации сельского поселения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Деревянск</w:t>
      </w:r>
      <w:proofErr w:type="spellEnd"/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1F321B" w:rsidRPr="001F321B" w:rsidRDefault="001F321B" w:rsidP="001F32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21B" w:rsidRPr="001F321B" w:rsidRDefault="001F321B" w:rsidP="001F321B">
      <w:pPr>
        <w:tabs>
          <w:tab w:val="left" w:pos="1060"/>
        </w:tabs>
        <w:rPr>
          <w:sz w:val="28"/>
          <w:szCs w:val="28"/>
        </w:rPr>
      </w:pPr>
    </w:p>
    <w:p w:rsidR="001F321B" w:rsidRPr="001F321B" w:rsidRDefault="001F321B" w:rsidP="001F321B">
      <w:pPr>
        <w:tabs>
          <w:tab w:val="left" w:pos="1060"/>
        </w:tabs>
        <w:rPr>
          <w:sz w:val="28"/>
          <w:szCs w:val="28"/>
        </w:rPr>
      </w:pPr>
      <w:r w:rsidRPr="001F321B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Деревянск</w:t>
      </w:r>
      <w:proofErr w:type="spellEnd"/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                                       </w:t>
      </w:r>
      <w:proofErr w:type="spellStart"/>
      <w:r w:rsidRPr="001F321B">
        <w:rPr>
          <w:sz w:val="28"/>
          <w:szCs w:val="28"/>
        </w:rPr>
        <w:t>Е.</w:t>
      </w:r>
      <w:r>
        <w:rPr>
          <w:sz w:val="28"/>
          <w:szCs w:val="28"/>
        </w:rPr>
        <w:t>В.Булышева</w:t>
      </w:r>
      <w:proofErr w:type="spellEnd"/>
    </w:p>
    <w:p w:rsidR="001F321B" w:rsidRPr="001F321B" w:rsidRDefault="001F321B" w:rsidP="001F321B">
      <w:pPr>
        <w:tabs>
          <w:tab w:val="left" w:pos="1060"/>
        </w:tabs>
        <w:rPr>
          <w:sz w:val="28"/>
          <w:szCs w:val="28"/>
        </w:rPr>
      </w:pPr>
    </w:p>
    <w:p w:rsidR="001F321B" w:rsidRPr="001F321B" w:rsidRDefault="001F321B" w:rsidP="001F321B">
      <w:pPr>
        <w:tabs>
          <w:tab w:val="left" w:pos="1060"/>
        </w:tabs>
        <w:rPr>
          <w:sz w:val="28"/>
          <w:szCs w:val="28"/>
        </w:rPr>
      </w:pPr>
    </w:p>
    <w:p w:rsidR="001F321B" w:rsidRPr="001F321B" w:rsidRDefault="001F321B" w:rsidP="001F321B">
      <w:pPr>
        <w:tabs>
          <w:tab w:val="left" w:pos="1060"/>
        </w:tabs>
        <w:rPr>
          <w:sz w:val="28"/>
          <w:szCs w:val="28"/>
        </w:rPr>
      </w:pPr>
    </w:p>
    <w:p w:rsidR="001F321B" w:rsidRPr="001F321B" w:rsidRDefault="001F321B" w:rsidP="001F321B">
      <w:pPr>
        <w:tabs>
          <w:tab w:val="left" w:pos="1060"/>
        </w:tabs>
        <w:rPr>
          <w:sz w:val="28"/>
          <w:szCs w:val="28"/>
        </w:rPr>
      </w:pPr>
    </w:p>
    <w:p w:rsidR="001F321B" w:rsidRPr="001F321B" w:rsidRDefault="001F321B" w:rsidP="001F321B">
      <w:pPr>
        <w:tabs>
          <w:tab w:val="left" w:pos="1060"/>
        </w:tabs>
        <w:rPr>
          <w:sz w:val="28"/>
          <w:szCs w:val="28"/>
        </w:rPr>
      </w:pPr>
    </w:p>
    <w:p w:rsidR="001F321B" w:rsidRPr="001F321B" w:rsidRDefault="001F321B" w:rsidP="001F321B">
      <w:pPr>
        <w:tabs>
          <w:tab w:val="left" w:pos="1060"/>
        </w:tabs>
        <w:rPr>
          <w:sz w:val="28"/>
          <w:szCs w:val="28"/>
        </w:rPr>
      </w:pPr>
    </w:p>
    <w:p w:rsidR="001F321B" w:rsidRPr="001F321B" w:rsidRDefault="001F321B" w:rsidP="001F321B">
      <w:pPr>
        <w:tabs>
          <w:tab w:val="left" w:pos="1060"/>
        </w:tabs>
        <w:rPr>
          <w:sz w:val="28"/>
          <w:szCs w:val="28"/>
        </w:rPr>
      </w:pPr>
    </w:p>
    <w:p w:rsidR="001F321B" w:rsidRDefault="001F321B" w:rsidP="001F321B">
      <w:pPr>
        <w:tabs>
          <w:tab w:val="left" w:pos="1060"/>
        </w:tabs>
        <w:jc w:val="both"/>
        <w:rPr>
          <w:sz w:val="28"/>
          <w:szCs w:val="28"/>
        </w:rPr>
      </w:pPr>
    </w:p>
    <w:p w:rsidR="001F321B" w:rsidRPr="001F321B" w:rsidRDefault="001F321B" w:rsidP="001F321B">
      <w:pPr>
        <w:tabs>
          <w:tab w:val="left" w:pos="1060"/>
        </w:tabs>
        <w:jc w:val="both"/>
        <w:rPr>
          <w:sz w:val="28"/>
          <w:szCs w:val="28"/>
        </w:rPr>
      </w:pPr>
    </w:p>
    <w:p w:rsidR="001F321B" w:rsidRPr="001F321B" w:rsidRDefault="001F321B" w:rsidP="001F321B">
      <w:pPr>
        <w:jc w:val="right"/>
        <w:rPr>
          <w:bCs/>
          <w:color w:val="000000"/>
          <w:sz w:val="28"/>
          <w:szCs w:val="28"/>
        </w:rPr>
      </w:pPr>
      <w:r w:rsidRPr="001F321B">
        <w:rPr>
          <w:bCs/>
          <w:color w:val="000000"/>
          <w:sz w:val="28"/>
          <w:szCs w:val="28"/>
        </w:rPr>
        <w:lastRenderedPageBreak/>
        <w:t>Приложение</w:t>
      </w:r>
    </w:p>
    <w:p w:rsidR="001F321B" w:rsidRPr="001F321B" w:rsidRDefault="001F321B" w:rsidP="001F321B">
      <w:pPr>
        <w:jc w:val="right"/>
        <w:rPr>
          <w:bCs/>
          <w:color w:val="000000"/>
          <w:sz w:val="28"/>
          <w:szCs w:val="28"/>
        </w:rPr>
      </w:pPr>
      <w:r w:rsidRPr="001F321B">
        <w:rPr>
          <w:bCs/>
          <w:color w:val="000000"/>
          <w:sz w:val="28"/>
          <w:szCs w:val="28"/>
        </w:rPr>
        <w:t>к постановлению администрации</w:t>
      </w:r>
    </w:p>
    <w:p w:rsidR="001F321B" w:rsidRPr="001F321B" w:rsidRDefault="001F321B" w:rsidP="001F321B">
      <w:pPr>
        <w:jc w:val="right"/>
        <w:rPr>
          <w:bCs/>
          <w:color w:val="000000"/>
          <w:sz w:val="28"/>
          <w:szCs w:val="28"/>
        </w:rPr>
      </w:pPr>
      <w:r w:rsidRPr="001F321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Деревянск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1F321B" w:rsidRPr="001F321B" w:rsidRDefault="001F321B" w:rsidP="001F321B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07.05.2019 № 32</w:t>
      </w:r>
    </w:p>
    <w:p w:rsidR="001F321B" w:rsidRPr="001F321B" w:rsidRDefault="001F321B" w:rsidP="001F321B">
      <w:pPr>
        <w:jc w:val="center"/>
        <w:rPr>
          <w:b/>
          <w:bCs/>
          <w:color w:val="000000"/>
          <w:sz w:val="28"/>
          <w:szCs w:val="28"/>
        </w:rPr>
      </w:pPr>
    </w:p>
    <w:p w:rsidR="001F321B" w:rsidRPr="001F321B" w:rsidRDefault="001F321B" w:rsidP="001F321B">
      <w:pPr>
        <w:jc w:val="center"/>
        <w:rPr>
          <w:b/>
          <w:bCs/>
          <w:color w:val="000000"/>
          <w:sz w:val="28"/>
          <w:szCs w:val="28"/>
        </w:rPr>
      </w:pPr>
    </w:p>
    <w:p w:rsidR="001F321B" w:rsidRPr="001F321B" w:rsidRDefault="001F321B" w:rsidP="001F321B">
      <w:pPr>
        <w:jc w:val="center"/>
        <w:rPr>
          <w:bCs/>
          <w:caps/>
          <w:color w:val="000000"/>
          <w:sz w:val="28"/>
          <w:szCs w:val="28"/>
        </w:rPr>
      </w:pPr>
      <w:r w:rsidRPr="001F321B">
        <w:rPr>
          <w:bCs/>
          <w:caps/>
          <w:color w:val="000000"/>
          <w:sz w:val="28"/>
          <w:szCs w:val="28"/>
        </w:rPr>
        <w:t>Положение</w:t>
      </w:r>
    </w:p>
    <w:p w:rsidR="001F321B" w:rsidRPr="001F321B" w:rsidRDefault="001F321B" w:rsidP="001F321B">
      <w:pPr>
        <w:jc w:val="center"/>
        <w:rPr>
          <w:color w:val="000000"/>
          <w:sz w:val="28"/>
          <w:szCs w:val="28"/>
        </w:rPr>
      </w:pPr>
      <w:r w:rsidRPr="001F321B">
        <w:rPr>
          <w:bCs/>
          <w:color w:val="000000"/>
          <w:sz w:val="28"/>
          <w:szCs w:val="28"/>
        </w:rPr>
        <w:t xml:space="preserve"> о служебных командировках</w:t>
      </w:r>
    </w:p>
    <w:p w:rsidR="001F321B" w:rsidRPr="001F321B" w:rsidRDefault="001F321B" w:rsidP="001F321B">
      <w:pPr>
        <w:jc w:val="both"/>
        <w:rPr>
          <w:color w:val="000000"/>
          <w:sz w:val="28"/>
          <w:szCs w:val="28"/>
        </w:rPr>
      </w:pP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 xml:space="preserve">1. Настоящее Положение определяет особенности порядка направления работников в служебные </w:t>
      </w:r>
      <w:proofErr w:type="gramStart"/>
      <w:r w:rsidRPr="001F321B">
        <w:rPr>
          <w:color w:val="000000"/>
          <w:sz w:val="28"/>
          <w:szCs w:val="28"/>
        </w:rPr>
        <w:t>командировки</w:t>
      </w:r>
      <w:proofErr w:type="gramEnd"/>
      <w:r w:rsidRPr="001F321B">
        <w:rPr>
          <w:color w:val="000000"/>
          <w:sz w:val="28"/>
          <w:szCs w:val="28"/>
        </w:rPr>
        <w:t xml:space="preserve"> как на территории Российской Федерации, так и на территории иностранных государств в соответствии со </w:t>
      </w:r>
      <w:hyperlink r:id="rId9" w:history="1">
        <w:r w:rsidRPr="001F321B">
          <w:rPr>
            <w:color w:val="0000FF"/>
            <w:sz w:val="28"/>
            <w:szCs w:val="28"/>
            <w:u w:val="single"/>
          </w:rPr>
          <w:t>ст. ст. 166</w:t>
        </w:r>
      </w:hyperlink>
      <w:r w:rsidRPr="001F321B">
        <w:rPr>
          <w:color w:val="000000"/>
          <w:sz w:val="28"/>
          <w:szCs w:val="28"/>
        </w:rPr>
        <w:t xml:space="preserve"> - </w:t>
      </w:r>
      <w:hyperlink r:id="rId10" w:history="1">
        <w:r w:rsidRPr="001F321B">
          <w:rPr>
            <w:color w:val="0000FF"/>
            <w:sz w:val="28"/>
            <w:szCs w:val="28"/>
            <w:u w:val="single"/>
          </w:rPr>
          <w:t>168</w:t>
        </w:r>
      </w:hyperlink>
      <w:r w:rsidRPr="001F321B">
        <w:rPr>
          <w:color w:val="000000"/>
          <w:sz w:val="28"/>
          <w:szCs w:val="28"/>
        </w:rPr>
        <w:t xml:space="preserve"> ТК РФ и </w:t>
      </w:r>
      <w:hyperlink r:id="rId11" w:history="1">
        <w:r w:rsidRPr="001F321B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Pr="001F321B">
        <w:rPr>
          <w:color w:val="000000"/>
          <w:sz w:val="28"/>
          <w:szCs w:val="28"/>
        </w:rPr>
        <w:t xml:space="preserve"> Правительства РФ от 13.10.2008 N 749.</w:t>
      </w:r>
      <w:bookmarkStart w:id="0" w:name="_GoBack"/>
      <w:bookmarkEnd w:id="0"/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2. При оформлении командировок используются унифицированные формы кадровых документов, утвержденные Постановлением Госкомстата России от 05.01.2004 N 1 (</w:t>
      </w:r>
      <w:hyperlink r:id="rId12" w:history="1">
        <w:r w:rsidRPr="001F321B">
          <w:rPr>
            <w:color w:val="0000FF"/>
            <w:sz w:val="28"/>
            <w:szCs w:val="28"/>
            <w:u w:val="single"/>
          </w:rPr>
          <w:t>N Т-9</w:t>
        </w:r>
      </w:hyperlink>
      <w:r w:rsidRPr="001F321B">
        <w:rPr>
          <w:color w:val="000000"/>
          <w:sz w:val="28"/>
          <w:szCs w:val="28"/>
        </w:rPr>
        <w:t xml:space="preserve">, </w:t>
      </w:r>
      <w:hyperlink r:id="rId13" w:history="1">
        <w:r w:rsidRPr="001F321B">
          <w:rPr>
            <w:color w:val="0000FF"/>
            <w:sz w:val="28"/>
            <w:szCs w:val="28"/>
            <w:u w:val="single"/>
          </w:rPr>
          <w:t>N Т-9а</w:t>
        </w:r>
      </w:hyperlink>
      <w:r w:rsidRPr="001F321B">
        <w:rPr>
          <w:color w:val="000000"/>
          <w:sz w:val="28"/>
          <w:szCs w:val="28"/>
        </w:rPr>
        <w:t>).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3. Учет лиц, выезжающих и приезжающих в командировки, в специальных журналах не ведется.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4. 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 xml:space="preserve">5. Работники направляются </w:t>
      </w:r>
      <w:proofErr w:type="gramStart"/>
      <w:r w:rsidRPr="001F321B">
        <w:rPr>
          <w:color w:val="000000"/>
          <w:sz w:val="28"/>
          <w:szCs w:val="28"/>
        </w:rP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1F321B">
        <w:rPr>
          <w:color w:val="000000"/>
          <w:sz w:val="28"/>
          <w:szCs w:val="28"/>
        </w:rPr>
        <w:t xml:space="preserve"> постоянной работы.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6. 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7. Максимальный срок командировки работника составляет 40 дней.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8. Явка работника на работу в день выезда в командировку и в день приезда из командировки необязательна, за указанные дни выплачиваются суточные.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9. Если работник выезжает в командировку или приезжает из нее в выходной или нерабочий праздничный день, за этот день оплата производится в соо</w:t>
      </w:r>
      <w:r>
        <w:rPr>
          <w:color w:val="000000"/>
          <w:sz w:val="28"/>
          <w:szCs w:val="28"/>
        </w:rPr>
        <w:t>тветствии с распорядком работы а</w:t>
      </w:r>
      <w:r w:rsidRPr="001F321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сельского поселения «</w:t>
      </w:r>
      <w:proofErr w:type="spellStart"/>
      <w:r>
        <w:rPr>
          <w:color w:val="000000"/>
          <w:sz w:val="28"/>
          <w:szCs w:val="28"/>
        </w:rPr>
        <w:t>Деревянск</w:t>
      </w:r>
      <w:proofErr w:type="spellEnd"/>
      <w:r>
        <w:rPr>
          <w:color w:val="000000"/>
          <w:sz w:val="28"/>
          <w:szCs w:val="28"/>
        </w:rPr>
        <w:t>» (далее – Администрация)</w:t>
      </w:r>
      <w:r w:rsidRPr="001F321B">
        <w:rPr>
          <w:color w:val="000000"/>
          <w:sz w:val="28"/>
          <w:szCs w:val="28"/>
        </w:rPr>
        <w:t>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10. Решение работодателя о направлении работника в командировку, в том числе однодневную, оформляется Приказом о направлении работника в командировку по унифицированной форме (</w:t>
      </w:r>
      <w:hyperlink r:id="rId14" w:history="1">
        <w:r w:rsidRPr="001F321B">
          <w:rPr>
            <w:color w:val="0000FF"/>
            <w:sz w:val="28"/>
            <w:szCs w:val="28"/>
            <w:u w:val="single"/>
          </w:rPr>
          <w:t xml:space="preserve">N </w:t>
        </w:r>
        <w:proofErr w:type="spellStart"/>
        <w:r w:rsidRPr="001F321B">
          <w:rPr>
            <w:color w:val="0000FF"/>
            <w:sz w:val="28"/>
            <w:szCs w:val="28"/>
            <w:u w:val="single"/>
          </w:rPr>
          <w:t>N</w:t>
        </w:r>
        <w:proofErr w:type="spellEnd"/>
        <w:r w:rsidRPr="001F321B">
          <w:rPr>
            <w:color w:val="0000FF"/>
            <w:sz w:val="28"/>
            <w:szCs w:val="28"/>
            <w:u w:val="single"/>
          </w:rPr>
          <w:t xml:space="preserve"> Т-9</w:t>
        </w:r>
      </w:hyperlink>
      <w:r w:rsidRPr="001F321B">
        <w:rPr>
          <w:color w:val="000000"/>
          <w:sz w:val="28"/>
          <w:szCs w:val="28"/>
        </w:rPr>
        <w:t xml:space="preserve">, </w:t>
      </w:r>
      <w:hyperlink r:id="rId15" w:history="1">
        <w:r w:rsidRPr="001F321B">
          <w:rPr>
            <w:color w:val="0000FF"/>
            <w:sz w:val="28"/>
            <w:szCs w:val="28"/>
            <w:u w:val="single"/>
          </w:rPr>
          <w:t>Т-9а</w:t>
        </w:r>
      </w:hyperlink>
      <w:r w:rsidRPr="001F321B">
        <w:rPr>
          <w:color w:val="000000"/>
          <w:sz w:val="28"/>
          <w:szCs w:val="28"/>
        </w:rPr>
        <w:t>).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11.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proofErr w:type="gramStart"/>
      <w:r w:rsidRPr="001F321B">
        <w:rPr>
          <w:color w:val="000000"/>
          <w:sz w:val="28"/>
          <w:szCs w:val="28"/>
        </w:rPr>
        <w:t xml:space="preserve">В случае проезда работника к месту командирования и (или) обратно к месту работы на личном транспорте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</w:t>
      </w:r>
      <w:r w:rsidRPr="001F321B">
        <w:rPr>
          <w:color w:val="000000"/>
          <w:sz w:val="28"/>
          <w:szCs w:val="28"/>
        </w:rPr>
        <w:lastRenderedPageBreak/>
        <w:t>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  <w:proofErr w:type="gramEnd"/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12.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13. Для работников, работающих по совместительству, в случае направления в командировку другим работодателем Администрация предоставляет отпуск без сохранения заработной платы.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14. 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Администрации.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15. Размер суточных составляет 100 руб. за каждый день нахождения в командировке на территории РФ.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16. При направлении в однодневные командировки по территории РФ суточные не выплачиваются.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17. Расходы по найму жилого помещения, подтвержденные документально, возмещаются в размере фактических расходов, но не более 550 руб. в сутки, расходы по бронированию жилого помещения - в размере фактических расходов, подтвержденных соответствующими документами. При отсутствии документов, подтверждающих эти расходы, - 12 руб. в сутки.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18. Расходы по найму жилого помещения сверх установленных норм не возмещаются.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19. Расходы по проезду в командировки, не подтвержденные документально, возмещаются в размере минимальной стоимости проезда (по тарифу плацкартного вагона пассажирского поезда, при отсутствии железнодорожного сообщения - по наименьшему тарифу другого вида транспорта).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20. 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- 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- посадочный талон, подтверждающий перелет подотчетного лица по указанному в электронном авиабилете маршруту;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lastRenderedPageBreak/>
        <w:t>21. 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22. 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- контрольный купон электронного билета (выписка из автоматизированной системы управления пассажирскими перевозками на железнодорожном транспорте) или сам электронный билет;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23. Вместе с оправдательными документами, подтверждающими расходы на приобретение билета в бездокументарной форме (электронного билета), работнику необходимо представить личное заявление произвольной формы, содержащее уведомление о приобретении электронного билета, его личную подпись и дату.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>24.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 xml:space="preserve">25. Работник обязан </w:t>
      </w:r>
      <w:proofErr w:type="gramStart"/>
      <w:r w:rsidRPr="001F321B">
        <w:rPr>
          <w:color w:val="000000"/>
          <w:sz w:val="28"/>
          <w:szCs w:val="28"/>
        </w:rPr>
        <w:t>отчитаться о командировке</w:t>
      </w:r>
      <w:proofErr w:type="gramEnd"/>
      <w:r w:rsidRPr="001F321B">
        <w:rPr>
          <w:color w:val="000000"/>
          <w:sz w:val="28"/>
          <w:szCs w:val="28"/>
        </w:rPr>
        <w:t xml:space="preserve"> путем представления Авансового отчета в трехдневный срок со дня возвращения.</w:t>
      </w:r>
    </w:p>
    <w:p w:rsidR="001F321B" w:rsidRPr="001F321B" w:rsidRDefault="001F321B" w:rsidP="001F321B">
      <w:pPr>
        <w:ind w:firstLine="539"/>
        <w:jc w:val="both"/>
        <w:rPr>
          <w:color w:val="000000"/>
          <w:sz w:val="28"/>
          <w:szCs w:val="28"/>
        </w:rPr>
      </w:pPr>
      <w:r w:rsidRPr="001F321B">
        <w:rPr>
          <w:color w:val="000000"/>
          <w:sz w:val="28"/>
          <w:szCs w:val="28"/>
        </w:rPr>
        <w:t xml:space="preserve">26. </w:t>
      </w:r>
      <w:proofErr w:type="gramStart"/>
      <w:r w:rsidRPr="001F321B">
        <w:rPr>
          <w:color w:val="000000"/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D634DE" w:rsidRPr="00063E64" w:rsidRDefault="001F321B" w:rsidP="001F321B">
      <w:pPr>
        <w:ind w:firstLine="709"/>
        <w:jc w:val="both"/>
        <w:rPr>
          <w:sz w:val="28"/>
          <w:szCs w:val="28"/>
        </w:rPr>
      </w:pPr>
      <w:r w:rsidRPr="001F321B">
        <w:rPr>
          <w:sz w:val="28"/>
          <w:szCs w:val="28"/>
        </w:rPr>
        <w:t>27.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</w:t>
      </w:r>
      <w:r>
        <w:rPr>
          <w:sz w:val="28"/>
          <w:szCs w:val="28"/>
        </w:rPr>
        <w:t>и.</w:t>
      </w:r>
    </w:p>
    <w:sectPr w:rsidR="00D634DE" w:rsidRPr="0006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21F33"/>
    <w:multiLevelType w:val="hybridMultilevel"/>
    <w:tmpl w:val="38022F3E"/>
    <w:lvl w:ilvl="0" w:tplc="CC6A81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50E4B"/>
    <w:rsid w:val="00063CDC"/>
    <w:rsid w:val="00063E64"/>
    <w:rsid w:val="00086580"/>
    <w:rsid w:val="00092F47"/>
    <w:rsid w:val="000A17A9"/>
    <w:rsid w:val="000F75EC"/>
    <w:rsid w:val="001619FE"/>
    <w:rsid w:val="0016674E"/>
    <w:rsid w:val="00185292"/>
    <w:rsid w:val="00193946"/>
    <w:rsid w:val="001A66B2"/>
    <w:rsid w:val="001B5A2F"/>
    <w:rsid w:val="001C12B4"/>
    <w:rsid w:val="001E35C7"/>
    <w:rsid w:val="001F321B"/>
    <w:rsid w:val="002178D0"/>
    <w:rsid w:val="00233A02"/>
    <w:rsid w:val="00252191"/>
    <w:rsid w:val="00270414"/>
    <w:rsid w:val="002C5E2C"/>
    <w:rsid w:val="00314D22"/>
    <w:rsid w:val="003252EF"/>
    <w:rsid w:val="00325AF4"/>
    <w:rsid w:val="00333426"/>
    <w:rsid w:val="00336F88"/>
    <w:rsid w:val="00361EDB"/>
    <w:rsid w:val="00380C68"/>
    <w:rsid w:val="003B4C9A"/>
    <w:rsid w:val="003D5FBB"/>
    <w:rsid w:val="003E67EE"/>
    <w:rsid w:val="00432FF2"/>
    <w:rsid w:val="004412BD"/>
    <w:rsid w:val="0045161F"/>
    <w:rsid w:val="0045214A"/>
    <w:rsid w:val="0049781B"/>
    <w:rsid w:val="004A0388"/>
    <w:rsid w:val="004B11E4"/>
    <w:rsid w:val="004F38A5"/>
    <w:rsid w:val="005077E9"/>
    <w:rsid w:val="00520414"/>
    <w:rsid w:val="00535488"/>
    <w:rsid w:val="005504AA"/>
    <w:rsid w:val="005642F5"/>
    <w:rsid w:val="00581B70"/>
    <w:rsid w:val="005A1118"/>
    <w:rsid w:val="006074D5"/>
    <w:rsid w:val="00630E9F"/>
    <w:rsid w:val="0063359D"/>
    <w:rsid w:val="0063433C"/>
    <w:rsid w:val="00637740"/>
    <w:rsid w:val="00662996"/>
    <w:rsid w:val="006B0172"/>
    <w:rsid w:val="006D1F83"/>
    <w:rsid w:val="006D48CA"/>
    <w:rsid w:val="00727866"/>
    <w:rsid w:val="007303BC"/>
    <w:rsid w:val="0074249B"/>
    <w:rsid w:val="00745C40"/>
    <w:rsid w:val="00756D68"/>
    <w:rsid w:val="0076766D"/>
    <w:rsid w:val="007C4F96"/>
    <w:rsid w:val="007E1919"/>
    <w:rsid w:val="00804495"/>
    <w:rsid w:val="00806CA9"/>
    <w:rsid w:val="00875B84"/>
    <w:rsid w:val="00877BE0"/>
    <w:rsid w:val="008B3830"/>
    <w:rsid w:val="008C2ECD"/>
    <w:rsid w:val="008F078B"/>
    <w:rsid w:val="009000CB"/>
    <w:rsid w:val="00916D2C"/>
    <w:rsid w:val="00924EF6"/>
    <w:rsid w:val="00944C2C"/>
    <w:rsid w:val="00957E0F"/>
    <w:rsid w:val="00995C66"/>
    <w:rsid w:val="009B05CB"/>
    <w:rsid w:val="009B387D"/>
    <w:rsid w:val="009D3406"/>
    <w:rsid w:val="009D6005"/>
    <w:rsid w:val="00A15941"/>
    <w:rsid w:val="00A3045A"/>
    <w:rsid w:val="00A374E2"/>
    <w:rsid w:val="00A618C6"/>
    <w:rsid w:val="00A705B5"/>
    <w:rsid w:val="00A915C0"/>
    <w:rsid w:val="00AA2B22"/>
    <w:rsid w:val="00AC5E12"/>
    <w:rsid w:val="00B01015"/>
    <w:rsid w:val="00B1247F"/>
    <w:rsid w:val="00B4317E"/>
    <w:rsid w:val="00BF4CF4"/>
    <w:rsid w:val="00C22A0E"/>
    <w:rsid w:val="00C30E08"/>
    <w:rsid w:val="00C4504F"/>
    <w:rsid w:val="00C50E3B"/>
    <w:rsid w:val="00C800E8"/>
    <w:rsid w:val="00CA2021"/>
    <w:rsid w:val="00CD797C"/>
    <w:rsid w:val="00CF00DE"/>
    <w:rsid w:val="00D050C4"/>
    <w:rsid w:val="00D15EF2"/>
    <w:rsid w:val="00D548E6"/>
    <w:rsid w:val="00D56C69"/>
    <w:rsid w:val="00D6110A"/>
    <w:rsid w:val="00D634DE"/>
    <w:rsid w:val="00D94171"/>
    <w:rsid w:val="00DB5E6B"/>
    <w:rsid w:val="00DC496B"/>
    <w:rsid w:val="00E0377D"/>
    <w:rsid w:val="00E055F0"/>
    <w:rsid w:val="00E13590"/>
    <w:rsid w:val="00E242CB"/>
    <w:rsid w:val="00E30539"/>
    <w:rsid w:val="00E43B3B"/>
    <w:rsid w:val="00EC5D14"/>
    <w:rsid w:val="00EC6A32"/>
    <w:rsid w:val="00EE3D4A"/>
    <w:rsid w:val="00EE7BFF"/>
    <w:rsid w:val="00EF1A76"/>
    <w:rsid w:val="00EF2A35"/>
    <w:rsid w:val="00EF67B1"/>
    <w:rsid w:val="00F007B2"/>
    <w:rsid w:val="00F52441"/>
    <w:rsid w:val="00F8646B"/>
    <w:rsid w:val="00FA18B1"/>
    <w:rsid w:val="00FA5AD8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8A8D381113BC0D5F70236E02AFD6A252949B7D06BD1DFC556C1F67FCAE00016D2B4AAAF9FC511xDq6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8A8D381113BC0D5F70236E02AFD6A252949B7D06BD1DFC556C1F67FCAE00016D2B4AAAF9FC510xDq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A8D381113BC0D5F70236E02AFD6A252C46B6D06CDE82CF5E98FA7DCDxEq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A8D381113BC0D5F70236E02AFD6A252949B7D06BD1DFC556C1F67FCAE00016D2B4AAAF9FC511xDq6L" TargetMode="External"/><Relationship Id="rId10" Type="http://schemas.openxmlformats.org/officeDocument/2006/relationships/hyperlink" Target="consultantplus://offline/ref=F8A8D381113BC0D5F70236E02AFD6A252C47B4D16DDC82CF5E98FA7DCDEF5F01D5FDA6AE9FC614D3xAq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A8D381113BC0D5F70236E02AFD6A252C47B4D16DDC82CF5E98FA7DCDEF5F01D5FDA6AE9FC614D3xAq0L" TargetMode="External"/><Relationship Id="rId14" Type="http://schemas.openxmlformats.org/officeDocument/2006/relationships/hyperlink" Target="consultantplus://offline/ref=F8A8D381113BC0D5F70236E02AFD6A252949B7D06BD1DFC556C1F67FCAE00016D2B4AAAF9FC510xD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FB6D-55BA-4CBB-A96B-B9B31E89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108</cp:revision>
  <cp:lastPrinted>2019-05-15T07:05:00Z</cp:lastPrinted>
  <dcterms:created xsi:type="dcterms:W3CDTF">2014-05-06T05:35:00Z</dcterms:created>
  <dcterms:modified xsi:type="dcterms:W3CDTF">2019-05-15T07:06:00Z</dcterms:modified>
</cp:coreProperties>
</file>