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18822879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63E6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07 мая</w:t>
      </w:r>
      <w:r w:rsidR="00432FF2">
        <w:rPr>
          <w:sz w:val="28"/>
          <w:szCs w:val="28"/>
        </w:rPr>
        <w:t xml:space="preserve"> 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№ 30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063E64" w:rsidRPr="00063E64" w:rsidRDefault="00063E64" w:rsidP="00063E64">
      <w:pPr>
        <w:spacing w:line="0" w:lineRule="atLeast"/>
        <w:ind w:right="-1"/>
        <w:jc w:val="center"/>
        <w:rPr>
          <w:b/>
          <w:sz w:val="28"/>
          <w:szCs w:val="28"/>
        </w:rPr>
      </w:pPr>
      <w:r w:rsidRPr="00063E64">
        <w:rPr>
          <w:b/>
          <w:sz w:val="28"/>
          <w:szCs w:val="28"/>
        </w:rPr>
        <w:t xml:space="preserve">О введении особого противопожарного режима </w:t>
      </w:r>
    </w:p>
    <w:p w:rsidR="00063E64" w:rsidRPr="00063E64" w:rsidRDefault="00063E64" w:rsidP="00063E64">
      <w:pPr>
        <w:spacing w:line="0" w:lineRule="atLeast"/>
        <w:ind w:right="-1"/>
        <w:jc w:val="center"/>
        <w:rPr>
          <w:b/>
          <w:sz w:val="28"/>
          <w:szCs w:val="28"/>
        </w:rPr>
      </w:pPr>
      <w:r w:rsidRPr="00063E64">
        <w:rPr>
          <w:b/>
          <w:sz w:val="28"/>
          <w:szCs w:val="28"/>
        </w:rPr>
        <w:t>на территории сельского поселения «</w:t>
      </w:r>
      <w:proofErr w:type="spellStart"/>
      <w:r w:rsidRPr="00063E64">
        <w:rPr>
          <w:b/>
          <w:sz w:val="28"/>
          <w:szCs w:val="28"/>
        </w:rPr>
        <w:t>Деревянск</w:t>
      </w:r>
      <w:proofErr w:type="spellEnd"/>
      <w:r w:rsidRPr="00063E64">
        <w:rPr>
          <w:b/>
          <w:sz w:val="28"/>
          <w:szCs w:val="28"/>
        </w:rPr>
        <w:t>»</w:t>
      </w:r>
    </w:p>
    <w:p w:rsidR="00063E64" w:rsidRPr="00063E64" w:rsidRDefault="00063E64" w:rsidP="00063E64">
      <w:pPr>
        <w:spacing w:line="0" w:lineRule="atLeast"/>
        <w:ind w:right="-1"/>
        <w:jc w:val="center"/>
        <w:rPr>
          <w:sz w:val="28"/>
          <w:szCs w:val="28"/>
        </w:rPr>
      </w:pPr>
    </w:p>
    <w:p w:rsidR="00063E64" w:rsidRPr="00063E64" w:rsidRDefault="00063E64" w:rsidP="00063E64">
      <w:pPr>
        <w:spacing w:line="0" w:lineRule="atLeast"/>
        <w:ind w:right="-1" w:firstLine="708"/>
        <w:jc w:val="both"/>
        <w:rPr>
          <w:sz w:val="28"/>
          <w:szCs w:val="28"/>
        </w:rPr>
      </w:pPr>
      <w:r w:rsidRPr="00063E64">
        <w:rPr>
          <w:sz w:val="28"/>
          <w:szCs w:val="28"/>
        </w:rPr>
        <w:t>В связи со сложной пожарной обстановкой на 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>», увеличением количества пожаров в населенных пунктах, теплой и сухой погодой, в соответствии со ст. 19, ст. 30 Федерального закона «О пожарной безопасности» от 21.12.1994 г. № 69-ФЗ</w:t>
      </w:r>
      <w:r>
        <w:rPr>
          <w:sz w:val="28"/>
          <w:szCs w:val="28"/>
        </w:rPr>
        <w:t xml:space="preserve">, </w:t>
      </w:r>
      <w:r w:rsidRPr="00063E64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 xml:space="preserve">» </w:t>
      </w:r>
      <w:proofErr w:type="gramStart"/>
      <w:r w:rsidRPr="00063E64">
        <w:rPr>
          <w:sz w:val="28"/>
          <w:szCs w:val="28"/>
        </w:rPr>
        <w:t>п</w:t>
      </w:r>
      <w:proofErr w:type="gramEnd"/>
      <w:r w:rsidRPr="00063E64">
        <w:rPr>
          <w:sz w:val="28"/>
          <w:szCs w:val="28"/>
        </w:rPr>
        <w:t xml:space="preserve"> о с т а н о в л я е т:</w:t>
      </w:r>
    </w:p>
    <w:p w:rsidR="00063E64" w:rsidRPr="00063E64" w:rsidRDefault="00063E64" w:rsidP="00063E64">
      <w:pPr>
        <w:ind w:firstLine="709"/>
        <w:jc w:val="both"/>
        <w:rPr>
          <w:sz w:val="28"/>
          <w:szCs w:val="28"/>
        </w:rPr>
      </w:pPr>
      <w:r w:rsidRPr="00063E64">
        <w:rPr>
          <w:sz w:val="28"/>
          <w:szCs w:val="28"/>
        </w:rPr>
        <w:t>1. Ввести с 08.05.2019 особый противопожарный режим на 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 xml:space="preserve">» до распоряжения об отмене.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2. На период действия особого противопожарного режима установить на территории сельского поселения </w:t>
      </w:r>
      <w:r w:rsidRPr="00063E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>»</w:t>
      </w:r>
      <w:r w:rsidRPr="00063E64">
        <w:rPr>
          <w:color w:val="000000"/>
          <w:sz w:val="28"/>
          <w:szCs w:val="28"/>
        </w:rPr>
        <w:t xml:space="preserve"> дополнительные меры пожарной безопасности, в том числе, запретив: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2.1. Сжигание сухой травы и горючих отходов, разведение костров на территориях частных домовладений в противопожарных разрывах между существующими зданиями и строениями в границах населенных пунктов, а также в местах массового отдыха населения, применение пиротехнических изделий и иных огневых эффектов, за исключением специально согласованных в установленном порядке торжественных мероприятий.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2.2. Размещение мест торговли, связанных с приготовлением пищи с применением открытого огня, в лесопарковых зонах и на расстоянии менее 50 м от зданий и сооружений.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2.3. </w:t>
      </w:r>
      <w:proofErr w:type="gramStart"/>
      <w:r w:rsidRPr="00063E64">
        <w:rPr>
          <w:color w:val="000000"/>
          <w:sz w:val="28"/>
          <w:szCs w:val="28"/>
        </w:rPr>
        <w:t xml:space="preserve">Проведение сварочных и других огневых и пожароопасных работ вне специально отведенных мест, осуществлять работы только после оформления в установленном порядке специального разрешения отделения надзорной деятельности и профилактической работы </w:t>
      </w:r>
      <w:proofErr w:type="spellStart"/>
      <w:r w:rsidRPr="00063E64">
        <w:rPr>
          <w:color w:val="000000"/>
          <w:sz w:val="28"/>
          <w:szCs w:val="28"/>
        </w:rPr>
        <w:t>Усть-Куломского</w:t>
      </w:r>
      <w:proofErr w:type="spellEnd"/>
      <w:r w:rsidRPr="00063E64">
        <w:rPr>
          <w:color w:val="000000"/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Республике Коми (далее – ОНДПР </w:t>
      </w:r>
      <w:proofErr w:type="spellStart"/>
      <w:r w:rsidRPr="00063E64">
        <w:rPr>
          <w:color w:val="000000"/>
          <w:sz w:val="28"/>
          <w:szCs w:val="28"/>
        </w:rPr>
        <w:t>Усть-Куломского</w:t>
      </w:r>
      <w:proofErr w:type="spellEnd"/>
      <w:r w:rsidRPr="00063E64">
        <w:rPr>
          <w:color w:val="000000"/>
          <w:sz w:val="28"/>
          <w:szCs w:val="28"/>
        </w:rPr>
        <w:t xml:space="preserve"> района) при надлежащем обеспечении пожарной безопасности в местах проведения работ. </w:t>
      </w:r>
      <w:proofErr w:type="gramEnd"/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063E64">
        <w:rPr>
          <w:color w:val="000000"/>
          <w:sz w:val="28"/>
          <w:szCs w:val="28"/>
        </w:rPr>
        <w:t>В период со дня схода снежного покрова, до установления устойчивой дождливой осенней погоды или образования снежного покрова организациям, иным юридическим лицам независимо от их организационно-правовых форм и форм собственности, индивидуальным предпринимателям, гражданам Российской Федерации,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</w:t>
      </w:r>
      <w:proofErr w:type="gramEnd"/>
      <w:r w:rsidRPr="00063E64">
        <w:rPr>
          <w:color w:val="000000"/>
          <w:sz w:val="28"/>
          <w:szCs w:val="28"/>
        </w:rPr>
        <w:t xml:space="preserve">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4. В срок до 15.05.2019 организовать силами местного населения и членов добровольных пожарных дружин (далее - ДПД) патрулирование населенных пунктов с первичными средствами пожаротушения.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Привлекать в установленном порядке в помощь патрульным группам сотрудников ОМВД России по </w:t>
      </w:r>
      <w:proofErr w:type="spellStart"/>
      <w:r w:rsidRPr="00063E64">
        <w:rPr>
          <w:color w:val="000000"/>
          <w:sz w:val="28"/>
          <w:szCs w:val="28"/>
        </w:rPr>
        <w:t>Усть-Куломскому</w:t>
      </w:r>
      <w:proofErr w:type="spellEnd"/>
      <w:r w:rsidRPr="00063E64">
        <w:rPr>
          <w:color w:val="000000"/>
          <w:sz w:val="28"/>
          <w:szCs w:val="28"/>
        </w:rPr>
        <w:t xml:space="preserve"> району (по согласованию), ОНДПР </w:t>
      </w:r>
      <w:proofErr w:type="spellStart"/>
      <w:r w:rsidRPr="00063E64">
        <w:rPr>
          <w:color w:val="000000"/>
          <w:sz w:val="28"/>
          <w:szCs w:val="28"/>
        </w:rPr>
        <w:t>Усть-Куломского</w:t>
      </w:r>
      <w:proofErr w:type="spellEnd"/>
      <w:r w:rsidRPr="00063E64">
        <w:rPr>
          <w:color w:val="000000"/>
          <w:sz w:val="28"/>
          <w:szCs w:val="28"/>
        </w:rPr>
        <w:t xml:space="preserve"> района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63E64">
        <w:rPr>
          <w:color w:val="000000"/>
          <w:sz w:val="28"/>
          <w:szCs w:val="28"/>
        </w:rPr>
        <w:t xml:space="preserve">Проводить разъяснительную работу среди населения о мерах пожарной безопасности и действиях в случае пожара, а также информировать население об изменениях в законодательстве в области пожарной безопасности, в том числе в соответствии с постановлением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территорий». </w:t>
      </w:r>
      <w:proofErr w:type="gramEnd"/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В ходе работы с населением обращать внимание на наличие и готовность первичных средств тушения пожаров и противопожарного инвентаря в помещениях и строениях, находящихся в собственности (пользовании) граждан, на территории МО МР «</w:t>
      </w:r>
      <w:proofErr w:type="spellStart"/>
      <w:r w:rsidRPr="00063E64">
        <w:rPr>
          <w:color w:val="000000"/>
          <w:sz w:val="28"/>
          <w:szCs w:val="28"/>
        </w:rPr>
        <w:t>Усть-Куломский</w:t>
      </w:r>
      <w:proofErr w:type="spellEnd"/>
      <w:r w:rsidRPr="00063E64">
        <w:rPr>
          <w:color w:val="000000"/>
          <w:sz w:val="28"/>
          <w:szCs w:val="28"/>
        </w:rPr>
        <w:t xml:space="preserve">», очистку противопожарных разрывов от сгораемого мусора.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В целях исключения распространения пожара и возможности перехода огня на строения, здания, и сооружения в срок до 14.05.2019  произвести комплекс работ по устройству, очистке и обновлению защитных (минерализованных) полос в местах примыкания лесных массивов, полей, болот к населенным пунктам и отдельно стоящим объектам, расположенных в непосредственной близости от них.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Организовать уборку сухой травы, мусора с территорий, прилегающих к зданиям, сооружениям, жилым домам, лесу,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(деревянные).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Утвердить порядок действия должностных лиц в случае возникновения угрозы перехода природных пожаров на населенный пункт, в том числе оповещение населения, маршруты эвакуации, пункты временного размещения.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lastRenderedPageBreak/>
        <w:t>Предусмотреть запас первичных средств пожаротушения и противопожарного инвентаря (бочки с водой, лопаты, ведра, ломы, багры и т.п.).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Принять исчерпывающие меры по приведению в исправное состояние источников наружного противопожарного водоснабжения (водоемы, пирсы и пожарные гидранты) на территории соответствующих сельских поселений. Обеспечить беспрепятственный подъезд к </w:t>
      </w:r>
      <w:proofErr w:type="spellStart"/>
      <w:r w:rsidRPr="00063E64">
        <w:rPr>
          <w:color w:val="000000"/>
          <w:sz w:val="28"/>
          <w:szCs w:val="28"/>
        </w:rPr>
        <w:t>водоисточникам</w:t>
      </w:r>
      <w:proofErr w:type="spellEnd"/>
      <w:r w:rsidRPr="00063E64">
        <w:rPr>
          <w:color w:val="000000"/>
          <w:sz w:val="28"/>
          <w:szCs w:val="28"/>
        </w:rPr>
        <w:t xml:space="preserve">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5. Рекомендовать руководителям предприятий и </w:t>
      </w:r>
      <w:proofErr w:type="gramStart"/>
      <w:r w:rsidRPr="00063E64">
        <w:rPr>
          <w:color w:val="000000"/>
          <w:sz w:val="28"/>
          <w:szCs w:val="28"/>
        </w:rPr>
        <w:t>организаций</w:t>
      </w:r>
      <w:proofErr w:type="gramEnd"/>
      <w:r w:rsidRPr="00063E64">
        <w:rPr>
          <w:color w:val="000000"/>
          <w:sz w:val="28"/>
          <w:szCs w:val="28"/>
        </w:rPr>
        <w:t xml:space="preserve"> расположенных на территории сельского поселения </w:t>
      </w:r>
      <w:r w:rsidRPr="00063E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>»</w:t>
      </w:r>
      <w:r w:rsidRPr="00063E64">
        <w:rPr>
          <w:color w:val="000000"/>
          <w:sz w:val="28"/>
          <w:szCs w:val="28"/>
        </w:rPr>
        <w:t xml:space="preserve">: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5.1. Усилить </w:t>
      </w:r>
      <w:proofErr w:type="gramStart"/>
      <w:r w:rsidRPr="00063E64">
        <w:rPr>
          <w:color w:val="000000"/>
          <w:sz w:val="28"/>
          <w:szCs w:val="28"/>
        </w:rPr>
        <w:t>контроль за</w:t>
      </w:r>
      <w:proofErr w:type="gramEnd"/>
      <w:r w:rsidRPr="00063E64">
        <w:rPr>
          <w:color w:val="000000"/>
          <w:sz w:val="28"/>
          <w:szCs w:val="28"/>
        </w:rPr>
        <w:t xml:space="preserve"> соблюдением требований пожарной безопасности на объектах жизнеобеспечения, организовать на объектах круглосуточное дежурство руководящего состава.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5.2. В срок до 15.05.2019 подготовить для возможного использования в тушении пожаров имеющуюся водовозную и землеройную технику.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5.3. В срок до 13.05.2019 организовать очистку подведомственных территорий, от горючих отходов, мусора, лежалой сухой травы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5.4. При обнаружении фактов горения сухой травы, мусора, иных пожаров принимать меры по ликвидации горения собственными силами до прибытия подразделений пожарной охраны.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 Рекомендовать руководителям предприятий-сельхозпроизводителей: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6.1. Обеспечить соблюдение требований пожарной безопасности при заготовке сельскохозяйственных культур.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6.2. Назначить лиц, ответственных за соблюдение требований пожарной безопасности.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6.3. Организовать дежурство указанных лиц во время проведения работ по заготовке сельскохозяйственных культур.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6.4. Не допускать курения на территории сельхозугодий вне установленных и специально-оборудованных мест для курения.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6.5. Запретить проведение контролируемых отжигов сухой травы на сельхозугодиях.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6.6. Организовать очистку подведомственных территорий, прилегающих к лесу, от горючих отходов, мусора, лежалой сухой травы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6.7. При обнаружении фактов горения сухой травы, мусора, иных пожаров принимать меры по ликвидации горения собственными силами до прибытия подразделений пожарной охраны.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7. Рекомендовать руководителям организаций, в которых созданы добровольные пожарные формирования, организовать дежурство в местах непосредственной близости лесов к жилым зданиям, сооружениям и объектам экономики дополнительные противопожарные посты наблюдения. </w:t>
      </w:r>
      <w:r w:rsidRPr="00063E64">
        <w:rPr>
          <w:color w:val="000000"/>
          <w:sz w:val="28"/>
          <w:szCs w:val="28"/>
        </w:rPr>
        <w:lastRenderedPageBreak/>
        <w:t xml:space="preserve">При обнаружении фактов горения сухой травы, мусора, иных пожаров  принимать меры по ликвидации горения собственными силами до прибытия подразделений пожарной охраны.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 Рекомендовать руководителям организаций, арендующим земельные участки в лесных массивах, расположенных в границах территории сельского поселения </w:t>
      </w:r>
      <w:r w:rsidRPr="00063E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>»</w:t>
      </w:r>
      <w:r w:rsidRPr="00063E64">
        <w:rPr>
          <w:color w:val="000000"/>
          <w:sz w:val="28"/>
          <w:szCs w:val="28"/>
        </w:rPr>
        <w:t>, в том числе для осуществления коммерческой деятельности (</w:t>
      </w:r>
      <w:proofErr w:type="spellStart"/>
      <w:r w:rsidRPr="00063E64">
        <w:rPr>
          <w:color w:val="000000"/>
          <w:sz w:val="28"/>
          <w:szCs w:val="28"/>
        </w:rPr>
        <w:t>лесопользователям</w:t>
      </w:r>
      <w:proofErr w:type="spellEnd"/>
      <w:r w:rsidRPr="00063E64">
        <w:rPr>
          <w:color w:val="000000"/>
          <w:sz w:val="28"/>
          <w:szCs w:val="28"/>
        </w:rPr>
        <w:t xml:space="preserve">) в срок до 15.05.2019: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8.1. Организовать готовность к выполнению задач по тушению возможных природных пожаров и круглосуточное дежурство членов </w:t>
      </w:r>
      <w:proofErr w:type="spellStart"/>
      <w:r w:rsidRPr="00063E64">
        <w:rPr>
          <w:color w:val="000000"/>
          <w:sz w:val="28"/>
          <w:szCs w:val="28"/>
        </w:rPr>
        <w:t>лесопожарных</w:t>
      </w:r>
      <w:proofErr w:type="spellEnd"/>
      <w:r w:rsidRPr="00063E64">
        <w:rPr>
          <w:color w:val="000000"/>
          <w:sz w:val="28"/>
          <w:szCs w:val="28"/>
        </w:rPr>
        <w:t xml:space="preserve"> формирований на подведомственной территории, провести их доукомплектование первичными средствами борьбы с пожарами.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8.2. Создать запасы горюче-смазочных материалов и первичных средств пожаротушения.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8.3. Провести подготовку и инструктаж временных пожарных сторожей и других работников по вопросам обнаружения лесных пожаров и порядка передачи информации о них соответствующим службам (служба 112, ГУ «</w:t>
      </w:r>
      <w:proofErr w:type="spellStart"/>
      <w:r w:rsidRPr="00063E64">
        <w:rPr>
          <w:color w:val="000000"/>
          <w:sz w:val="28"/>
          <w:szCs w:val="28"/>
        </w:rPr>
        <w:t>Усть-Куломское</w:t>
      </w:r>
      <w:proofErr w:type="spellEnd"/>
      <w:r w:rsidRPr="00063E64">
        <w:rPr>
          <w:color w:val="000000"/>
          <w:sz w:val="28"/>
          <w:szCs w:val="28"/>
        </w:rPr>
        <w:t xml:space="preserve"> лес</w:t>
      </w:r>
      <w:r w:rsidR="004F38A5" w:rsidRPr="004F38A5">
        <w:rPr>
          <w:color w:val="000000"/>
          <w:sz w:val="28"/>
          <w:szCs w:val="28"/>
        </w:rPr>
        <w:t>ничество»</w:t>
      </w:r>
      <w:r w:rsidRPr="00063E64">
        <w:rPr>
          <w:color w:val="000000"/>
          <w:sz w:val="28"/>
          <w:szCs w:val="28"/>
        </w:rPr>
        <w:t xml:space="preserve">, ГАУ РК «Коми </w:t>
      </w:r>
      <w:proofErr w:type="spellStart"/>
      <w:r w:rsidRPr="00063E64">
        <w:rPr>
          <w:color w:val="000000"/>
          <w:sz w:val="28"/>
          <w:szCs w:val="28"/>
        </w:rPr>
        <w:t>лесопожарный</w:t>
      </w:r>
      <w:proofErr w:type="spellEnd"/>
      <w:r w:rsidRPr="00063E64">
        <w:rPr>
          <w:color w:val="000000"/>
          <w:sz w:val="28"/>
          <w:szCs w:val="28"/>
        </w:rPr>
        <w:t xml:space="preserve"> центр») для организации тушения.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8.4. Осуществлять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наблюдения за появлением над пологом леса признаков возникающего пожара.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8.5. Организовать очистку подведомственных территорий, прилегающих к лесу, от горючих отходов, мусора, лежалой сухой травы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8.6. На время действия особого противопожарного режима на территории МО МР «</w:t>
      </w:r>
      <w:proofErr w:type="spellStart"/>
      <w:r w:rsidRPr="00063E64">
        <w:rPr>
          <w:color w:val="000000"/>
          <w:sz w:val="28"/>
          <w:szCs w:val="28"/>
        </w:rPr>
        <w:t>Усть-Куломский</w:t>
      </w:r>
      <w:proofErr w:type="spellEnd"/>
      <w:r w:rsidRPr="00063E64">
        <w:rPr>
          <w:color w:val="000000"/>
          <w:sz w:val="28"/>
          <w:szCs w:val="28"/>
        </w:rPr>
        <w:t xml:space="preserve">», ограничить проведение любых пожароопасных работ в лесу на арендуемых участках.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8.7. При обнаружении фактов горения сухой травы, мусора, иных пожаров принимать меры по ликвидации горения собственными силами до прибытия подразделений пожарной охраны.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9. Рекомендовать гражданам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сельхозугодий. 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10. </w:t>
      </w:r>
      <w:proofErr w:type="gramStart"/>
      <w:r w:rsidRPr="00063E64">
        <w:rPr>
          <w:color w:val="000000"/>
          <w:sz w:val="28"/>
          <w:szCs w:val="28"/>
        </w:rPr>
        <w:t xml:space="preserve">Руководителям образовательных учреждений во взаимодействии с подразделения пожарной охраны, отделением надзорной деятельности и профилактической работы </w:t>
      </w:r>
      <w:proofErr w:type="spellStart"/>
      <w:r w:rsidRPr="00063E64">
        <w:rPr>
          <w:color w:val="000000"/>
          <w:sz w:val="28"/>
          <w:szCs w:val="28"/>
        </w:rPr>
        <w:t>Усть-Куломского</w:t>
      </w:r>
      <w:proofErr w:type="spellEnd"/>
      <w:r w:rsidRPr="00063E64">
        <w:rPr>
          <w:color w:val="000000"/>
          <w:sz w:val="28"/>
          <w:szCs w:val="28"/>
        </w:rPr>
        <w:t xml:space="preserve"> района, ОМВД России по </w:t>
      </w:r>
      <w:proofErr w:type="spellStart"/>
      <w:r w:rsidRPr="00063E64">
        <w:rPr>
          <w:color w:val="000000"/>
          <w:sz w:val="28"/>
          <w:szCs w:val="28"/>
        </w:rPr>
        <w:t>Усть-Куломскому</w:t>
      </w:r>
      <w:proofErr w:type="spellEnd"/>
      <w:r w:rsidRPr="00063E64">
        <w:rPr>
          <w:color w:val="000000"/>
          <w:sz w:val="28"/>
          <w:szCs w:val="28"/>
        </w:rPr>
        <w:t xml:space="preserve"> району, отдела ГОЧС и ЗН администрации МР «</w:t>
      </w:r>
      <w:proofErr w:type="spellStart"/>
      <w:r w:rsidRPr="00063E64">
        <w:rPr>
          <w:color w:val="000000"/>
          <w:sz w:val="28"/>
          <w:szCs w:val="28"/>
        </w:rPr>
        <w:t>Усть-Куломский</w:t>
      </w:r>
      <w:proofErr w:type="spellEnd"/>
      <w:r w:rsidRPr="00063E64">
        <w:rPr>
          <w:color w:val="000000"/>
          <w:sz w:val="28"/>
          <w:szCs w:val="28"/>
        </w:rPr>
        <w:t xml:space="preserve">» запланировать и провести занятия среди учащихся образовательных учреждений о не допущении палов сухой травы, соблюдения мер пожарной безопасности в населенных пунктах и лесах </w:t>
      </w:r>
      <w:r w:rsidRPr="00063E64">
        <w:rPr>
          <w:color w:val="000000"/>
          <w:sz w:val="28"/>
          <w:szCs w:val="28"/>
        </w:rPr>
        <w:lastRenderedPageBreak/>
        <w:t>района.</w:t>
      </w:r>
      <w:proofErr w:type="gramEnd"/>
      <w:r w:rsidRPr="00063E64">
        <w:rPr>
          <w:color w:val="000000"/>
          <w:sz w:val="28"/>
          <w:szCs w:val="28"/>
        </w:rPr>
        <w:t xml:space="preserve"> Среди работников образовательных учреждений провести работу по действиям персонала и воспитанников в случае пожара.</w:t>
      </w:r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>11. Информацию о всех случаях возгорания незамедлительно передавать в ЕДДС администрации МР «</w:t>
      </w:r>
      <w:proofErr w:type="spellStart"/>
      <w:r w:rsidRPr="00063E64">
        <w:rPr>
          <w:color w:val="000000"/>
          <w:sz w:val="28"/>
          <w:szCs w:val="28"/>
        </w:rPr>
        <w:t>Усть-Куломский</w:t>
      </w:r>
      <w:proofErr w:type="spellEnd"/>
      <w:r w:rsidRPr="00063E64">
        <w:rPr>
          <w:color w:val="000000"/>
          <w:sz w:val="28"/>
          <w:szCs w:val="28"/>
        </w:rPr>
        <w:t xml:space="preserve">», 19 ПСЧ, пожарные части на местах, ОНД и </w:t>
      </w:r>
      <w:proofErr w:type="gramStart"/>
      <w:r w:rsidRPr="00063E64">
        <w:rPr>
          <w:color w:val="000000"/>
          <w:sz w:val="28"/>
          <w:szCs w:val="28"/>
        </w:rPr>
        <w:t>ПР</w:t>
      </w:r>
      <w:proofErr w:type="gramEnd"/>
      <w:r w:rsidRPr="00063E64">
        <w:rPr>
          <w:color w:val="000000"/>
          <w:sz w:val="28"/>
          <w:szCs w:val="28"/>
        </w:rPr>
        <w:t xml:space="preserve"> «</w:t>
      </w:r>
      <w:proofErr w:type="spellStart"/>
      <w:r w:rsidRPr="00063E64">
        <w:rPr>
          <w:color w:val="000000"/>
          <w:sz w:val="28"/>
          <w:szCs w:val="28"/>
        </w:rPr>
        <w:t>Усть-Куломского</w:t>
      </w:r>
      <w:proofErr w:type="spellEnd"/>
      <w:r w:rsidRPr="00063E64">
        <w:rPr>
          <w:color w:val="000000"/>
          <w:sz w:val="28"/>
          <w:szCs w:val="28"/>
        </w:rPr>
        <w:t xml:space="preserve"> района</w:t>
      </w:r>
      <w:r w:rsidR="002C5E2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63E64" w:rsidRPr="00063E64" w:rsidRDefault="00063E64" w:rsidP="00063E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E64">
        <w:rPr>
          <w:color w:val="000000"/>
          <w:sz w:val="28"/>
          <w:szCs w:val="28"/>
        </w:rPr>
        <w:t xml:space="preserve">12. Настоящее постановление вступает в силу со дня обнародования на информационном стенде администрации сельского поселения </w:t>
      </w:r>
      <w:r w:rsidRPr="00063E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63E64">
        <w:rPr>
          <w:sz w:val="28"/>
          <w:szCs w:val="28"/>
        </w:rPr>
        <w:t>»</w:t>
      </w:r>
      <w:r w:rsidRPr="00063E64">
        <w:rPr>
          <w:color w:val="000000"/>
          <w:sz w:val="28"/>
          <w:szCs w:val="28"/>
        </w:rPr>
        <w:t>.</w:t>
      </w:r>
    </w:p>
    <w:p w:rsidR="00063E64" w:rsidRPr="00063E64" w:rsidRDefault="00063E64" w:rsidP="00063E64">
      <w:pPr>
        <w:ind w:firstLine="708"/>
        <w:jc w:val="both"/>
        <w:rPr>
          <w:sz w:val="28"/>
          <w:szCs w:val="28"/>
        </w:rPr>
      </w:pPr>
    </w:p>
    <w:p w:rsidR="00063E64" w:rsidRPr="00063E64" w:rsidRDefault="00063E64" w:rsidP="00063E64">
      <w:pPr>
        <w:jc w:val="both"/>
        <w:rPr>
          <w:sz w:val="28"/>
          <w:szCs w:val="28"/>
        </w:rPr>
      </w:pPr>
    </w:p>
    <w:p w:rsidR="00063E64" w:rsidRPr="00063E64" w:rsidRDefault="00063E64" w:rsidP="00063E64">
      <w:pPr>
        <w:jc w:val="both"/>
        <w:rPr>
          <w:sz w:val="28"/>
          <w:szCs w:val="28"/>
        </w:rPr>
      </w:pPr>
      <w:r w:rsidRPr="00063E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D634DE" w:rsidRPr="00063E64" w:rsidRDefault="00D634DE" w:rsidP="00063E64">
      <w:pPr>
        <w:jc w:val="center"/>
        <w:rPr>
          <w:sz w:val="28"/>
          <w:szCs w:val="28"/>
        </w:rPr>
      </w:pPr>
    </w:p>
    <w:sectPr w:rsidR="00D634DE" w:rsidRPr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63E64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2C5E2C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4F38A5"/>
    <w:rsid w:val="005077E9"/>
    <w:rsid w:val="00520414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01015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050C4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2967-2790-49B0-BC22-845CAB4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106</cp:revision>
  <cp:lastPrinted>2019-05-08T06:32:00Z</cp:lastPrinted>
  <dcterms:created xsi:type="dcterms:W3CDTF">2014-05-06T05:35:00Z</dcterms:created>
  <dcterms:modified xsi:type="dcterms:W3CDTF">2019-05-08T09:15:00Z</dcterms:modified>
</cp:coreProperties>
</file>