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376495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 fillcolor="window">
            <v:imagedata r:id="rId7" o:title=""/>
          </v:shape>
          <o:OLEObject Type="Embed" ProgID="Word.Picture.8" ShapeID="_x0000_i1025" DrawAspect="Content" ObjectID="_1609140284" r:id="rId8"/>
        </w:object>
      </w:r>
      <w:r w:rsidR="00A85281"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="00A85281"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16EC3" w:rsidRDefault="00A16EC3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A16EC3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5CC5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D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5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D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177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</w:t>
      </w:r>
      <w:r w:rsidR="00900C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работ, услуг для муниципальных нужд администрации сельского </w:t>
      </w:r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«</w:t>
      </w:r>
      <w:proofErr w:type="spellStart"/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</w:t>
      </w:r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совый год и плановый период 2019 и 2020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В соответствии со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</w:rPr>
        <w:t>17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05.04.2013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Российской Федерации от 05.06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553 «Об установлении порядка обоснования закупок товаров, работ и услуг для обеспечения государственных и муниципальных нужд и форм такого обоснования» и Постановлением сельского поселения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975D1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="003975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02.02.2015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173 «О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>, утверждении и ведении планов закупок товаров, работ, услуг для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обеспечения муниципальных нужд 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</w:rPr>
        <w:t>1. Внести 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лан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работ,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услуг для муниципальных нужд администрации сельско</w:t>
      </w:r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 поселения «</w:t>
      </w:r>
      <w:proofErr w:type="spellStart"/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</w:t>
      </w:r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плановый период 2019 и 2020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работ и услуг для обеспечения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Разместить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работ, услуг </w:t>
      </w:r>
      <w:proofErr w:type="gram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</w:t>
      </w:r>
      <w:proofErr w:type="gram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муниципальных нужд администрации сельског</w:t>
      </w:r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поселения «</w:t>
      </w:r>
      <w:proofErr w:type="spellStart"/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финан</w:t>
      </w:r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совый год и плановый период 2019 и 2020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единой информационной системе в сфере закупок (официальный сайт Российской Федерации в сети «Интернет»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www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zakupki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gov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274F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родования на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информационном стенде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376495" w:rsidRDefault="00376495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CD1333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</w:t>
      </w:r>
      <w:r w:rsidR="007A21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sectPr w:rsidR="00A85281" w:rsidRPr="00A85281" w:rsidSect="002C657A">
      <w:pgSz w:w="11906" w:h="16838"/>
      <w:pgMar w:top="397" w:right="73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65968"/>
    <w:rsid w:val="00097511"/>
    <w:rsid w:val="000A228F"/>
    <w:rsid w:val="000C46D3"/>
    <w:rsid w:val="000C4934"/>
    <w:rsid w:val="000E06EE"/>
    <w:rsid w:val="000F7CF5"/>
    <w:rsid w:val="00126E5C"/>
    <w:rsid w:val="00133E70"/>
    <w:rsid w:val="00145751"/>
    <w:rsid w:val="00151FAE"/>
    <w:rsid w:val="001847CE"/>
    <w:rsid w:val="001B6E45"/>
    <w:rsid w:val="001C3939"/>
    <w:rsid w:val="001D0C55"/>
    <w:rsid w:val="001D4004"/>
    <w:rsid w:val="0020461E"/>
    <w:rsid w:val="00266D22"/>
    <w:rsid w:val="002714C6"/>
    <w:rsid w:val="00274FC5"/>
    <w:rsid w:val="002C657A"/>
    <w:rsid w:val="00312574"/>
    <w:rsid w:val="0031344A"/>
    <w:rsid w:val="00342E60"/>
    <w:rsid w:val="00376495"/>
    <w:rsid w:val="00386260"/>
    <w:rsid w:val="003975D1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A2118"/>
    <w:rsid w:val="007B589D"/>
    <w:rsid w:val="007C022D"/>
    <w:rsid w:val="008133CB"/>
    <w:rsid w:val="008320C3"/>
    <w:rsid w:val="0083741C"/>
    <w:rsid w:val="00844D63"/>
    <w:rsid w:val="00863A28"/>
    <w:rsid w:val="008D40BC"/>
    <w:rsid w:val="00900CAD"/>
    <w:rsid w:val="00943E2D"/>
    <w:rsid w:val="009926E0"/>
    <w:rsid w:val="009D5CC5"/>
    <w:rsid w:val="00A16EC3"/>
    <w:rsid w:val="00A85281"/>
    <w:rsid w:val="00AD5D64"/>
    <w:rsid w:val="00AF2E2E"/>
    <w:rsid w:val="00B10456"/>
    <w:rsid w:val="00B17558"/>
    <w:rsid w:val="00B22AE5"/>
    <w:rsid w:val="00BA7AFB"/>
    <w:rsid w:val="00BF4097"/>
    <w:rsid w:val="00C15AF9"/>
    <w:rsid w:val="00C65017"/>
    <w:rsid w:val="00C85BB6"/>
    <w:rsid w:val="00CD1333"/>
    <w:rsid w:val="00CD2FB5"/>
    <w:rsid w:val="00CD6AE9"/>
    <w:rsid w:val="00D07808"/>
    <w:rsid w:val="00D26FA3"/>
    <w:rsid w:val="00D7658B"/>
    <w:rsid w:val="00DA694C"/>
    <w:rsid w:val="00DC191A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76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623D-02DA-4F07-AF83-DA414D3D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52</cp:revision>
  <cp:lastPrinted>2019-01-16T07:38:00Z</cp:lastPrinted>
  <dcterms:created xsi:type="dcterms:W3CDTF">2018-01-10T06:48:00Z</dcterms:created>
  <dcterms:modified xsi:type="dcterms:W3CDTF">2019-01-16T07:38:00Z</dcterms:modified>
</cp:coreProperties>
</file>