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84" w:rsidRDefault="00861484" w:rsidP="00861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1F3313" w:rsidRPr="002C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2C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FB45E0" w:rsidRPr="002C2485" w:rsidRDefault="004D1D55" w:rsidP="002C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1F3313" w:rsidRPr="002C2485">
        <w:rPr>
          <w:rFonts w:ascii="Times New Roman" w:eastAsia="Calibri" w:hAnsi="Times New Roman" w:cs="Times New Roman"/>
          <w:sz w:val="28"/>
          <w:szCs w:val="28"/>
        </w:rPr>
        <w:t>Перевод жилого помещения в нежилое или нежилого помещения в жилое помещение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» (далее - административный регламент), </w:t>
      </w:r>
      <w:r w:rsidR="00FB45E0" w:rsidRPr="002C2485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действий (административных процедур)</w:t>
      </w:r>
      <w:r w:rsidR="00FB45E0" w:rsidRPr="002C2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110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="00933110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933110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933110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933110" w:rsidRPr="002C2485">
        <w:rPr>
          <w:rFonts w:ascii="Times New Roman" w:hAnsi="Times New Roman" w:cs="Times New Roman"/>
          <w:sz w:val="28"/>
          <w:szCs w:val="28"/>
        </w:rPr>
        <w:t xml:space="preserve"> </w:t>
      </w:r>
      <w:r w:rsidR="00FB45E0" w:rsidRPr="002C2485">
        <w:rPr>
          <w:rFonts w:ascii="Times New Roman" w:hAnsi="Times New Roman" w:cs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="00FB45E0" w:rsidRPr="002C2485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</w:t>
      </w:r>
      <w:r w:rsidR="00B03B54" w:rsidRPr="002C2485">
        <w:rPr>
          <w:rFonts w:ascii="Times New Roman" w:hAnsi="Times New Roman" w:cs="Times New Roman"/>
          <w:sz w:val="28"/>
          <w:szCs w:val="28"/>
        </w:rPr>
        <w:t xml:space="preserve">о </w:t>
      </w:r>
      <w:r w:rsidR="00B03B54" w:rsidRPr="002C2485">
        <w:rPr>
          <w:rFonts w:ascii="Times New Roman" w:hAnsi="Times New Roman" w:cs="Times New Roman"/>
          <w:bCs/>
          <w:sz w:val="28"/>
          <w:szCs w:val="28"/>
        </w:rPr>
        <w:t>переводе жилого помещения в нежилое или нежилого помещения в жилое помещение</w:t>
      </w:r>
      <w:r w:rsidR="00B03B54" w:rsidRPr="002C2485">
        <w:rPr>
          <w:rFonts w:ascii="Times New Roman" w:hAnsi="Times New Roman" w:cs="Times New Roman"/>
          <w:sz w:val="28"/>
          <w:szCs w:val="28"/>
        </w:rPr>
        <w:t xml:space="preserve"> </w:t>
      </w:r>
      <w:r w:rsidR="00FB45E0" w:rsidRPr="002C2485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FB45E0" w:rsidRPr="002C2485" w:rsidRDefault="00FB45E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D1D55" w:rsidRPr="002C2485" w:rsidRDefault="004D1D55" w:rsidP="002C24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D55" w:rsidRPr="002C2485" w:rsidRDefault="004D1D55" w:rsidP="002C248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являются </w:t>
      </w:r>
      <w:r w:rsidR="001F3313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(в том числе индивидуальные предприниматели) и юридические лица, являющиеся собстве</w:t>
      </w:r>
      <w:r w:rsidR="0049740B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нниками переводимого помещения.</w:t>
      </w:r>
    </w:p>
    <w:p w:rsidR="004D1D55" w:rsidRPr="002C2485" w:rsidRDefault="00A71289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</w:t>
      </w:r>
      <w:r w:rsidRPr="002C2485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полномочиями.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54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03B54" w:rsidRPr="002C24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3B54"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="00B03B54" w:rsidRPr="002C2485">
        <w:rPr>
          <w:rFonts w:ascii="Times New Roman" w:eastAsia="Calibri" w:hAnsi="Times New Roman" w:cs="Times New Roman"/>
          <w:sz w:val="28"/>
          <w:szCs w:val="28"/>
        </w:rPr>
        <w:t xml:space="preserve"> и у</w:t>
      </w:r>
      <w:r w:rsidR="00B03B54"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B03B54" w:rsidRPr="002C2485" w:rsidRDefault="00B03B54" w:rsidP="002C2485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B03B54" w:rsidRPr="002C2485" w:rsidRDefault="00B03B54" w:rsidP="002C248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2C24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2C2485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2C2485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2C248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http://pgu.rkomi.ru/</w:t>
        </w:r>
      </w:hyperlink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2C24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получателей муниципальной услуги;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2C24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933110" w:rsidRPr="00933110">
        <w:rPr>
          <w:color w:val="FF0000"/>
          <w:szCs w:val="28"/>
          <w:lang w:eastAsia="ru-RU"/>
        </w:rPr>
        <w:t xml:space="preserve"> </w:t>
      </w:r>
      <w:r w:rsidR="00933110" w:rsidRPr="0093311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933110" w:rsidRPr="0093311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Деревянск</w:t>
      </w:r>
      <w:proofErr w:type="spellEnd"/>
      <w:r w:rsidR="00933110" w:rsidRPr="0093311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933110" w:rsidRPr="0093311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Деревянск</w:t>
      </w:r>
      <w:proofErr w:type="spellEnd"/>
      <w:r w:rsidR="00933110" w:rsidRPr="0093311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9331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официальных сайтах МФЦ, Органа.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2C24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Наименование муниципальной услуги: «</w:t>
      </w:r>
      <w:r w:rsidR="001F3313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54" w:rsidRPr="002C2485" w:rsidRDefault="004D1D55" w:rsidP="002C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B03B54" w:rsidRPr="002C248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933110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«</w:t>
      </w:r>
      <w:proofErr w:type="spellStart"/>
      <w:r w:rsidR="0093311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933110">
        <w:rPr>
          <w:rFonts w:ascii="Times New Roman" w:hAnsi="Times New Roman" w:cs="Times New Roman"/>
          <w:sz w:val="28"/>
          <w:szCs w:val="28"/>
        </w:rPr>
        <w:t>»</w:t>
      </w:r>
      <w:r w:rsidR="00B03B54" w:rsidRPr="002C2485">
        <w:rPr>
          <w:rFonts w:ascii="Times New Roman" w:hAnsi="Times New Roman" w:cs="Times New Roman"/>
          <w:i/>
          <w:sz w:val="28"/>
          <w:szCs w:val="28"/>
        </w:rPr>
        <w:t>.</w:t>
      </w:r>
    </w:p>
    <w:p w:rsidR="004D1D55" w:rsidRPr="002C2485" w:rsidRDefault="004D1D55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="00B03B54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54" w:rsidRPr="00933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B03B54" w:rsidRPr="0093311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случае, если это предусмотрено  соглашением о взаимодействии</w:t>
      </w:r>
      <w:r w:rsidR="00B03B54" w:rsidRPr="00933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),</w:t>
      </w:r>
      <w:r w:rsidRPr="00933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заявителю</w:t>
      </w:r>
      <w:r w:rsidR="00B03B54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54" w:rsidRPr="00933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B03B54" w:rsidRPr="0093311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случае, если это предусмотрено  соглашением о взаимодействии</w:t>
      </w:r>
      <w:r w:rsidR="00B03B54" w:rsidRPr="00933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93311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9331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2C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1F3313" w:rsidRDefault="001F3313" w:rsidP="002C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2.3</w:t>
      </w:r>
      <w:r w:rsidR="00B03B54" w:rsidRPr="002C2485">
        <w:rPr>
          <w:rFonts w:ascii="Times New Roman" w:eastAsia="Calibri" w:hAnsi="Times New Roman" w:cs="Times New Roman"/>
          <w:sz w:val="28"/>
          <w:szCs w:val="28"/>
        </w:rPr>
        <w:t>.3.</w:t>
      </w:r>
      <w:r w:rsidRPr="002C2485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</w:t>
      </w:r>
      <w:r w:rsidR="00850C9B" w:rsidRPr="002C2485">
        <w:rPr>
          <w:rFonts w:ascii="Times New Roman" w:hAnsi="Times New Roman" w:cs="Times New Roman"/>
          <w:sz w:val="28"/>
          <w:szCs w:val="28"/>
        </w:rPr>
        <w:t>тво и сделок с ним на помещение.</w:t>
      </w:r>
    </w:p>
    <w:p w:rsidR="00C52095" w:rsidRPr="00C52095" w:rsidRDefault="00C52095" w:rsidP="00C5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2.3.4.</w:t>
      </w:r>
      <w:r w:rsidRPr="00C52095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r w:rsidRPr="00C52095">
        <w:rPr>
          <w:rFonts w:ascii="Times New Roman" w:eastAsia="Calibri" w:hAnsi="Times New Roman" w:cs="Times New Roman"/>
          <w:sz w:val="28"/>
          <w:szCs w:val="28"/>
        </w:rPr>
        <w:t>ФГУП "</w:t>
      </w:r>
      <w:proofErr w:type="spellStart"/>
      <w:r w:rsidRPr="00C52095">
        <w:rPr>
          <w:rFonts w:ascii="Times New Roman" w:eastAsia="Calibri" w:hAnsi="Times New Roman" w:cs="Times New Roman"/>
          <w:sz w:val="28"/>
          <w:szCs w:val="28"/>
        </w:rPr>
        <w:t>Ростехинвентаризация</w:t>
      </w:r>
      <w:proofErr w:type="spellEnd"/>
      <w:r w:rsidRPr="00C52095">
        <w:rPr>
          <w:rFonts w:ascii="Times New Roman" w:eastAsia="Calibri" w:hAnsi="Times New Roman" w:cs="Times New Roman"/>
          <w:sz w:val="28"/>
          <w:szCs w:val="28"/>
        </w:rPr>
        <w:t xml:space="preserve"> - Федеральное БТИ"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части предоставления </w:t>
      </w:r>
      <w:r w:rsidRPr="00C52095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52095">
        <w:rPr>
          <w:rFonts w:ascii="Times New Roman" w:eastAsia="Calibri" w:hAnsi="Times New Roman" w:cs="Times New Roman"/>
          <w:sz w:val="28"/>
          <w:szCs w:val="28"/>
        </w:rPr>
        <w:t xml:space="preserve"> переводимого помещения с его техническим описанием (в случае, если переводимое помещение является жилым, техническ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52095"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52095">
        <w:rPr>
          <w:rFonts w:ascii="Times New Roman" w:eastAsia="Calibri" w:hAnsi="Times New Roman" w:cs="Times New Roman"/>
          <w:sz w:val="28"/>
          <w:szCs w:val="28"/>
        </w:rPr>
        <w:t xml:space="preserve"> такого помещения); поэтажн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C52095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52095">
        <w:rPr>
          <w:rFonts w:ascii="Times New Roman" w:eastAsia="Calibri" w:hAnsi="Times New Roman" w:cs="Times New Roman"/>
          <w:sz w:val="28"/>
          <w:szCs w:val="28"/>
        </w:rPr>
        <w:t xml:space="preserve"> дома, в котором находится переводимое помещение.</w:t>
      </w:r>
    </w:p>
    <w:p w:rsidR="00B03B54" w:rsidRPr="002C2485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МФЦ, Орган не вправе требовать от заявителя:</w:t>
      </w:r>
    </w:p>
    <w:p w:rsidR="00B03B54" w:rsidRPr="002C2485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3B54" w:rsidRPr="002C2485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2C248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C2485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2C2485">
        <w:rPr>
          <w:rFonts w:ascii="Times New Roman" w:eastAsia="Calibri" w:hAnsi="Times New Roman" w:cs="Times New Roman"/>
          <w:sz w:val="28"/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B03B54" w:rsidRPr="002C2485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таких услуг.</w:t>
      </w:r>
    </w:p>
    <w:p w:rsidR="004D1D55" w:rsidRPr="002C2485" w:rsidRDefault="004D1D55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 выдача заявителю:</w:t>
      </w:r>
    </w:p>
    <w:p w:rsidR="001F3313" w:rsidRPr="002C2485" w:rsidRDefault="001F3313" w:rsidP="002C24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переводе жилого (нежилого)</w:t>
      </w:r>
      <w:r w:rsidRPr="002C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помещения в нежилое (жилое) помещение,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2 к настоящему административному регламенту;</w:t>
      </w:r>
    </w:p>
    <w:p w:rsidR="004D1D55" w:rsidRPr="002C2485" w:rsidRDefault="001F3313" w:rsidP="002C24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переводе жилого (нежилого) помещения в нежилое (жилое) помещение, по форме согласно приложению </w:t>
      </w:r>
      <w:r w:rsidR="00BB0AE8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1F3313" w:rsidRPr="002C2485" w:rsidRDefault="001F3313" w:rsidP="002C24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5F" w:rsidRPr="002C2485" w:rsidRDefault="004D1D55" w:rsidP="002C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87635F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45 календарных дней со дня регистрации заявления.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numPr>
          <w:ilvl w:val="1"/>
          <w:numId w:val="3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87635F" w:rsidRPr="002C2485" w:rsidRDefault="0087635F" w:rsidP="002C2485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4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2485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</w:t>
      </w:r>
      <w:r w:rsidRPr="002C248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C2485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2C2485">
        <w:rPr>
          <w:rFonts w:ascii="Times New Roman" w:hAnsi="Times New Roman" w:cs="Times New Roman"/>
          <w:color w:val="000000"/>
          <w:sz w:val="28"/>
          <w:szCs w:val="28"/>
        </w:rPr>
        <w:t xml:space="preserve"> всенародным голосованием 12.12.1993</w:t>
      </w:r>
      <w:r w:rsidRPr="002C2485">
        <w:rPr>
          <w:rFonts w:ascii="Times New Roman" w:hAnsi="Times New Roman" w:cs="Times New Roman"/>
          <w:sz w:val="28"/>
          <w:szCs w:val="28"/>
        </w:rPr>
        <w:t xml:space="preserve">г.) </w:t>
      </w:r>
      <w:r w:rsidRPr="002C2485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2009, №4, ст. 445);</w:t>
      </w:r>
    </w:p>
    <w:p w:rsidR="0087635F" w:rsidRPr="002C2485" w:rsidRDefault="0087635F" w:rsidP="002C2485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2C2485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Pr="002C248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C248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C2485">
        <w:rPr>
          <w:rFonts w:ascii="Times New Roman" w:hAnsi="Times New Roman" w:cs="Times New Roman"/>
          <w:sz w:val="28"/>
          <w:szCs w:val="28"/>
        </w:rPr>
        <w:t>ом Российской Федерации от 30.11.1994 № 51-ФЗ (Собрание законодательства Российской Федерации, 1994, N 32, ст. 3301);</w:t>
      </w:r>
    </w:p>
    <w:p w:rsidR="0087635F" w:rsidRPr="002C2485" w:rsidRDefault="0087635F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sz w:val="28"/>
          <w:szCs w:val="28"/>
        </w:rPr>
        <w:lastRenderedPageBreak/>
        <w:t>Жилищным кодексом Российской Федерации от 29.12.2004 № 188 («Российская газета» №1 от 12.01.2005 года);</w:t>
      </w:r>
    </w:p>
    <w:p w:rsidR="0087635F" w:rsidRPr="002C2485" w:rsidRDefault="0087635F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 («Российская газета» №202 от 08.10.2003 года);</w:t>
      </w:r>
    </w:p>
    <w:p w:rsidR="0087635F" w:rsidRPr="002C2485" w:rsidRDefault="0087635F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 № 168, 30.07.2010, Собрание законодательства Российской Федерации, 02.08.2010, № 31, ст. 4179);</w:t>
      </w:r>
    </w:p>
    <w:p w:rsidR="00A93FA1" w:rsidRPr="002C2485" w:rsidRDefault="00A93FA1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</w:t>
      </w:r>
    </w:p>
    <w:p w:rsidR="00A93FA1" w:rsidRPr="002C2485" w:rsidRDefault="00A93FA1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87635F" w:rsidRPr="002C2485" w:rsidRDefault="0087635F" w:rsidP="002C2485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(«Собрание законодательства Российской Федерации», 2012, № 53 (ч. 2), ст. 7932);</w:t>
      </w:r>
    </w:p>
    <w:p w:rsidR="0087635F" w:rsidRPr="002C2485" w:rsidRDefault="0087635F" w:rsidP="002C2485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87635F" w:rsidRPr="002C2485" w:rsidRDefault="0087635F" w:rsidP="002C2485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8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№184 от 22.08.2006);</w:t>
      </w:r>
      <w:proofErr w:type="gramEnd"/>
    </w:p>
    <w:p w:rsidR="0087635F" w:rsidRPr="002C2485" w:rsidRDefault="0087635F" w:rsidP="002C2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C2485">
        <w:rPr>
          <w:rFonts w:ascii="Times New Roman" w:hAnsi="Times New Roman" w:cs="Times New Roman"/>
          <w:sz w:val="28"/>
          <w:szCs w:val="28"/>
        </w:rPr>
        <w:t>- Конституция Республики Коми (принята Верховным Советом Республики Коми 17.02.1994) (</w:t>
      </w:r>
      <w:r w:rsidRPr="002C24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Ведомости Верховного Совета Респ</w:t>
      </w:r>
      <w:r w:rsidR="009331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ублики Коми, 1994, № 2, ст. 21).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54" w:rsidRPr="002C2485" w:rsidRDefault="00B03B54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30" w:rsidRPr="002C2485" w:rsidRDefault="001C0A30" w:rsidP="002C2485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муниципальной услуги заявитель предъявляет документ удостоверяющий личность для идентификации его личности. </w:t>
      </w:r>
      <w:r w:rsidRPr="002C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от имени заявителя действует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</w:t>
      </w:r>
      <w:r w:rsidRPr="002C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Федерации, соответствующими полномочиями, то дополнительно предъявляется документ, удостоверяющий личность указанного</w:t>
      </w:r>
      <w:r w:rsidRPr="002C2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и документ, подтверждающий соответствующие полномочия.</w:t>
      </w:r>
    </w:p>
    <w:p w:rsidR="001C0A30" w:rsidRPr="002C2485" w:rsidRDefault="001C0A30" w:rsidP="002C2485">
      <w:pPr>
        <w:pStyle w:val="a7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hAnsi="Times New Roman" w:cs="Times New Roman"/>
          <w:sz w:val="28"/>
          <w:szCs w:val="28"/>
          <w:lang w:eastAsia="ru-RU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</w:t>
      </w:r>
      <w:r w:rsidRPr="002C2485">
        <w:rPr>
          <w:rFonts w:ascii="Times New Roman" w:hAnsi="Times New Roman" w:cs="Times New Roman"/>
          <w:sz w:val="28"/>
          <w:szCs w:val="28"/>
        </w:rPr>
        <w:t xml:space="preserve"> </w:t>
      </w:r>
      <w:r w:rsidRPr="002C2485">
        <w:rPr>
          <w:rFonts w:ascii="Times New Roman" w:hAnsi="Times New Roman" w:cs="Times New Roman"/>
          <w:sz w:val="28"/>
          <w:szCs w:val="28"/>
          <w:lang w:eastAsia="ru-RU"/>
        </w:rPr>
        <w:t>представляет:</w:t>
      </w:r>
    </w:p>
    <w:p w:rsidR="001C0A30" w:rsidRPr="002C2485" w:rsidRDefault="00403BFD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C0A30" w:rsidRPr="002C2485">
        <w:rPr>
          <w:rFonts w:ascii="Times New Roman" w:eastAsia="Calibri" w:hAnsi="Times New Roman" w:cs="Times New Roman"/>
          <w:sz w:val="28"/>
          <w:szCs w:val="28"/>
        </w:rPr>
        <w:t>заявление о переводе помещения;</w:t>
      </w:r>
    </w:p>
    <w:p w:rsidR="001C0A30" w:rsidRPr="002C2485" w:rsidRDefault="00403BFD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C0A30" w:rsidRPr="002C2485">
        <w:rPr>
          <w:rFonts w:ascii="Times New Roman" w:eastAsia="Calibri" w:hAnsi="Times New Roman" w:cs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если право на него не зарегистрировано в Едином государственном реестре прав на недвижимое имущество и сделок с ним;</w:t>
      </w:r>
    </w:p>
    <w:p w:rsidR="001C0A30" w:rsidRPr="009908DD" w:rsidRDefault="00403BFD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3</w:t>
      </w:r>
      <w:r w:rsidR="001C0A30" w:rsidRPr="002C248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C0A30" w:rsidRPr="009908DD">
        <w:rPr>
          <w:rFonts w:ascii="Times New Roman" w:eastAsia="Calibri" w:hAnsi="Times New Roman" w:cs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03B54" w:rsidRPr="002C2485" w:rsidRDefault="00B03B54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B03B54" w:rsidRPr="002C2485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лично;</w:t>
      </w:r>
    </w:p>
    <w:p w:rsidR="00B03B54" w:rsidRPr="002C2485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отправления;</w:t>
      </w:r>
    </w:p>
    <w:p w:rsidR="00B03B54" w:rsidRPr="002C2485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B03B54" w:rsidRPr="002C2485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 через МФЦ;</w:t>
      </w:r>
    </w:p>
    <w:p w:rsidR="00B03B54" w:rsidRPr="002C2485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- посредством аппаратно-программных комплексов – 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</w:rPr>
        <w:t>Интернет-киосков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универсальной электронной карты.</w:t>
      </w:r>
    </w:p>
    <w:p w:rsidR="00B03B54" w:rsidRPr="002C2485" w:rsidRDefault="00B03B54" w:rsidP="002C24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2.7.3. Варианты предоставления документов:</w:t>
      </w:r>
    </w:p>
    <w:p w:rsidR="00B03B54" w:rsidRPr="002C2485" w:rsidRDefault="00B03B54" w:rsidP="002C2485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B03B54" w:rsidRPr="002C2485" w:rsidRDefault="00B03B54" w:rsidP="002C24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B03B54" w:rsidRPr="002C2485" w:rsidRDefault="00B03B54" w:rsidP="002C24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указанные в</w:t>
      </w:r>
      <w:r w:rsidRPr="002C2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 2.8. настоящего административного регламента</w:t>
      </w:r>
      <w:r w:rsidRPr="002C2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B03B54" w:rsidRPr="002C2485" w:rsidRDefault="00B03B54" w:rsidP="002C248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403BFD" w:rsidRPr="002C2485" w:rsidRDefault="00403BFD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BFD" w:rsidRPr="002C2485" w:rsidRDefault="00403BFD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 (информации), необходимых в соответствии с законодательными или иными </w:t>
      </w: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03BFD" w:rsidRPr="002C2485" w:rsidRDefault="00403BFD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A30" w:rsidRPr="002C2485" w:rsidRDefault="00403BFD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C0A30" w:rsidRPr="002C2485" w:rsidRDefault="001C0A30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C0A30" w:rsidRPr="002C2485" w:rsidRDefault="001C0A30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C0A30" w:rsidRPr="002C2485" w:rsidRDefault="001C0A30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403BFD" w:rsidRPr="002C2485" w:rsidRDefault="00403BFD" w:rsidP="002C24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sz w:val="28"/>
          <w:szCs w:val="28"/>
        </w:rPr>
        <w:t>2.8.1. Документы, указанные в пункте 2.9. настоящего административного регламента, могут быть представлены заявителем по собственной инициативе.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 </w:t>
      </w:r>
      <w:bookmarkStart w:id="2" w:name="YANDEX_281"/>
      <w:bookmarkEnd w:id="2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не имеется.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Приостановление предоставления муниципальной услуги не предусмотрено.</w:t>
      </w:r>
    </w:p>
    <w:p w:rsidR="004D1D55" w:rsidRPr="002C2485" w:rsidRDefault="004D1D55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2.10. Исчерпывающий перечень оснований для отказа в предоставлении   муниципальной  услуги:</w:t>
      </w:r>
    </w:p>
    <w:p w:rsidR="006B67DA" w:rsidRPr="002C2485" w:rsidRDefault="006B67DA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1) непредставления полного пакета документов, необходимого для предоставления муниципальной услуги, за исключением документов, которые могут быть запрошены в рамках межведомственного информационного взаимодействия;</w:t>
      </w:r>
    </w:p>
    <w:p w:rsidR="006B67DA" w:rsidRPr="002C2485" w:rsidRDefault="006B67DA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в ненадлежащий орган;</w:t>
      </w:r>
    </w:p>
    <w:p w:rsidR="006B67DA" w:rsidRPr="002C2485" w:rsidRDefault="006B67DA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несоблюдения предусмотренных </w:t>
      </w:r>
      <w:hyperlink r:id="rId8" w:history="1">
        <w:r w:rsidRPr="002C2485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22</w:t>
        </w:r>
      </w:hyperlink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условий перевода помещения:</w:t>
      </w:r>
    </w:p>
    <w:p w:rsidR="006B67DA" w:rsidRPr="002C2485" w:rsidRDefault="006B67DA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2485">
        <w:rPr>
          <w:rFonts w:ascii="Times New Roman" w:hAnsi="Times New Roman" w:cs="Times New Roman"/>
          <w:sz w:val="28"/>
          <w:szCs w:val="28"/>
        </w:rPr>
        <w:t xml:space="preserve">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жилого помещения в нежилое помещение и нежилого помещения в жилое помещение допускается с учетом соблюдения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настоящего Кодекса и </w:t>
      </w:r>
      <w:hyperlink r:id="rId9" w:history="1">
        <w:r w:rsidRPr="002C2485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законодательства</w:t>
        </w:r>
      </w:hyperlink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деятельности.</w:t>
      </w:r>
    </w:p>
    <w:p w:rsidR="006B67DA" w:rsidRPr="002C2485" w:rsidRDefault="006B67DA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собственности на переводимое помещение обременено правами каких-либо лиц.</w:t>
      </w:r>
    </w:p>
    <w:p w:rsidR="006B67DA" w:rsidRPr="002C2485" w:rsidRDefault="006B67DA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6B67DA" w:rsidRPr="002C2485" w:rsidRDefault="006B67DA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10" w:history="1">
        <w:r w:rsidRPr="002C2485">
          <w:rPr>
            <w:rStyle w:val="af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требованиям</w:t>
        </w:r>
      </w:hyperlink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6B67DA" w:rsidRPr="002C2485" w:rsidRDefault="006B67DA" w:rsidP="002C2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A73F37" w:rsidRPr="002C2485" w:rsidRDefault="00A73F37" w:rsidP="002C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sz w:val="28"/>
          <w:szCs w:val="28"/>
        </w:rPr>
        <w:t xml:space="preserve"> После устранения оснований для отказа в предоставлении муниципальной услуги в случаях, предусмотренных пунктом 2.10 настоящего административного регламента, заявитель вправе обратиться повторно за получением муниципальной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7DA" w:rsidRPr="002C2485" w:rsidRDefault="004D1D55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A73F37" w:rsidRPr="002C2485">
        <w:rPr>
          <w:rFonts w:ascii="Times New Roman" w:eastAsia="Calibri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B67DA" w:rsidRPr="00933110" w:rsidRDefault="006B67DA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(В случае</w:t>
      </w:r>
      <w:proofErr w:type="gramStart"/>
      <w:r w:rsidRPr="009331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,</w:t>
      </w:r>
      <w:proofErr w:type="gramEnd"/>
      <w:r w:rsidRPr="009331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если предоставление данной муниципальной услуги предполагает оказание  услуг, которые являются необходимыми и обязательными для предоставления муниципальной  услуги указать на это в данном пункте, с указанием  сведений о документе (документах), выдаваемом (выдаваемых) организациями, участвующими в предоставлении муниципальной услуги. </w:t>
      </w:r>
      <w:proofErr w:type="gramStart"/>
      <w:r w:rsidRPr="009331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Если предоставление данной муниципальной услуги не  предполагает оказание  услуг, которые являются необходимыми и обязательными для предоставления муниципальной  услуги также указать в данном пункте). </w:t>
      </w:r>
      <w:proofErr w:type="gramEnd"/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A73F37" w:rsidRPr="002C2485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DA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="00A73F3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 Плата не взимается.</w:t>
      </w:r>
    </w:p>
    <w:p w:rsidR="006B67DA" w:rsidRPr="00933110" w:rsidRDefault="006B67DA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1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(В случае</w:t>
      </w:r>
      <w:proofErr w:type="gramStart"/>
      <w:r w:rsidRPr="009331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,</w:t>
      </w:r>
      <w:proofErr w:type="gramEnd"/>
      <w:r w:rsidRPr="009331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если предоставление данной муниципальной услуги предполагает оказание  услуг, которые являются необходимыми и обязательными для предоставления муниципальной  услуги прописать порядок, размер и основания  взимания платы за оказание услуг либо указать на отсутствие платы). 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A73F37" w:rsidRPr="002C2485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EE2570" w:rsidRPr="002C2485">
        <w:rPr>
          <w:rFonts w:ascii="Times New Roman" w:eastAsia="Calibri" w:hAnsi="Times New Roman" w:cs="Times New Roman"/>
          <w:sz w:val="28"/>
          <w:szCs w:val="28"/>
        </w:rPr>
        <w:t xml:space="preserve"> Заявление и прилагаемые к нему документы регистрируются в день их поступления.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110" w:rsidRPr="00933110" w:rsidRDefault="00933110" w:rsidP="0093311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110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933110" w:rsidRPr="00933110" w:rsidRDefault="00933110" w:rsidP="009331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110" w:rsidRPr="00933110" w:rsidRDefault="00933110" w:rsidP="009331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110">
        <w:rPr>
          <w:rFonts w:ascii="Times New Roman" w:hAnsi="Times New Roman" w:cs="Times New Roman"/>
          <w:sz w:val="28"/>
          <w:szCs w:val="28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933110" w:rsidRPr="00933110" w:rsidRDefault="00933110" w:rsidP="009331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</w:p>
    <w:p w:rsidR="00933110" w:rsidRPr="00933110" w:rsidRDefault="00933110" w:rsidP="00933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110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33110" w:rsidRPr="00933110" w:rsidRDefault="00933110" w:rsidP="00933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110">
        <w:rPr>
          <w:rFonts w:ascii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33110" w:rsidRPr="00933110" w:rsidRDefault="00933110" w:rsidP="00933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110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33110" w:rsidRPr="00933110" w:rsidRDefault="00933110" w:rsidP="00933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3110" w:rsidRDefault="00933110" w:rsidP="009331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110">
        <w:rPr>
          <w:rFonts w:ascii="Times New Roman" w:hAnsi="Times New Roman" w:cs="Times New Roman"/>
          <w:sz w:val="28"/>
          <w:szCs w:val="28"/>
          <w:lang w:eastAsia="ru-RU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933110" w:rsidRPr="00933110" w:rsidRDefault="00933110" w:rsidP="009331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110" w:rsidRPr="002C2485" w:rsidRDefault="00933110" w:rsidP="00933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</w:t>
      </w:r>
    </w:p>
    <w:p w:rsidR="00933110" w:rsidRPr="002C2485" w:rsidRDefault="00933110" w:rsidP="00933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услуги, к местам ожидания и приема заявителей,</w:t>
      </w:r>
    </w:p>
    <w:p w:rsidR="00933110" w:rsidRPr="002C2485" w:rsidRDefault="00933110" w:rsidP="00933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размещению и оформлению </w:t>
      </w:r>
      <w:proofErr w:type="gramStart"/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</w:t>
      </w:r>
      <w:proofErr w:type="gramEnd"/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33110" w:rsidRPr="002C2485" w:rsidRDefault="00933110" w:rsidP="00933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текстовой и мультимедийной информации</w:t>
      </w:r>
    </w:p>
    <w:p w:rsidR="00933110" w:rsidRDefault="00933110" w:rsidP="00933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:rsidR="00933110" w:rsidRPr="002846CD" w:rsidRDefault="00933110" w:rsidP="0093311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E2570" w:rsidRPr="002C2485" w:rsidRDefault="00A93581" w:rsidP="002C2485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2.18. Здание (помещение) </w:t>
      </w:r>
      <w:r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EE2570" w:rsidRPr="002C2485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EE2570" w:rsidRPr="002C2485" w:rsidRDefault="00EE2570" w:rsidP="002C24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E2570" w:rsidRPr="002C2485" w:rsidRDefault="00EE2570" w:rsidP="002C24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E2570" w:rsidRPr="002C2485" w:rsidRDefault="00EE2570" w:rsidP="002C24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E2570" w:rsidRPr="002C2485" w:rsidRDefault="00EE2570" w:rsidP="002C248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EE2570" w:rsidRPr="002C2485" w:rsidRDefault="00EE2570" w:rsidP="002C2485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E2570" w:rsidRPr="002C2485" w:rsidRDefault="00EE2570" w:rsidP="002C2485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E2570" w:rsidRPr="002C2485" w:rsidRDefault="00EE2570" w:rsidP="002C2485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E2570" w:rsidRPr="002C2485" w:rsidRDefault="00EE2570" w:rsidP="002C2485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E2570" w:rsidRPr="002C2485" w:rsidRDefault="00EE2570" w:rsidP="002C24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E2570" w:rsidRPr="002C2485" w:rsidRDefault="00EE2570" w:rsidP="002C2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E2570" w:rsidRPr="002C2485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EE2570" w:rsidRPr="002C2485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EE2570" w:rsidRPr="002C2485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E2570" w:rsidRPr="002C2485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E2570" w:rsidRPr="002C2485" w:rsidRDefault="00EE2570" w:rsidP="002C248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- иную информацию, необходимую для получения государственной и муниципальной услуги;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2C24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EE2570" w:rsidRPr="002C2485" w:rsidRDefault="00EE2570" w:rsidP="002C24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2570" w:rsidRPr="002C2485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EE2570" w:rsidRPr="002C2485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EE2570" w:rsidRPr="002C2485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EE2570" w:rsidRPr="002C2485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EE2570" w:rsidRPr="002C2485" w:rsidRDefault="00EE2570" w:rsidP="002C2485">
      <w:pPr>
        <w:numPr>
          <w:ilvl w:val="0"/>
          <w:numId w:val="4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85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2C2485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2570" w:rsidRPr="002C2485" w:rsidRDefault="00EE2570" w:rsidP="002C2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E2570" w:rsidRPr="002C2485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70" w:rsidRPr="002C2485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EE2570" w:rsidRPr="002C2485" w:rsidTr="0093311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EE2570" w:rsidRPr="002C2485" w:rsidTr="009331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EE2570" w:rsidRPr="002C2485" w:rsidTr="0093311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E2570" w:rsidRPr="002C2485" w:rsidTr="0093311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2C2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E2570" w:rsidRPr="002C2485" w:rsidTr="009331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EE2570" w:rsidRPr="002C2485" w:rsidTr="0093311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2C2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2570" w:rsidRPr="002C2485" w:rsidTr="0093311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2570" w:rsidRPr="002C2485" w:rsidTr="0093311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2570" w:rsidRPr="002C2485" w:rsidTr="0093311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70" w:rsidRPr="002C2485" w:rsidRDefault="00EE2570" w:rsidP="002C248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93581" w:rsidRDefault="00A93581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581" w:rsidRDefault="00A93581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581" w:rsidRDefault="00A93581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581" w:rsidRDefault="00A93581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581" w:rsidRDefault="00A93581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581" w:rsidRDefault="00A93581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70" w:rsidRPr="002C2485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C2485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E2570" w:rsidRPr="002C2485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570" w:rsidRPr="002C2485" w:rsidRDefault="00EE2570" w:rsidP="002C248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A93581" w:rsidRPr="00A93581">
        <w:rPr>
          <w:color w:val="FF0000"/>
          <w:szCs w:val="28"/>
        </w:rPr>
        <w:t xml:space="preserve"> </w:t>
      </w:r>
      <w:r w:rsidR="00A93581" w:rsidRPr="00A93581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="00A93581" w:rsidRPr="00A9358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A93581" w:rsidRPr="00A93581">
        <w:rPr>
          <w:rFonts w:ascii="Times New Roman" w:hAnsi="Times New Roman" w:cs="Times New Roman"/>
          <w:color w:val="FF0000"/>
          <w:sz w:val="28"/>
          <w:szCs w:val="28"/>
          <w:lang w:val="en-US"/>
        </w:rPr>
        <w:t>derevyansk</w:t>
      </w:r>
      <w:proofErr w:type="spellEnd"/>
      <w:r w:rsidR="00A93581" w:rsidRPr="00A9358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A93581" w:rsidRPr="00A93581">
        <w:rPr>
          <w:rFonts w:ascii="Times New Roman" w:hAnsi="Times New Roman" w:cs="Times New Roman"/>
          <w:color w:val="FF0000"/>
          <w:sz w:val="28"/>
          <w:szCs w:val="28"/>
          <w:lang w:val="en-US"/>
        </w:rPr>
        <w:t>selakomi</w:t>
      </w:r>
      <w:proofErr w:type="spellEnd"/>
      <w:r w:rsidR="00A93581" w:rsidRPr="00A9358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A93581" w:rsidRPr="00A93581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A93581" w:rsidRPr="00A93581">
        <w:rPr>
          <w:rFonts w:ascii="Times New Roman" w:hAnsi="Times New Roman" w:cs="Times New Roman"/>
          <w:sz w:val="28"/>
          <w:szCs w:val="28"/>
        </w:rPr>
        <w:t>,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порталах государственных и муниципальных  услуг (функций). </w:t>
      </w:r>
    </w:p>
    <w:p w:rsidR="00EE2570" w:rsidRPr="002C2485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EE2570" w:rsidRPr="002C2485" w:rsidRDefault="00EE2570" w:rsidP="002C2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EE2570" w:rsidRPr="002C2485" w:rsidRDefault="00EE2570" w:rsidP="002C2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); файлы передачи геоинформационных данных (*.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mid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mif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E2570" w:rsidRPr="002C2485" w:rsidRDefault="00EE2570" w:rsidP="002C2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2C2485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EE2570" w:rsidRPr="002C2485" w:rsidRDefault="00EE2570" w:rsidP="002C2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EE2570" w:rsidRPr="002C2485" w:rsidRDefault="00EE2570" w:rsidP="002C2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E2570" w:rsidRPr="002C2485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</w:t>
      </w: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2C2485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C2485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</w:t>
      </w:r>
      <w:r w:rsidR="00A9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93581">
        <w:rPr>
          <w:rFonts w:ascii="Times New Roman" w:hAnsi="Times New Roman"/>
          <w:color w:val="FF0000"/>
          <w:sz w:val="28"/>
          <w:szCs w:val="28"/>
        </w:rPr>
        <w:t>администрацией</w:t>
      </w:r>
      <w:r w:rsidR="00A93581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A93581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A93581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A935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A9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МФЦ и </w:t>
      </w:r>
      <w:r w:rsidR="00A93581">
        <w:rPr>
          <w:rFonts w:ascii="Times New Roman" w:hAnsi="Times New Roman"/>
          <w:color w:val="FF0000"/>
          <w:sz w:val="28"/>
          <w:szCs w:val="28"/>
        </w:rPr>
        <w:t>администрацией</w:t>
      </w:r>
      <w:r w:rsidR="00A93581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A93581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A93581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2570" w:rsidRPr="002C2485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EE2570" w:rsidRPr="002C2485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EE2570" w:rsidRPr="002C2485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EE2570" w:rsidRPr="002C2485" w:rsidRDefault="00EE2570" w:rsidP="002C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D1D55" w:rsidRPr="002C2485" w:rsidRDefault="00EE2570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их выполнению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заявлений о предоставлении муниципальной услуги;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A2047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Органом</w:t>
      </w:r>
      <w:r w:rsidRPr="002C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2047" w:rsidRPr="002C2485">
        <w:rPr>
          <w:rFonts w:ascii="Times New Roman" w:eastAsia="Calibri" w:hAnsi="Times New Roman" w:cs="Times New Roman"/>
          <w:sz w:val="28"/>
          <w:szCs w:val="28"/>
        </w:rPr>
        <w:t>решения о переводе или решения об отказе в переводе;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="00BB0AE8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рассмотрение заявлений о предоставлении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может осуществляться в очной и заочной форме путем подачи заявления и иных документов.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приеме, в порядке общей очереди, в приемные часы или по предварительной записи. При очной форме подачи документов заявитель подает заявление и документы, указанные в пункте 2.7</w:t>
      </w:r>
      <w:r w:rsidR="00DA204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в бумажном виде, то есть документы установленной формы, сформированные на бумажном носителе.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 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2.7</w:t>
      </w:r>
      <w:r w:rsidR="00DA204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</w:t>
      </w:r>
      <w:r w:rsidR="00DA204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бумажном виде осуществляется по почте, заказным письмом.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пакета документов по почте, днем получения заявления является день получения письма Органом.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</w:t>
      </w:r>
      <w:r w:rsidR="00DA204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порталов государственных и муниципальных услуг (функций).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пакета документов через порталы государственных и муниципальных услуг (функций) в электронном виде и (или) копий документов в бумажно-электронном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ставит дату и подпись.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</w:t>
      </w:r>
      <w:r w:rsidR="00DA204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</w:t>
      </w:r>
      <w:r w:rsidR="00DA204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2.7.2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 (отказ в принятии документов), регистрирует принятое заявление и документы либо отказ в принятии документов;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71289" w:rsidRPr="002C2485" w:rsidRDefault="00A71289" w:rsidP="002C2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485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лица, заявление может быть оформлено специалистом Органа (Учреждения),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</w:t>
      </w:r>
      <w:r w:rsidRPr="002C2485">
        <w:rPr>
          <w:rFonts w:ascii="Times New Roman" w:hAnsi="Times New Roman" w:cs="Times New Roman"/>
          <w:sz w:val="28"/>
          <w:szCs w:val="28"/>
        </w:rPr>
        <w:lastRenderedPageBreak/>
        <w:t>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4D1D55" w:rsidRPr="002C2485" w:rsidRDefault="004D1D55" w:rsidP="002C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специалист, ответственный за прием документов: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его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представленные документы на предмет комплектности;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2.7.2.,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и регистрирует такие документы в общем порядке.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не представил документы, указанные в пункте 2.7.2.,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пункте 2.3.2. административного регламента. 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15 минут.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и передача зарегистрированного комплекта документов специалисту, ответственному за межведомственное взаимодействие.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специалистом 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3.3. Основанием для начала административной процедуры является получение специалистом МФЦ, Органа</w:t>
      </w:r>
      <w:r w:rsidRPr="002C24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зарегистрированного пакета документов. 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случае если заявителем не представлены документы, указанные в пункте 2.7.2</w:t>
      </w:r>
      <w:r w:rsidR="00C21127"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4D1D55" w:rsidRPr="002C2485" w:rsidRDefault="004D1D55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оформляет межведомственные запросы в органы, указанные в пункте 2.3.2. административного регламента;</w:t>
      </w:r>
    </w:p>
    <w:p w:rsidR="004D1D55" w:rsidRPr="002C2485" w:rsidRDefault="004D1D55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подписывает оформленный межведомственный запрос у руководителя Органа или МФЦ;</w:t>
      </w:r>
    </w:p>
    <w:p w:rsidR="004D1D55" w:rsidRPr="002C2485" w:rsidRDefault="004D1D55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4D1D55" w:rsidRPr="002C2485" w:rsidRDefault="004D1D55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 или МФЦ, направляющего межведомственный запрос;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фамилия, имя, отчество и должность лица, подготовившего и 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4D1D55" w:rsidRPr="002C2485" w:rsidRDefault="004D1D55" w:rsidP="002C24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почтовым отправлением;</w:t>
      </w:r>
    </w:p>
    <w:p w:rsidR="004D1D55" w:rsidRPr="002C2485" w:rsidRDefault="004D1D55" w:rsidP="002C24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4D1D55" w:rsidRPr="002C2485" w:rsidRDefault="004D1D55" w:rsidP="002C24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 или МФЦ, ответственный за межведомственное взаимодействие.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  <w:proofErr w:type="gramEnd"/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обратился за предоставлением муниципальной услуги в МФЦ, то не позднее следующего  рабочего дня, со дня получения всех требуемых ответов на межведомственные запросы специалист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  <w:proofErr w:type="gramEnd"/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заявитель самостоятельно представил все документы, указанные в пункте 2.7.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оформлены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верно), то специалист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полный комплект специалисту Органа, ответственному за принятие решения о предоставлении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Органом решения о выдаче разрешения или решения об отказе в выдаче разрешения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специалисту Органа, ответственному за принятие решения о предоставлении услуги, полного комплекта документов, необходимых для принятия решения.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2C24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2.10 административного регламента.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2C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C21127" w:rsidRPr="002C2485" w:rsidRDefault="00C21127" w:rsidP="002C24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ind w:left="0"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переводе жилого (нежилого)</w:t>
      </w:r>
      <w:r w:rsidRPr="002C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помещения в нежилое (жилое) помещение;</w:t>
      </w:r>
    </w:p>
    <w:p w:rsidR="00C21127" w:rsidRPr="002C2485" w:rsidRDefault="00C21127" w:rsidP="002C24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ind w:left="0"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переводе жилого (нежилого) помещения в нежилое (жилое) помещение.</w:t>
      </w:r>
    </w:p>
    <w:p w:rsidR="004D1D55" w:rsidRPr="002C2485" w:rsidRDefault="004D1D55" w:rsidP="002C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двух экземплярах осуществляет оформление решения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на подпись руководителю Органа.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подписывает решение о предоставлении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(решение об отказе в предоставлении) муниципальной услуги  в течение двух рабочих дней.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2C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решения сотруднику Органа, ответственному за выдачу результата предоставления услуги</w:t>
      </w:r>
      <w:r w:rsidRPr="002C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выдачи его заявителю, а второй экземпляр передается в архив Органа.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C2112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4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112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получения полного комплекта документов, необходимых для принятия решения.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Органом</w:t>
      </w:r>
      <w:r w:rsidRPr="002C2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2C2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муниципальной услуги или решения об отказе в предоставлении муниципальной услуги и направление принятого решения сотруднику Органа или МФЦ, ответственному за выдачу результата предоставления услуги, для выдачи его заявителю.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55" w:rsidRPr="002C2485" w:rsidRDefault="00464F4E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D1D55"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</w:t>
      </w:r>
      <w:r w:rsidRPr="002C2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</w:t>
      </w:r>
      <w:r w:rsidR="00C21127"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AC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календарный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со дня принятия Органом соответствующего решения.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выдача заявителю решения о предоставлении муниципальной услуги или решения об отказе в предоставлении муниципальной услуги.</w:t>
      </w: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0B" w:rsidRPr="002C2485" w:rsidRDefault="0049740B" w:rsidP="00464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4F4E" w:rsidRPr="00464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 исполнением административного регламента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</w:t>
      </w:r>
      <w:r w:rsidR="00A935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осуществляется  главой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9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осуществляется руководителем МФЦ.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услуги, в том числе со стороны граждан,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 w:rsidRPr="002C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предоставление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2C2485">
        <w:rPr>
          <w:rFonts w:ascii="Times New Roman" w:eastAsia="Calibri" w:hAnsi="Times New Roman" w:cs="Times New Roman"/>
          <w:sz w:val="28"/>
          <w:szCs w:val="28"/>
        </w:rPr>
        <w:t>по защищенной информационной системе или курьерской доставкой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9740B" w:rsidRPr="002C2485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485">
        <w:rPr>
          <w:rFonts w:ascii="Times New Roman" w:eastAsia="Calibri" w:hAnsi="Times New Roman" w:cs="Times New Roman"/>
          <w:sz w:val="28"/>
          <w:szCs w:val="28"/>
        </w:rPr>
        <w:t>в получении жалобы, в которой указывается:</w:t>
      </w:r>
    </w:p>
    <w:p w:rsidR="0049740B" w:rsidRPr="002C2485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49740B" w:rsidRPr="002C2485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49740B" w:rsidRPr="002C2485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49740B" w:rsidRPr="002C2485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49740B" w:rsidRPr="002C2485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49740B" w:rsidRPr="002C2485" w:rsidRDefault="0049740B" w:rsidP="002C2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485">
        <w:rPr>
          <w:rFonts w:ascii="Times New Roman" w:eastAsia="Calibri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По результатам рассмотрения жалобы Органом может быть 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принято одно из следующих решений: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9740B" w:rsidRPr="002C2485" w:rsidRDefault="0049740B" w:rsidP="002C2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49740B" w:rsidRPr="002C2485" w:rsidRDefault="0049740B" w:rsidP="002C248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49740B" w:rsidRPr="002C2485" w:rsidRDefault="0049740B" w:rsidP="002C248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49740B" w:rsidRPr="002C2485" w:rsidRDefault="0049740B" w:rsidP="002C248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49740B" w:rsidRPr="002C2485" w:rsidRDefault="0049740B" w:rsidP="002C248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49740B" w:rsidRPr="002C2485" w:rsidRDefault="0049740B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49740B" w:rsidRPr="002C2485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49740B" w:rsidRPr="002C2485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9740B" w:rsidRPr="002C2485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49740B" w:rsidRPr="002C2485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49740B" w:rsidRPr="002C2485" w:rsidRDefault="0049740B" w:rsidP="002C248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9740B" w:rsidRPr="002C2485" w:rsidRDefault="0049740B" w:rsidP="002C248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1D55" w:rsidRPr="002C2485" w:rsidRDefault="004D1D55" w:rsidP="002C2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D55" w:rsidRPr="002C2485" w:rsidRDefault="004D1D55" w:rsidP="002C2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4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D1D5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D55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D55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BB0AE8" w:rsidRDefault="004D1D55" w:rsidP="00BB0AE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0AE8">
        <w:rPr>
          <w:rFonts w:ascii="Times New Roman" w:eastAsia="Calibri" w:hAnsi="Times New Roman" w:cs="Times New Roman"/>
          <w:sz w:val="26"/>
          <w:szCs w:val="26"/>
        </w:rPr>
        <w:t>«</w:t>
      </w:r>
      <w:r w:rsidR="00C21127" w:rsidRPr="00BB0A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Перевод жилого помещения</w:t>
      </w:r>
    </w:p>
    <w:p w:rsidR="004D1D55" w:rsidRDefault="00C21127" w:rsidP="00BB0AE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B0A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нежилое или нежилого помещения в жилое помещение</w:t>
      </w:r>
      <w:r w:rsidR="004D1D55" w:rsidRPr="00BB0AE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9740B" w:rsidRPr="00BB0AE8" w:rsidRDefault="0049740B" w:rsidP="00BB0AE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3581" w:rsidRPr="00C766DE" w:rsidRDefault="0049740B" w:rsidP="00A93581">
      <w:pPr>
        <w:pStyle w:val="af4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49740B">
        <w:rPr>
          <w:b/>
          <w:sz w:val="26"/>
          <w:szCs w:val="26"/>
        </w:rPr>
        <w:t xml:space="preserve">Общая информация о </w:t>
      </w:r>
      <w:r w:rsidRPr="0049740B">
        <w:rPr>
          <w:b/>
          <w:i/>
          <w:sz w:val="26"/>
          <w:szCs w:val="26"/>
        </w:rPr>
        <w:t>муниципальном автономном учреждении</w:t>
      </w:r>
      <w:r w:rsidRPr="0049740B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 </w:t>
      </w:r>
      <w:r w:rsidR="00A93581" w:rsidRPr="00282AE3">
        <w:rPr>
          <w:b/>
          <w:sz w:val="28"/>
          <w:szCs w:val="28"/>
        </w:rPr>
        <w:t>муниципального образования муниципал</w:t>
      </w:r>
      <w:r w:rsidR="00A93581">
        <w:rPr>
          <w:b/>
          <w:sz w:val="28"/>
          <w:szCs w:val="28"/>
        </w:rPr>
        <w:t>ьного района «</w:t>
      </w:r>
      <w:proofErr w:type="spellStart"/>
      <w:r w:rsidR="00A93581">
        <w:rPr>
          <w:b/>
          <w:sz w:val="28"/>
          <w:szCs w:val="28"/>
        </w:rPr>
        <w:t>Усть-Куломский</w:t>
      </w:r>
      <w:proofErr w:type="spellEnd"/>
      <w:r w:rsidR="00A93581">
        <w:rPr>
          <w:b/>
          <w:sz w:val="28"/>
          <w:szCs w:val="28"/>
        </w:rPr>
        <w:t xml:space="preserve">» </w:t>
      </w:r>
      <w:r w:rsidR="00A93581" w:rsidRPr="00282AE3">
        <w:rPr>
          <w:b/>
          <w:sz w:val="28"/>
          <w:szCs w:val="28"/>
        </w:rPr>
        <w:t>(МАУ «МФЦ» МО МР «</w:t>
      </w:r>
      <w:proofErr w:type="spellStart"/>
      <w:r w:rsidR="00A93581" w:rsidRPr="00282AE3">
        <w:rPr>
          <w:b/>
          <w:sz w:val="28"/>
          <w:szCs w:val="28"/>
        </w:rPr>
        <w:t>Усть-Куломский</w:t>
      </w:r>
      <w:proofErr w:type="spellEnd"/>
      <w:r w:rsidR="00A93581" w:rsidRPr="00282AE3">
        <w:rPr>
          <w:b/>
          <w:sz w:val="28"/>
          <w:szCs w:val="28"/>
        </w:rPr>
        <w:t>»)</w:t>
      </w:r>
    </w:p>
    <w:p w:rsidR="0049740B" w:rsidRPr="0049740B" w:rsidRDefault="0049740B" w:rsidP="0049740B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A93581" w:rsidRPr="0049740B" w:rsidTr="00A93581">
        <w:tc>
          <w:tcPr>
            <w:tcW w:w="2608" w:type="pct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93581" w:rsidRPr="00282AE3" w:rsidRDefault="00A93581" w:rsidP="00AE6D73">
            <w:pPr>
              <w:pStyle w:val="af4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93581" w:rsidRPr="0049740B" w:rsidTr="00A93581">
        <w:tc>
          <w:tcPr>
            <w:tcW w:w="2608" w:type="pct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93581" w:rsidRPr="00282AE3" w:rsidRDefault="00A93581" w:rsidP="00AE6D73">
            <w:pPr>
              <w:pStyle w:val="af4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93581" w:rsidRPr="0049740B" w:rsidTr="00A93581">
        <w:tc>
          <w:tcPr>
            <w:tcW w:w="2608" w:type="pct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93581" w:rsidRPr="00282AE3" w:rsidRDefault="00A93581" w:rsidP="00AE6D73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A93581" w:rsidRPr="0049740B" w:rsidTr="00A93581">
        <w:tc>
          <w:tcPr>
            <w:tcW w:w="2608" w:type="pct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A93581" w:rsidRPr="00282AE3" w:rsidRDefault="00A93581" w:rsidP="00AE6D73">
            <w:pPr>
              <w:pStyle w:val="af4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A93581" w:rsidRPr="0049740B" w:rsidTr="00A93581">
        <w:tc>
          <w:tcPr>
            <w:tcW w:w="2608" w:type="pct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A93581" w:rsidRPr="00282AE3" w:rsidRDefault="00A93581" w:rsidP="00AE6D73">
            <w:pPr>
              <w:pStyle w:val="af4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A93581" w:rsidRPr="0049740B" w:rsidTr="00A93581">
        <w:tc>
          <w:tcPr>
            <w:tcW w:w="2608" w:type="pct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93581" w:rsidRPr="00282AE3" w:rsidRDefault="00A93581" w:rsidP="00AE6D73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A93581" w:rsidRPr="0049740B" w:rsidTr="00A93581">
        <w:tc>
          <w:tcPr>
            <w:tcW w:w="2608" w:type="pct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A93581" w:rsidRPr="00282AE3" w:rsidRDefault="00A93581" w:rsidP="00AE6D73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49740B" w:rsidRPr="0049740B" w:rsidRDefault="0049740B" w:rsidP="0049740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9740B" w:rsidRPr="0049740B" w:rsidRDefault="0049740B" w:rsidP="004974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9740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9740B" w:rsidRPr="0049740B" w:rsidTr="00933110">
        <w:tc>
          <w:tcPr>
            <w:tcW w:w="4785" w:type="dxa"/>
            <w:vAlign w:val="center"/>
          </w:tcPr>
          <w:p w:rsidR="0049740B" w:rsidRPr="0049740B" w:rsidRDefault="0049740B" w:rsidP="0049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49740B" w:rsidRPr="0049740B" w:rsidRDefault="0049740B" w:rsidP="0049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работы</w:t>
            </w:r>
          </w:p>
        </w:tc>
      </w:tr>
      <w:tr w:rsidR="00A93581" w:rsidRPr="0049740B" w:rsidTr="00933110">
        <w:tc>
          <w:tcPr>
            <w:tcW w:w="4785" w:type="dxa"/>
            <w:vAlign w:val="center"/>
          </w:tcPr>
          <w:p w:rsidR="00A93581" w:rsidRPr="0049740B" w:rsidRDefault="00A93581" w:rsidP="0049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A93581" w:rsidRPr="004F5F48" w:rsidRDefault="00A93581" w:rsidP="00AE6D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93581" w:rsidRPr="0049740B" w:rsidTr="00933110">
        <w:tc>
          <w:tcPr>
            <w:tcW w:w="4785" w:type="dxa"/>
            <w:vAlign w:val="center"/>
          </w:tcPr>
          <w:p w:rsidR="00A93581" w:rsidRPr="0049740B" w:rsidRDefault="00A93581" w:rsidP="0049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A93581" w:rsidRPr="004F5F48" w:rsidRDefault="00A93581" w:rsidP="00AE6D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93581" w:rsidRPr="0049740B" w:rsidTr="00933110">
        <w:tc>
          <w:tcPr>
            <w:tcW w:w="4785" w:type="dxa"/>
            <w:vAlign w:val="center"/>
          </w:tcPr>
          <w:p w:rsidR="00A93581" w:rsidRPr="0049740B" w:rsidRDefault="00A93581" w:rsidP="0049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A93581" w:rsidRPr="004F5F48" w:rsidRDefault="00A93581" w:rsidP="00AE6D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93581" w:rsidRPr="0049740B" w:rsidTr="00933110">
        <w:tc>
          <w:tcPr>
            <w:tcW w:w="4785" w:type="dxa"/>
            <w:vAlign w:val="center"/>
          </w:tcPr>
          <w:p w:rsidR="00A93581" w:rsidRPr="0049740B" w:rsidRDefault="00A93581" w:rsidP="0049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A93581" w:rsidRPr="004F5F48" w:rsidRDefault="00A93581" w:rsidP="00AE6D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93581" w:rsidRPr="0049740B" w:rsidTr="00933110">
        <w:tc>
          <w:tcPr>
            <w:tcW w:w="4785" w:type="dxa"/>
            <w:vAlign w:val="center"/>
          </w:tcPr>
          <w:p w:rsidR="00A93581" w:rsidRPr="0049740B" w:rsidRDefault="00A93581" w:rsidP="0049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A93581" w:rsidRPr="004F5F48" w:rsidRDefault="00A93581" w:rsidP="00AE6D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A93581" w:rsidRPr="0049740B" w:rsidTr="00933110">
        <w:tc>
          <w:tcPr>
            <w:tcW w:w="4785" w:type="dxa"/>
            <w:vAlign w:val="center"/>
          </w:tcPr>
          <w:p w:rsidR="00A93581" w:rsidRPr="0049740B" w:rsidRDefault="00A93581" w:rsidP="0049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A93581" w:rsidRPr="004F5F48" w:rsidRDefault="00A93581" w:rsidP="00AE6D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93581" w:rsidRPr="0049740B" w:rsidTr="00933110">
        <w:tc>
          <w:tcPr>
            <w:tcW w:w="4785" w:type="dxa"/>
            <w:vAlign w:val="center"/>
          </w:tcPr>
          <w:p w:rsidR="00A93581" w:rsidRPr="0049740B" w:rsidRDefault="00A93581" w:rsidP="004974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A93581" w:rsidRPr="004F5F48" w:rsidRDefault="00A93581" w:rsidP="00AE6D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9740B" w:rsidRPr="0049740B" w:rsidRDefault="0049740B" w:rsidP="0049740B">
      <w:pPr>
        <w:widowControl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A93581" w:rsidRDefault="00A93581" w:rsidP="0049740B">
      <w:pPr>
        <w:widowControl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9740B" w:rsidRPr="0049740B" w:rsidRDefault="0049740B" w:rsidP="0049740B">
      <w:pPr>
        <w:widowControl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  <w:r w:rsidRPr="0049740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 xml:space="preserve">Общая информация </w:t>
      </w:r>
      <w:r w:rsidR="00A9358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об администрации сельского поселения «</w:t>
      </w:r>
      <w:proofErr w:type="spellStart"/>
      <w:r w:rsidR="00A9358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Деревянск</w:t>
      </w:r>
      <w:proofErr w:type="spellEnd"/>
      <w:r w:rsidR="00A9358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A93581" w:rsidRPr="0049740B" w:rsidTr="00A93581">
        <w:tc>
          <w:tcPr>
            <w:tcW w:w="2608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93581" w:rsidRPr="001E7C0B" w:rsidRDefault="00A93581" w:rsidP="00AE6D73">
            <w:pPr>
              <w:pStyle w:val="af4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168062, 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A93581" w:rsidRPr="0049740B" w:rsidTr="00A93581">
        <w:tc>
          <w:tcPr>
            <w:tcW w:w="2608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93581" w:rsidRPr="001E7C0B" w:rsidRDefault="00A93581" w:rsidP="00AE6D73">
            <w:pPr>
              <w:pStyle w:val="af4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A93581" w:rsidRPr="0049740B" w:rsidTr="00A93581">
        <w:tc>
          <w:tcPr>
            <w:tcW w:w="2608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93581" w:rsidRPr="001E7C0B" w:rsidRDefault="00A93581" w:rsidP="00AE6D73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spderevyans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@</w:t>
            </w:r>
            <w:r w:rsidRPr="001E7C0B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1E7C0B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3581" w:rsidRPr="0049740B" w:rsidTr="00A93581">
        <w:tc>
          <w:tcPr>
            <w:tcW w:w="2608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A93581" w:rsidRPr="001E7C0B" w:rsidRDefault="00A93581" w:rsidP="00AE6D73">
            <w:pPr>
              <w:pStyle w:val="af4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A93581" w:rsidRPr="0049740B" w:rsidTr="00A93581">
        <w:tc>
          <w:tcPr>
            <w:tcW w:w="2608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93581" w:rsidRPr="001E7C0B" w:rsidRDefault="00A93581" w:rsidP="00AE6D73">
            <w:pPr>
              <w:pStyle w:val="af4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A93581" w:rsidRPr="0049740B" w:rsidTr="00A93581">
        <w:tc>
          <w:tcPr>
            <w:tcW w:w="2608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93581" w:rsidRPr="001E7C0B" w:rsidRDefault="00A93581" w:rsidP="00AE6D73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sz w:val="24"/>
                <w:szCs w:val="24"/>
                <w:lang w:val="en-US"/>
              </w:rPr>
              <w:t>www</w:t>
            </w:r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3581" w:rsidRPr="0049740B" w:rsidTr="00A93581">
        <w:tc>
          <w:tcPr>
            <w:tcW w:w="2608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93581" w:rsidRPr="001E7C0B" w:rsidRDefault="00A93581" w:rsidP="00AE6D73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</w:rPr>
              <w:t>Есев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Николай Борисович, глава сельского поселения</w:t>
            </w:r>
          </w:p>
        </w:tc>
      </w:tr>
    </w:tbl>
    <w:p w:rsidR="0049740B" w:rsidRPr="0049740B" w:rsidRDefault="0049740B" w:rsidP="0049740B">
      <w:pPr>
        <w:widowControl w:val="0"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9740B" w:rsidRPr="0049740B" w:rsidRDefault="0049740B" w:rsidP="0049740B">
      <w:pPr>
        <w:widowControl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  <w:r w:rsidRPr="0049740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График работы </w:t>
      </w:r>
      <w:r w:rsidR="00A9358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администрации сельского поселения «</w:t>
      </w:r>
      <w:proofErr w:type="spellStart"/>
      <w:r w:rsidR="00A9358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Деревянск</w:t>
      </w:r>
      <w:proofErr w:type="spellEnd"/>
      <w:r w:rsidR="00A9358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49740B" w:rsidRPr="0049740B" w:rsidTr="00933110">
        <w:tc>
          <w:tcPr>
            <w:tcW w:w="1684" w:type="pct"/>
            <w:shd w:val="clear" w:color="auto" w:fill="auto"/>
          </w:tcPr>
          <w:p w:rsidR="0049740B" w:rsidRPr="0049740B" w:rsidRDefault="0049740B" w:rsidP="0049740B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49740B" w:rsidRPr="0049740B" w:rsidRDefault="0049740B" w:rsidP="0049740B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49740B" w:rsidRPr="0049740B" w:rsidRDefault="0049740B" w:rsidP="0049740B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A93581" w:rsidRPr="0049740B" w:rsidTr="00933110">
        <w:tc>
          <w:tcPr>
            <w:tcW w:w="1684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A93581" w:rsidRPr="0049740B" w:rsidTr="00933110">
        <w:tc>
          <w:tcPr>
            <w:tcW w:w="1684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A93581" w:rsidRPr="0049740B" w:rsidTr="00933110">
        <w:tc>
          <w:tcPr>
            <w:tcW w:w="1684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A93581" w:rsidRPr="0049740B" w:rsidTr="00933110">
        <w:tc>
          <w:tcPr>
            <w:tcW w:w="1684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A93581" w:rsidRPr="0049740B" w:rsidTr="00933110">
        <w:tc>
          <w:tcPr>
            <w:tcW w:w="1684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15.45.</w:t>
            </w: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</w:t>
            </w:r>
            <w:r w:rsidRPr="00FA7E2B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AE070A">
              <w:rPr>
                <w:color w:val="FF0000"/>
                <w:sz w:val="28"/>
                <w:szCs w:val="28"/>
              </w:rPr>
              <w:t xml:space="preserve">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93581" w:rsidRPr="0049740B" w:rsidTr="00933110">
        <w:tc>
          <w:tcPr>
            <w:tcW w:w="1684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93581" w:rsidRPr="0049740B" w:rsidTr="00933110">
        <w:tc>
          <w:tcPr>
            <w:tcW w:w="1684" w:type="pct"/>
            <w:shd w:val="clear" w:color="auto" w:fill="auto"/>
          </w:tcPr>
          <w:p w:rsidR="00A93581" w:rsidRPr="0049740B" w:rsidRDefault="00A93581" w:rsidP="0049740B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9740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93581" w:rsidRPr="00AE070A" w:rsidRDefault="00A93581" w:rsidP="00AE6D73">
            <w:pPr>
              <w:pStyle w:val="af4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D1D55" w:rsidRPr="0049740B" w:rsidRDefault="0049740B" w:rsidP="0049740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40B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D1D5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D55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1D55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C21127" w:rsidRPr="00C21127" w:rsidRDefault="004D1D55" w:rsidP="00C2112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D5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21127" w:rsidRPr="00C21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Перевод жилого помещения </w:t>
      </w:r>
    </w:p>
    <w:p w:rsidR="004D1D55" w:rsidRPr="00C21127" w:rsidRDefault="00C21127" w:rsidP="00C2112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нежилое или нежилого помещения в жилое помещение</w:t>
      </w:r>
      <w:r w:rsidR="004D1D55" w:rsidRPr="00C2112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В администрацию_________________________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От: _____________________________________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- полное</w:t>
      </w:r>
      <w:proofErr w:type="gramEnd"/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наименование, Ф.И.О. руководителя)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(для физического лица - Ф.И.О. заявителя)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Адрес: __________________________________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- юридический</w:t>
      </w:r>
      <w:proofErr w:type="gramEnd"/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и почтовый адрес)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Сведения об организационно-правовой форме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(для юридического лица):_________________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Паспортные данные (для физического лица):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BB0AE8" w:rsidRPr="00BB0AE8" w:rsidRDefault="00BB0AE8" w:rsidP="00BB0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Телефон: ________________________________</w:t>
      </w:r>
    </w:p>
    <w:p w:rsidR="00BB0AE8" w:rsidRPr="00BB0AE8" w:rsidRDefault="00BB0AE8" w:rsidP="00B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B0AE8" w:rsidRPr="00BB0AE8" w:rsidRDefault="00BB0AE8" w:rsidP="00B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выдать уведомление о переводе, принадлежащего ______________________________________________________________________________________________________________________________</w:t>
      </w:r>
      <w:r w:rsidR="00A93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proofErr w:type="spell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/наименование юридического лица)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____________________________________________________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 помещение (в жилое помещение) (нужное подчеркнуть)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использования его в качестве _______</w:t>
      </w:r>
      <w:r w:rsidR="00A935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(указать вид использования)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Обязуюсь   при   использовании   помещения   после  перевода  соблюдать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пожарной безопасности, санитарно-гигиенические, экологические и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установленные законодательством требования.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</w:t>
      </w:r>
    </w:p>
    <w:p w:rsidR="00BB0AE8" w:rsidRPr="00BB0AE8" w:rsidRDefault="00BB0AE8" w:rsidP="00BB0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BB0AE8" w:rsidRPr="00BB0AE8" w:rsidRDefault="00BB0AE8" w:rsidP="00BB0AE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</w:t>
      </w: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________________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</w:t>
      </w:r>
    </w:p>
    <w:p w:rsidR="00BB0AE8" w:rsidRPr="00BB0AE8" w:rsidRDefault="00BB0AE8" w:rsidP="00BB0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81" w:rsidRDefault="00A93581" w:rsidP="00BB0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81" w:rsidRDefault="00A93581" w:rsidP="00BB0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E8" w:rsidRPr="00BB0AE8" w:rsidRDefault="00BB0AE8" w:rsidP="00BB0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0AE8" w:rsidRPr="00BB0AE8" w:rsidRDefault="00BB0AE8" w:rsidP="00B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B0AE8" w:rsidRPr="00BB0AE8" w:rsidRDefault="00BB0AE8" w:rsidP="00B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BB0AE8" w:rsidRPr="00BB0AE8" w:rsidRDefault="00BB0AE8" w:rsidP="00B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A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0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 жилого помещения </w:t>
      </w:r>
    </w:p>
    <w:p w:rsidR="00BB0AE8" w:rsidRPr="00BB0AE8" w:rsidRDefault="00BB0AE8" w:rsidP="00B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нежилое или нежилого помещения в жилое помещение</w:t>
      </w:r>
      <w:r w:rsidRPr="00BB0A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0AE8" w:rsidRPr="00BB0AE8" w:rsidRDefault="00BB0AE8" w:rsidP="00BB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AE8" w:rsidRPr="00BB0AE8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– </w:t>
      </w:r>
      <w:proofErr w:type="gramEnd"/>
    </w:p>
    <w:p w:rsidR="00BB0AE8" w:rsidRPr="00BB0AE8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лица)</w:t>
      </w:r>
    </w:p>
    <w:p w:rsidR="00BB0AE8" w:rsidRPr="00BB0AE8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– </w:t>
      </w:r>
    </w:p>
    <w:p w:rsidR="00BB0AE8" w:rsidRPr="00BB0AE8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BB0AE8" w:rsidRPr="00BB0AE8" w:rsidRDefault="00BB0AE8" w:rsidP="00BB0AE8">
      <w:pPr>
        <w:spacing w:before="24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 </w:t>
      </w: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  <w:proofErr w:type="gramEnd"/>
    </w:p>
    <w:p w:rsidR="00BB0AE8" w:rsidRPr="00BB0AE8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:rsidR="00BB0AE8" w:rsidRPr="00BB0AE8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переводе)</w:t>
      </w:r>
    </w:p>
    <w:p w:rsidR="00BB0AE8" w:rsidRPr="00BB0AE8" w:rsidRDefault="00BB0AE8" w:rsidP="00BB0A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0AE8" w:rsidRPr="00BB0AE8" w:rsidRDefault="00BB0AE8" w:rsidP="00BB0A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0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BB0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BB0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органа местного самоуправления,</w:t>
      </w:r>
      <w:proofErr w:type="gramEnd"/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перевод помещения)</w:t>
      </w:r>
    </w:p>
    <w:p w:rsidR="00BB0AE8" w:rsidRPr="00BB0AE8" w:rsidRDefault="00BB0AE8" w:rsidP="00BB0AE8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BB0AE8" w:rsidRPr="00BB0AE8" w:rsidTr="00FB45E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жилого (нежилого) в нежилое (жилое)</w:t>
            </w:r>
          </w:p>
        </w:tc>
      </w:tr>
      <w:tr w:rsidR="00BB0AE8" w:rsidRPr="00BB0AE8" w:rsidTr="00FB45E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A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BB0AE8" w:rsidRPr="00BB0AE8" w:rsidTr="00FB45E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(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BB0AE8" w:rsidRPr="00BB0AE8" w:rsidTr="00FB45E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AE8" w:rsidRPr="00BB0AE8" w:rsidRDefault="00BB0AE8" w:rsidP="00BB0A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BB0AE8" w:rsidRPr="00BB0AE8" w:rsidTr="00FB45E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BB0AE8" w:rsidRPr="00BB0AE8" w:rsidTr="00FB45E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AE8" w:rsidRPr="00BB0AE8" w:rsidRDefault="00BB0AE8" w:rsidP="00BB0AE8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 перевести из жилого (нежилого) в </w:t>
      </w: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работ по переустройству</w:t>
      </w:r>
      <w:proofErr w:type="gramEnd"/>
    </w:p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(перепланировке) помещения</w:t>
      </w:r>
    </w:p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:rsidR="00BB0AE8" w:rsidRPr="00BB0AE8" w:rsidRDefault="00BB0AE8" w:rsidP="00BB0AE8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0AE8" w:rsidRPr="00BB0AE8" w:rsidRDefault="00BB0AE8" w:rsidP="00BB0AE8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0AE8" w:rsidRPr="00BB0AE8" w:rsidRDefault="00BB0AE8" w:rsidP="00BB0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 в связи с  </w:t>
      </w: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</w:t>
      </w:r>
      <w:proofErr w:type="gramStart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я), установленное частью 1 статьи 24 Жилищного кодекса Российской Федерации)</w:t>
      </w:r>
    </w:p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E8" w:rsidRPr="00BB0AE8" w:rsidRDefault="00BB0AE8" w:rsidP="00BB0AE8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835"/>
        <w:gridCol w:w="708"/>
      </w:tblGrid>
      <w:tr w:rsidR="00BB0AE8" w:rsidRPr="00BB0AE8" w:rsidTr="00FB45E0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AE8" w:rsidRPr="00BB0AE8" w:rsidTr="00FB45E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BB0AE8" w:rsidRPr="00BB0AE8" w:rsidTr="00FB45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AE8" w:rsidRPr="00BB0AE8" w:rsidRDefault="00BB0AE8" w:rsidP="00BB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B0AE8" w:rsidRPr="00BB0AE8" w:rsidRDefault="00BB0AE8" w:rsidP="00BB0AE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B0AE8" w:rsidRPr="00BB0AE8" w:rsidRDefault="00BB0AE8" w:rsidP="00BB0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55" w:rsidRPr="004D1D55" w:rsidRDefault="004D1D55" w:rsidP="004D1D55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D55" w:rsidRPr="004D1D55" w:rsidRDefault="004D1D55" w:rsidP="004D1D55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B0AE8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B0AE8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B0AE8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B0AE8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B0AE8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B0AE8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B0AE8" w:rsidRPr="004D1D55" w:rsidRDefault="00BB0AE8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D1D5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BB0AE8">
        <w:rPr>
          <w:rFonts w:ascii="Times New Roman" w:eastAsia="Calibri" w:hAnsi="Times New Roman" w:cs="Times New Roman"/>
          <w:sz w:val="26"/>
          <w:szCs w:val="26"/>
        </w:rPr>
        <w:t>4</w:t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D1D55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D1D55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C21127" w:rsidRPr="00C21127" w:rsidRDefault="004D1D55" w:rsidP="00C2112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C21127">
        <w:rPr>
          <w:rFonts w:ascii="Times New Roman" w:eastAsia="Calibri" w:hAnsi="Times New Roman" w:cs="Times New Roman"/>
          <w:sz w:val="26"/>
          <w:szCs w:val="26"/>
        </w:rPr>
        <w:t>«</w:t>
      </w:r>
      <w:r w:rsidR="00C21127" w:rsidRPr="00C21127">
        <w:rPr>
          <w:rFonts w:ascii="Times New Roman" w:eastAsia="Calibri" w:hAnsi="Times New Roman" w:cs="Times New Roman"/>
          <w:bCs/>
          <w:sz w:val="26"/>
          <w:szCs w:val="26"/>
        </w:rPr>
        <w:t xml:space="preserve">Перевод жилого помещения </w:t>
      </w:r>
    </w:p>
    <w:p w:rsidR="004D1D55" w:rsidRPr="00C21127" w:rsidRDefault="00C21127" w:rsidP="00C2112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21127">
        <w:rPr>
          <w:rFonts w:ascii="Times New Roman" w:eastAsia="Calibri" w:hAnsi="Times New Roman" w:cs="Times New Roman"/>
          <w:bCs/>
          <w:sz w:val="26"/>
          <w:szCs w:val="26"/>
        </w:rPr>
        <w:t>в нежилое или нежилого помещения в жилое помещение</w:t>
      </w:r>
      <w:r w:rsidR="004D1D55" w:rsidRPr="00C21127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D1D55" w:rsidRPr="004D1D55" w:rsidRDefault="004D1D55" w:rsidP="004D1D55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D1D55" w:rsidRPr="004D1D55" w:rsidRDefault="004D1D55" w:rsidP="004D1D5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4D1D55" w:rsidRPr="004D1D55" w:rsidRDefault="00861484" w:rsidP="004D1D5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35pt;margin-top:34.9pt;width:416.6pt;height:547.65pt;z-index:251659264;mso-position-horizontal-relative:text;mso-position-vertical-relative:text" wrapcoords="-50 0 -50 21554 21600 21554 21600 0 -50 0">
            <v:imagedata r:id="rId12" o:title=""/>
            <w10:wrap type="tight"/>
          </v:shape>
          <o:OLEObject Type="Embed" ProgID="PowerPoint.Slide.12" ShapeID="_x0000_s1026" DrawAspect="Content" ObjectID="_1521636156" r:id="rId13"/>
        </w:pict>
      </w:r>
      <w:r w:rsidR="004D1D55" w:rsidRPr="004D1D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13826" w:rsidRDefault="00D13826"/>
    <w:sectPr w:rsidR="00D13826" w:rsidSect="004D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8205F9"/>
    <w:multiLevelType w:val="hybridMultilevel"/>
    <w:tmpl w:val="B0089C70"/>
    <w:lvl w:ilvl="0" w:tplc="320681CE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796318D"/>
    <w:multiLevelType w:val="hybridMultilevel"/>
    <w:tmpl w:val="04A695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804129"/>
    <w:multiLevelType w:val="multilevel"/>
    <w:tmpl w:val="D78A8620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63554"/>
    <w:multiLevelType w:val="hybridMultilevel"/>
    <w:tmpl w:val="ABC2D9BE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677A74"/>
    <w:multiLevelType w:val="hybridMultilevel"/>
    <w:tmpl w:val="293C60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264AD"/>
    <w:multiLevelType w:val="hybridMultilevel"/>
    <w:tmpl w:val="05E45EF6"/>
    <w:lvl w:ilvl="0" w:tplc="320681CE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482E22"/>
    <w:multiLevelType w:val="hybridMultilevel"/>
    <w:tmpl w:val="269C8D74"/>
    <w:lvl w:ilvl="0" w:tplc="320681CE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79C693B"/>
    <w:multiLevelType w:val="multilevel"/>
    <w:tmpl w:val="ACC481B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5046576F"/>
    <w:multiLevelType w:val="multilevel"/>
    <w:tmpl w:val="0E3EDD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4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16733D"/>
    <w:multiLevelType w:val="multilevel"/>
    <w:tmpl w:val="5A2481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4234F4"/>
    <w:multiLevelType w:val="multilevel"/>
    <w:tmpl w:val="D6A29B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2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7"/>
  </w:num>
  <w:num w:numId="3">
    <w:abstractNumId w:val="39"/>
  </w:num>
  <w:num w:numId="4">
    <w:abstractNumId w:val="17"/>
  </w:num>
  <w:num w:numId="5">
    <w:abstractNumId w:val="13"/>
  </w:num>
  <w:num w:numId="6">
    <w:abstractNumId w:val="18"/>
  </w:num>
  <w:num w:numId="7">
    <w:abstractNumId w:val="5"/>
  </w:num>
  <w:num w:numId="8">
    <w:abstractNumId w:val="44"/>
  </w:num>
  <w:num w:numId="9">
    <w:abstractNumId w:val="28"/>
  </w:num>
  <w:num w:numId="10">
    <w:abstractNumId w:val="45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36"/>
  </w:num>
  <w:num w:numId="15">
    <w:abstractNumId w:val="20"/>
  </w:num>
  <w:num w:numId="16">
    <w:abstractNumId w:val="22"/>
  </w:num>
  <w:num w:numId="17">
    <w:abstractNumId w:val="40"/>
  </w:num>
  <w:num w:numId="18">
    <w:abstractNumId w:val="8"/>
  </w:num>
  <w:num w:numId="19">
    <w:abstractNumId w:val="4"/>
  </w:num>
  <w:num w:numId="20">
    <w:abstractNumId w:val="1"/>
  </w:num>
  <w:num w:numId="21">
    <w:abstractNumId w:val="30"/>
  </w:num>
  <w:num w:numId="22">
    <w:abstractNumId w:val="25"/>
  </w:num>
  <w:num w:numId="23">
    <w:abstractNumId w:val="26"/>
  </w:num>
  <w:num w:numId="24">
    <w:abstractNumId w:val="23"/>
  </w:num>
  <w:num w:numId="25">
    <w:abstractNumId w:val="43"/>
  </w:num>
  <w:num w:numId="26">
    <w:abstractNumId w:val="10"/>
  </w:num>
  <w:num w:numId="27">
    <w:abstractNumId w:val="34"/>
  </w:num>
  <w:num w:numId="28">
    <w:abstractNumId w:val="32"/>
  </w:num>
  <w:num w:numId="29">
    <w:abstractNumId w:val="38"/>
  </w:num>
  <w:num w:numId="30">
    <w:abstractNumId w:val="42"/>
  </w:num>
  <w:num w:numId="31">
    <w:abstractNumId w:val="41"/>
  </w:num>
  <w:num w:numId="32">
    <w:abstractNumId w:val="12"/>
  </w:num>
  <w:num w:numId="33">
    <w:abstractNumId w:val="3"/>
  </w:num>
  <w:num w:numId="34">
    <w:abstractNumId w:val="16"/>
  </w:num>
  <w:num w:numId="35">
    <w:abstractNumId w:val="2"/>
  </w:num>
  <w:num w:numId="36">
    <w:abstractNumId w:val="33"/>
  </w:num>
  <w:num w:numId="37">
    <w:abstractNumId w:val="21"/>
  </w:num>
  <w:num w:numId="38">
    <w:abstractNumId w:val="24"/>
  </w:num>
  <w:num w:numId="39">
    <w:abstractNumId w:val="14"/>
  </w:num>
  <w:num w:numId="40">
    <w:abstractNumId w:val="31"/>
  </w:num>
  <w:num w:numId="41">
    <w:abstractNumId w:val="35"/>
  </w:num>
  <w:num w:numId="42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5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30B6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5923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385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0A30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313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248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3BFD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4F4E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40B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1D55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7D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5B14"/>
    <w:rsid w:val="008466F2"/>
    <w:rsid w:val="0084696A"/>
    <w:rsid w:val="008476F8"/>
    <w:rsid w:val="00850C9B"/>
    <w:rsid w:val="00850D9E"/>
    <w:rsid w:val="00852BED"/>
    <w:rsid w:val="00852DE5"/>
    <w:rsid w:val="00855323"/>
    <w:rsid w:val="00856B5E"/>
    <w:rsid w:val="00861484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5F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110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0F2"/>
    <w:rsid w:val="009907F6"/>
    <w:rsid w:val="009908DD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289"/>
    <w:rsid w:val="00A71DB9"/>
    <w:rsid w:val="00A73F37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581"/>
    <w:rsid w:val="00A9393B"/>
    <w:rsid w:val="00A93FA1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C7425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3B54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0AE8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1127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095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17A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047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2570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5E0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4B7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D55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D55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D1D55"/>
  </w:style>
  <w:style w:type="paragraph" w:customStyle="1" w:styleId="ConsPlusNormal">
    <w:name w:val="ConsPlusNormal"/>
    <w:link w:val="ConsPlusNormal0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D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1D5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1D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1D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D1D55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4D1D5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1D55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4D1D55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4D1D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1D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D1D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4D1D55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D1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1D5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1D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1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1D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4D1D55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qFormat/>
    <w:rsid w:val="004D1D5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4D1D55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4D1D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4D1D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4D1D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D1D55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4D1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D55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D55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D1D55"/>
  </w:style>
  <w:style w:type="paragraph" w:customStyle="1" w:styleId="ConsPlusNormal">
    <w:name w:val="ConsPlusNormal"/>
    <w:link w:val="ConsPlusNormal0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1D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1D5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D1D5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1D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D1D55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4D1D5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1D55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4D1D55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4D1D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1D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D1D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4D1D55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D1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1D5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1D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1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1D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4D1D55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qFormat/>
    <w:rsid w:val="004D1D5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4D1D55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4D1D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4D1D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4D1D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D1D55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4D1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B3310BD0A85B17D94B77778DA82EC06283B953B4CD65925D929646D3A8002901A5C225B4B271EM312H" TargetMode="External"/><Relationship Id="rId13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FB94B751581D605472DC4530F5FAD310FB125C18C03DEC984F3A5501V6tCK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C5CA71A099FA3C514BD7E0744839159B4450030D96176C71FFCA33E615C112BBCBEC8DCE7C668XE2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C5CA71A099FA3C514BD7E0744839159B4480033DE6176C71FFCA33EX62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11359</Words>
  <Characters>64748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Специалист</cp:lastModifiedBy>
  <cp:revision>5</cp:revision>
  <dcterms:created xsi:type="dcterms:W3CDTF">2014-01-22T11:05:00Z</dcterms:created>
  <dcterms:modified xsi:type="dcterms:W3CDTF">2016-04-08T12:56:00Z</dcterms:modified>
</cp:coreProperties>
</file>