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6" o:title=""/>
          </v:shape>
          <o:OLEObject Type="Embed" ProgID="Word.Picture.8" ShapeID="_x0000_i1025" DrawAspect="Content" ObjectID="_1636188030" r:id="rId7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D95489" w:rsidP="00D95489">
      <w:pPr>
        <w:pStyle w:val="a3"/>
      </w:pPr>
      <w:r>
        <w:rPr>
          <w:b w:val="0"/>
          <w:szCs w:val="28"/>
        </w:rPr>
        <w:t>20</w:t>
      </w:r>
      <w:r w:rsidR="0083378A">
        <w:rPr>
          <w:b w:val="0"/>
          <w:szCs w:val="28"/>
        </w:rPr>
        <w:t xml:space="preserve"> ноября </w:t>
      </w:r>
      <w:r w:rsidR="00B6374C">
        <w:rPr>
          <w:b w:val="0"/>
          <w:szCs w:val="28"/>
        </w:rPr>
        <w:t>2019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2257D4">
        <w:rPr>
          <w:b w:val="0"/>
          <w:szCs w:val="28"/>
        </w:rPr>
        <w:t xml:space="preserve">                          </w:t>
      </w:r>
      <w:r w:rsidR="00B6374C">
        <w:rPr>
          <w:b w:val="0"/>
          <w:szCs w:val="28"/>
        </w:rPr>
        <w:t xml:space="preserve"> </w:t>
      </w:r>
      <w:r w:rsidR="0083378A" w:rsidRPr="00D95489">
        <w:rPr>
          <w:b w:val="0"/>
          <w:szCs w:val="28"/>
        </w:rPr>
        <w:t xml:space="preserve">№ </w:t>
      </w:r>
      <w:r w:rsidRPr="00D95489">
        <w:rPr>
          <w:b w:val="0"/>
          <w:lang w:val="en-US"/>
        </w:rPr>
        <w:t>IV</w:t>
      </w:r>
      <w:r w:rsidR="00974557">
        <w:rPr>
          <w:b w:val="0"/>
        </w:rPr>
        <w:t>- 27/96</w:t>
      </w:r>
    </w:p>
    <w:p w:rsidR="0083378A" w:rsidRPr="00D95489" w:rsidRDefault="0083378A" w:rsidP="0083378A">
      <w:pPr>
        <w:pStyle w:val="a3"/>
        <w:jc w:val="left"/>
        <w:rPr>
          <w:b w:val="0"/>
          <w:szCs w:val="28"/>
        </w:rPr>
      </w:pPr>
    </w:p>
    <w:p w:rsidR="00B6374C" w:rsidRDefault="00B6374C" w:rsidP="003850D9">
      <w:pPr>
        <w:jc w:val="center"/>
        <w:rPr>
          <w:b/>
          <w:sz w:val="28"/>
          <w:szCs w:val="28"/>
        </w:rPr>
      </w:pPr>
    </w:p>
    <w:p w:rsidR="00D95489" w:rsidRDefault="00974557" w:rsidP="00833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</w:t>
      </w:r>
      <w:r w:rsidR="00B6374C" w:rsidRPr="00896A32">
        <w:rPr>
          <w:sz w:val="28"/>
          <w:szCs w:val="28"/>
        </w:rPr>
        <w:t xml:space="preserve">в решение Совета сельского </w:t>
      </w:r>
    </w:p>
    <w:p w:rsidR="00F078A6" w:rsidRPr="00896A32" w:rsidRDefault="00B6374C" w:rsidP="00F078A6">
      <w:pPr>
        <w:jc w:val="center"/>
        <w:rPr>
          <w:sz w:val="28"/>
          <w:szCs w:val="28"/>
        </w:rPr>
      </w:pPr>
      <w:r w:rsidRPr="00896A32">
        <w:rPr>
          <w:sz w:val="28"/>
          <w:szCs w:val="28"/>
        </w:rPr>
        <w:t>поселения «</w:t>
      </w:r>
      <w:proofErr w:type="spellStart"/>
      <w:r w:rsidRPr="00896A32">
        <w:rPr>
          <w:sz w:val="28"/>
          <w:szCs w:val="28"/>
        </w:rPr>
        <w:t>Деревянск</w:t>
      </w:r>
      <w:proofErr w:type="spellEnd"/>
      <w:r w:rsidRPr="00896A32">
        <w:rPr>
          <w:sz w:val="28"/>
          <w:szCs w:val="28"/>
        </w:rPr>
        <w:t>» от 20.11.2018№</w:t>
      </w:r>
      <w:r w:rsidRPr="00896A32">
        <w:rPr>
          <w:szCs w:val="28"/>
        </w:rPr>
        <w:t xml:space="preserve"> </w:t>
      </w:r>
      <w:r w:rsidRPr="00896A32">
        <w:rPr>
          <w:sz w:val="28"/>
          <w:szCs w:val="28"/>
          <w:lang w:val="en-US"/>
        </w:rPr>
        <w:t>IV</w:t>
      </w:r>
      <w:r w:rsidR="00F078A6">
        <w:rPr>
          <w:sz w:val="28"/>
          <w:szCs w:val="28"/>
        </w:rPr>
        <w:t>-20/69</w:t>
      </w:r>
      <w:r w:rsidRPr="00896A32">
        <w:rPr>
          <w:bCs/>
        </w:rPr>
        <w:t xml:space="preserve"> </w:t>
      </w:r>
      <w:r w:rsidRPr="00896A32">
        <w:rPr>
          <w:sz w:val="28"/>
          <w:szCs w:val="28"/>
        </w:rPr>
        <w:t xml:space="preserve"> «</w:t>
      </w:r>
      <w:r w:rsidR="00F078A6" w:rsidRPr="00EE08B6">
        <w:rPr>
          <w:sz w:val="28"/>
          <w:szCs w:val="28"/>
        </w:rPr>
        <w:t xml:space="preserve">Об установлении налога на имущество физических лиц на территории муниципального </w:t>
      </w:r>
      <w:r w:rsidR="00F078A6">
        <w:rPr>
          <w:sz w:val="28"/>
          <w:szCs w:val="28"/>
        </w:rPr>
        <w:t>образования сельского поселения</w:t>
      </w:r>
      <w:r w:rsidR="00F078A6" w:rsidRPr="00EE08B6">
        <w:rPr>
          <w:sz w:val="28"/>
          <w:szCs w:val="28"/>
        </w:rPr>
        <w:t xml:space="preserve"> «</w:t>
      </w:r>
      <w:proofErr w:type="spellStart"/>
      <w:r w:rsidR="00F078A6" w:rsidRPr="00EE08B6">
        <w:rPr>
          <w:sz w:val="28"/>
          <w:szCs w:val="28"/>
        </w:rPr>
        <w:t>Деревянск</w:t>
      </w:r>
      <w:proofErr w:type="spellEnd"/>
      <w:r w:rsidR="00F078A6" w:rsidRPr="00EE08B6">
        <w:rPr>
          <w:sz w:val="28"/>
          <w:szCs w:val="28"/>
        </w:rPr>
        <w:t>»</w:t>
      </w:r>
    </w:p>
    <w:p w:rsidR="00B6374C" w:rsidRDefault="00B6374C" w:rsidP="00B637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374C" w:rsidRDefault="00B6374C" w:rsidP="00B637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Фед</w:t>
      </w:r>
      <w:r w:rsidR="00DD193D">
        <w:rPr>
          <w:sz w:val="28"/>
          <w:szCs w:val="28"/>
        </w:rPr>
        <w:t xml:space="preserve">ерального закона от 29.09.2019 </w:t>
      </w:r>
      <w:r>
        <w:rPr>
          <w:sz w:val="28"/>
          <w:szCs w:val="28"/>
        </w:rPr>
        <w:t xml:space="preserve">№ 325-ФЗ «О внесении изменений в части первую и вторую Налогового кодекса Российской Федерации», </w:t>
      </w:r>
      <w:r w:rsidRPr="001D4FBB">
        <w:rPr>
          <w:sz w:val="28"/>
          <w:szCs w:val="28"/>
        </w:rPr>
        <w:t>руководствуясь Главой 31 Налогового</w:t>
      </w:r>
      <w:r>
        <w:rPr>
          <w:sz w:val="28"/>
          <w:szCs w:val="28"/>
        </w:rPr>
        <w:t xml:space="preserve"> кодекса Российской Федерации, Уставом сельского поселения "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" Совет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решил:</w:t>
      </w:r>
    </w:p>
    <w:p w:rsidR="00B6374C" w:rsidRPr="0066109B" w:rsidRDefault="00B6374C" w:rsidP="00D95489">
      <w:pPr>
        <w:pStyle w:val="a3"/>
        <w:ind w:firstLine="567"/>
        <w:jc w:val="both"/>
        <w:rPr>
          <w:b w:val="0"/>
          <w:szCs w:val="28"/>
        </w:rPr>
      </w:pPr>
      <w:r w:rsidRPr="0066109B">
        <w:rPr>
          <w:b w:val="0"/>
          <w:szCs w:val="28"/>
        </w:rPr>
        <w:t>1. Внести в решение сельского поселения «</w:t>
      </w:r>
      <w:proofErr w:type="spellStart"/>
      <w:r>
        <w:rPr>
          <w:b w:val="0"/>
          <w:szCs w:val="28"/>
        </w:rPr>
        <w:t>Деревянск</w:t>
      </w:r>
      <w:proofErr w:type="spellEnd"/>
      <w:r>
        <w:rPr>
          <w:b w:val="0"/>
          <w:szCs w:val="28"/>
        </w:rPr>
        <w:t xml:space="preserve">» </w:t>
      </w:r>
      <w:r w:rsidRPr="0066109B">
        <w:rPr>
          <w:b w:val="0"/>
          <w:szCs w:val="28"/>
        </w:rPr>
        <w:t>от 20</w:t>
      </w:r>
      <w:r w:rsidR="008144B6">
        <w:rPr>
          <w:b w:val="0"/>
          <w:szCs w:val="28"/>
        </w:rPr>
        <w:t>.11.2018</w:t>
      </w:r>
      <w:r>
        <w:rPr>
          <w:b w:val="0"/>
          <w:szCs w:val="28"/>
        </w:rPr>
        <w:t xml:space="preserve"> </w:t>
      </w:r>
      <w:r w:rsidR="00974557">
        <w:rPr>
          <w:b w:val="0"/>
          <w:szCs w:val="28"/>
        </w:rPr>
        <w:t xml:space="preserve">    №</w:t>
      </w:r>
      <w:r w:rsidRPr="0066109B">
        <w:rPr>
          <w:b w:val="0"/>
          <w:szCs w:val="28"/>
          <w:lang w:val="en-US"/>
        </w:rPr>
        <w:t>IV</w:t>
      </w:r>
      <w:r w:rsidR="008144B6">
        <w:rPr>
          <w:b w:val="0"/>
          <w:szCs w:val="28"/>
        </w:rPr>
        <w:t>-20/69</w:t>
      </w:r>
      <w:bookmarkStart w:id="0" w:name="_GoBack"/>
      <w:bookmarkEnd w:id="0"/>
      <w:r w:rsidRPr="0066109B">
        <w:rPr>
          <w:b w:val="0"/>
          <w:szCs w:val="28"/>
        </w:rPr>
        <w:t xml:space="preserve"> «Об установлении</w:t>
      </w:r>
      <w:r w:rsidR="00F078A6" w:rsidRPr="00F078A6">
        <w:rPr>
          <w:szCs w:val="28"/>
        </w:rPr>
        <w:t xml:space="preserve"> </w:t>
      </w:r>
      <w:r w:rsidR="00F078A6" w:rsidRPr="00F078A6">
        <w:rPr>
          <w:b w:val="0"/>
          <w:szCs w:val="28"/>
        </w:rPr>
        <w:t>налога на имущество физических лиц</w:t>
      </w:r>
      <w:r w:rsidRPr="0066109B">
        <w:rPr>
          <w:b w:val="0"/>
          <w:szCs w:val="28"/>
        </w:rPr>
        <w:t xml:space="preserve"> на территории муниципального образования сельского поселения «</w:t>
      </w:r>
      <w:proofErr w:type="spellStart"/>
      <w:r>
        <w:rPr>
          <w:b w:val="0"/>
          <w:szCs w:val="28"/>
        </w:rPr>
        <w:t>Деревянск</w:t>
      </w:r>
      <w:proofErr w:type="spellEnd"/>
      <w:r w:rsidRPr="0066109B">
        <w:rPr>
          <w:b w:val="0"/>
          <w:szCs w:val="28"/>
        </w:rPr>
        <w:t xml:space="preserve">» </w:t>
      </w:r>
      <w:r w:rsidR="00F078A6">
        <w:rPr>
          <w:b w:val="0"/>
          <w:szCs w:val="28"/>
        </w:rPr>
        <w:t>следующие изменения</w:t>
      </w:r>
      <w:r w:rsidRPr="0066109B">
        <w:rPr>
          <w:b w:val="0"/>
          <w:szCs w:val="28"/>
        </w:rPr>
        <w:t xml:space="preserve">: </w:t>
      </w:r>
    </w:p>
    <w:p w:rsidR="00B6374C" w:rsidRDefault="00F078A6" w:rsidP="00B6374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абзац  д</w:t>
      </w:r>
      <w:r w:rsidR="00B6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подпункта </w:t>
      </w:r>
      <w:r w:rsidR="00B6374C">
        <w:rPr>
          <w:sz w:val="28"/>
          <w:szCs w:val="28"/>
        </w:rPr>
        <w:t xml:space="preserve">1 пункта 2 изложить в следующей редакции: </w:t>
      </w:r>
    </w:p>
    <w:p w:rsidR="00F078A6" w:rsidRPr="00D7235B" w:rsidRDefault="00F078A6" w:rsidP="00F078A6">
      <w:pPr>
        <w:pStyle w:val="a5"/>
        <w:spacing w:after="120" w:line="240" w:lineRule="auto"/>
        <w:ind w:left="0" w:firstLine="92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Pr="00D7235B">
        <w:rPr>
          <w:rFonts w:ascii="Times New Roman" w:hAnsi="Times New Roman"/>
          <w:sz w:val="28"/>
          <w:szCs w:val="28"/>
        </w:rPr>
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</w:t>
      </w:r>
      <w:r>
        <w:rPr>
          <w:rFonts w:ascii="Times New Roman" w:hAnsi="Times New Roman"/>
          <w:sz w:val="28"/>
          <w:szCs w:val="28"/>
        </w:rPr>
        <w:t xml:space="preserve">ния личного подсобного </w:t>
      </w:r>
      <w:r w:rsidRPr="00D7235B">
        <w:rPr>
          <w:rFonts w:ascii="Times New Roman" w:hAnsi="Times New Roman"/>
          <w:sz w:val="28"/>
          <w:szCs w:val="28"/>
        </w:rPr>
        <w:t>хозяйства, огородничества, садоводства или индивидуального жилищного строительства;</w:t>
      </w:r>
    </w:p>
    <w:p w:rsidR="00B6374C" w:rsidRPr="00D6212B" w:rsidRDefault="00B6374C" w:rsidP="00F078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(об</w:t>
      </w:r>
      <w:r w:rsidR="00F078A6">
        <w:rPr>
          <w:sz w:val="28"/>
          <w:szCs w:val="28"/>
        </w:rPr>
        <w:t>народования) настоящего решения.</w:t>
      </w:r>
    </w:p>
    <w:p w:rsidR="00B6374C" w:rsidRPr="00DC38CE" w:rsidRDefault="00B6374C" w:rsidP="00B6374C">
      <w:pPr>
        <w:ind w:firstLine="567"/>
        <w:rPr>
          <w:sz w:val="28"/>
          <w:szCs w:val="28"/>
        </w:rPr>
      </w:pPr>
    </w:p>
    <w:p w:rsidR="0083378A" w:rsidRDefault="0083378A" w:rsidP="0083378A">
      <w:pPr>
        <w:ind w:firstLine="708"/>
        <w:jc w:val="both"/>
        <w:rPr>
          <w:b/>
          <w:sz w:val="28"/>
          <w:szCs w:val="20"/>
        </w:rPr>
      </w:pPr>
    </w:p>
    <w:p w:rsidR="003F47A5" w:rsidRPr="00173C0A" w:rsidRDefault="0083378A" w:rsidP="00B6374C">
      <w:pPr>
        <w:rPr>
          <w:sz w:val="28"/>
          <w:szCs w:val="28"/>
        </w:rPr>
      </w:pPr>
      <w:r w:rsidRPr="0078097E">
        <w:rPr>
          <w:sz w:val="28"/>
          <w:szCs w:val="20"/>
        </w:rPr>
        <w:t xml:space="preserve">Глава </w:t>
      </w:r>
      <w:r w:rsidRPr="0078097E">
        <w:rPr>
          <w:sz w:val="28"/>
          <w:szCs w:val="20"/>
          <w:lang w:val="x-none"/>
        </w:rPr>
        <w:t>сельского поселения</w:t>
      </w:r>
      <w:r w:rsidRPr="0078097E">
        <w:rPr>
          <w:sz w:val="28"/>
          <w:szCs w:val="20"/>
        </w:rPr>
        <w:t xml:space="preserve"> «</w:t>
      </w:r>
      <w:proofErr w:type="spellStart"/>
      <w:r w:rsidRPr="0078097E">
        <w:rPr>
          <w:sz w:val="28"/>
          <w:szCs w:val="20"/>
        </w:rPr>
        <w:t>Деревянск</w:t>
      </w:r>
      <w:proofErr w:type="spellEnd"/>
      <w:r w:rsidRPr="0078097E">
        <w:rPr>
          <w:sz w:val="28"/>
          <w:szCs w:val="20"/>
        </w:rPr>
        <w:t xml:space="preserve">»                                     </w:t>
      </w:r>
      <w:r>
        <w:rPr>
          <w:sz w:val="28"/>
          <w:szCs w:val="20"/>
        </w:rPr>
        <w:t xml:space="preserve">   </w:t>
      </w:r>
      <w:proofErr w:type="spellStart"/>
      <w:r w:rsidRPr="0078097E">
        <w:rPr>
          <w:sz w:val="28"/>
          <w:szCs w:val="20"/>
        </w:rPr>
        <w:t>Е.В.Булышева</w:t>
      </w:r>
      <w:proofErr w:type="spellEnd"/>
    </w:p>
    <w:p w:rsidR="00173C0A" w:rsidRPr="00173C0A" w:rsidRDefault="00173C0A" w:rsidP="00173C0A">
      <w:pPr>
        <w:jc w:val="both"/>
        <w:rPr>
          <w:sz w:val="28"/>
          <w:szCs w:val="28"/>
        </w:rPr>
      </w:pPr>
    </w:p>
    <w:sectPr w:rsidR="00173C0A" w:rsidRPr="0017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53AFF"/>
    <w:rsid w:val="000A0EF0"/>
    <w:rsid w:val="00173C0A"/>
    <w:rsid w:val="001C5523"/>
    <w:rsid w:val="001F03E1"/>
    <w:rsid w:val="002257D4"/>
    <w:rsid w:val="002971FA"/>
    <w:rsid w:val="00380FDA"/>
    <w:rsid w:val="003850D9"/>
    <w:rsid w:val="003F47A5"/>
    <w:rsid w:val="003F74B9"/>
    <w:rsid w:val="00642D9E"/>
    <w:rsid w:val="006C0C94"/>
    <w:rsid w:val="006F045E"/>
    <w:rsid w:val="008144B6"/>
    <w:rsid w:val="0083378A"/>
    <w:rsid w:val="00896A32"/>
    <w:rsid w:val="009138D7"/>
    <w:rsid w:val="00937DF8"/>
    <w:rsid w:val="00974557"/>
    <w:rsid w:val="009B0CAA"/>
    <w:rsid w:val="009F7849"/>
    <w:rsid w:val="00A5675A"/>
    <w:rsid w:val="00AE33D3"/>
    <w:rsid w:val="00B6374C"/>
    <w:rsid w:val="00BB2065"/>
    <w:rsid w:val="00C10841"/>
    <w:rsid w:val="00D95489"/>
    <w:rsid w:val="00DD193D"/>
    <w:rsid w:val="00F078A6"/>
    <w:rsid w:val="00F335AC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17</cp:revision>
  <cp:lastPrinted>2019-11-25T08:54:00Z</cp:lastPrinted>
  <dcterms:created xsi:type="dcterms:W3CDTF">2019-11-11T09:07:00Z</dcterms:created>
  <dcterms:modified xsi:type="dcterms:W3CDTF">2019-11-25T08:54:00Z</dcterms:modified>
</cp:coreProperties>
</file>