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56" w:rsidRDefault="00747D56" w:rsidP="00747D56">
      <w:pPr>
        <w:pStyle w:val="a3"/>
        <w:rPr>
          <w:b w:val="0"/>
          <w:bCs w:val="0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8.25pt" o:ole="" fillcolor="window">
            <v:imagedata r:id="rId6" o:title=""/>
          </v:shape>
          <o:OLEObject Type="Embed" ProgID="Word.Picture.8" ShapeID="_x0000_i1025" DrawAspect="Content" ObjectID="_1627206285" r:id="rId7"/>
        </w:object>
      </w:r>
    </w:p>
    <w:p w:rsidR="00747D56" w:rsidRDefault="00747D56" w:rsidP="00747D56">
      <w:pPr>
        <w:pStyle w:val="a3"/>
      </w:pPr>
      <w:r>
        <w:t>«ДЕРЕВАННÖЙ» СИКТ ОВМÖДЧÖМИНЛÖН  СÖВЕТ</w:t>
      </w:r>
    </w:p>
    <w:p w:rsidR="00747D56" w:rsidRDefault="00747D56" w:rsidP="00747D56">
      <w:pPr>
        <w:pStyle w:val="a3"/>
      </w:pPr>
      <w:r>
        <w:t>СОВЕТ СЕЛЬСКОГО ПОСЕЛЕНИЯ «ДЕРЕВЯНСК»</w:t>
      </w:r>
    </w:p>
    <w:p w:rsidR="00747D56" w:rsidRDefault="00747D56" w:rsidP="00747D56">
      <w:pPr>
        <w:pStyle w:val="a3"/>
      </w:pPr>
    </w:p>
    <w:p w:rsidR="00747D56" w:rsidRDefault="00747D56" w:rsidP="00747D56">
      <w:pPr>
        <w:pStyle w:val="a3"/>
        <w:rPr>
          <w:sz w:val="24"/>
          <w:szCs w:val="24"/>
        </w:rPr>
      </w:pPr>
      <w:r>
        <w:rPr>
          <w:b w:val="0"/>
          <w:bCs w:val="0"/>
          <w:sz w:val="24"/>
          <w:szCs w:val="24"/>
          <w:u w:val="single"/>
        </w:rPr>
        <w:t xml:space="preserve">168062, Республика Коми, </w:t>
      </w:r>
      <w:proofErr w:type="spellStart"/>
      <w:r>
        <w:rPr>
          <w:b w:val="0"/>
          <w:bCs w:val="0"/>
          <w:sz w:val="24"/>
          <w:szCs w:val="24"/>
          <w:u w:val="single"/>
        </w:rPr>
        <w:t>Усть-Куломский</w:t>
      </w:r>
      <w:proofErr w:type="spellEnd"/>
      <w:r>
        <w:rPr>
          <w:b w:val="0"/>
          <w:bCs w:val="0"/>
          <w:sz w:val="24"/>
          <w:szCs w:val="24"/>
          <w:u w:val="single"/>
        </w:rPr>
        <w:t xml:space="preserve"> район, с. </w:t>
      </w:r>
      <w:proofErr w:type="spellStart"/>
      <w:r>
        <w:rPr>
          <w:b w:val="0"/>
          <w:bCs w:val="0"/>
          <w:sz w:val="24"/>
          <w:szCs w:val="24"/>
          <w:u w:val="single"/>
        </w:rPr>
        <w:t>Деревянск</w:t>
      </w:r>
      <w:proofErr w:type="spellEnd"/>
      <w:r>
        <w:rPr>
          <w:b w:val="0"/>
          <w:bCs w:val="0"/>
          <w:sz w:val="24"/>
          <w:szCs w:val="24"/>
          <w:u w:val="single"/>
        </w:rPr>
        <w:t>, ул. Центральная, 196 а</w:t>
      </w:r>
    </w:p>
    <w:p w:rsidR="00747D56" w:rsidRDefault="00747D56" w:rsidP="00747D56">
      <w:pPr>
        <w:pStyle w:val="a3"/>
        <w:jc w:val="left"/>
      </w:pPr>
    </w:p>
    <w:p w:rsidR="00747D56" w:rsidRDefault="00747D56" w:rsidP="00747D56">
      <w:pPr>
        <w:pStyle w:val="a3"/>
      </w:pPr>
      <w:r>
        <w:t>КЫВКÖРТÖД</w:t>
      </w:r>
    </w:p>
    <w:p w:rsidR="00747D56" w:rsidRDefault="00747D56" w:rsidP="00747D56">
      <w:pPr>
        <w:pStyle w:val="a3"/>
      </w:pPr>
      <w:r>
        <w:t>Р Е Ш Е Н И Е</w:t>
      </w:r>
    </w:p>
    <w:p w:rsidR="00324C52" w:rsidRDefault="00324C52" w:rsidP="00324C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4BB0" w:rsidRPr="00B6665E" w:rsidRDefault="00C44FBC" w:rsidP="00EE4BB0">
      <w:pPr>
        <w:pStyle w:val="a3"/>
        <w:jc w:val="left"/>
        <w:rPr>
          <w:sz w:val="24"/>
          <w:szCs w:val="24"/>
        </w:rPr>
      </w:pPr>
      <w:r>
        <w:rPr>
          <w:b w:val="0"/>
        </w:rPr>
        <w:t>01 июл</w:t>
      </w:r>
      <w:r w:rsidR="002B5F83">
        <w:rPr>
          <w:b w:val="0"/>
        </w:rPr>
        <w:t xml:space="preserve">я </w:t>
      </w:r>
      <w:r w:rsidR="002513F0">
        <w:rPr>
          <w:b w:val="0"/>
        </w:rPr>
        <w:t xml:space="preserve">  2019</w:t>
      </w:r>
      <w:r w:rsidR="00747D56" w:rsidRPr="00EE4BB0">
        <w:rPr>
          <w:b w:val="0"/>
        </w:rPr>
        <w:t xml:space="preserve">г.                                            </w:t>
      </w:r>
      <w:r w:rsidR="002B5F83">
        <w:rPr>
          <w:b w:val="0"/>
        </w:rPr>
        <w:t xml:space="preserve"> </w:t>
      </w:r>
      <w:r w:rsidR="00747D56" w:rsidRPr="00EE4BB0">
        <w:rPr>
          <w:b w:val="0"/>
        </w:rPr>
        <w:t xml:space="preserve">      </w:t>
      </w:r>
      <w:r w:rsidR="00EE4BB0">
        <w:rPr>
          <w:b w:val="0"/>
        </w:rPr>
        <w:t xml:space="preserve">   </w:t>
      </w:r>
      <w:r w:rsidR="002B5F83">
        <w:rPr>
          <w:b w:val="0"/>
        </w:rPr>
        <w:t xml:space="preserve">           </w:t>
      </w:r>
      <w:r w:rsidR="00EE4BB0">
        <w:rPr>
          <w:b w:val="0"/>
        </w:rPr>
        <w:t xml:space="preserve"> </w:t>
      </w:r>
      <w:r w:rsidR="006F527E">
        <w:rPr>
          <w:b w:val="0"/>
        </w:rPr>
        <w:t xml:space="preserve">                </w:t>
      </w:r>
      <w:r w:rsidR="00B84AB4">
        <w:rPr>
          <w:b w:val="0"/>
        </w:rPr>
        <w:t xml:space="preserve">  </w:t>
      </w:r>
      <w:r w:rsidR="00747D56" w:rsidRPr="00EE4BB0">
        <w:rPr>
          <w:b w:val="0"/>
        </w:rPr>
        <w:t xml:space="preserve"> </w:t>
      </w:r>
      <w:r w:rsidR="00B4285C" w:rsidRPr="00EE4BB0">
        <w:rPr>
          <w:b w:val="0"/>
        </w:rPr>
        <w:t xml:space="preserve">№ </w:t>
      </w:r>
      <w:r w:rsidR="00B84AB4">
        <w:rPr>
          <w:b w:val="0"/>
          <w:lang w:val="en-US"/>
        </w:rPr>
        <w:t>IV</w:t>
      </w:r>
      <w:r w:rsidR="00687FC2">
        <w:rPr>
          <w:b w:val="0"/>
        </w:rPr>
        <w:t>-25/85</w:t>
      </w:r>
    </w:p>
    <w:p w:rsidR="00747D56" w:rsidRPr="00324C52" w:rsidRDefault="00747D56" w:rsidP="00747D56">
      <w:pPr>
        <w:jc w:val="both"/>
        <w:rPr>
          <w:bCs/>
          <w:sz w:val="28"/>
          <w:szCs w:val="28"/>
        </w:rPr>
      </w:pPr>
    </w:p>
    <w:p w:rsidR="00BA7ED0" w:rsidRPr="00B752BF" w:rsidRDefault="00BA7ED0" w:rsidP="00BA7ED0">
      <w:pPr>
        <w:pStyle w:val="a3"/>
        <w:rPr>
          <w:b w:val="0"/>
        </w:rPr>
      </w:pPr>
    </w:p>
    <w:p w:rsidR="00687FC2" w:rsidRDefault="00687FC2" w:rsidP="00687FC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 принятии от органа местного самоуправления муниципального образования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 полномочий </w:t>
      </w:r>
    </w:p>
    <w:p w:rsidR="00687FC2" w:rsidRDefault="00687FC2" w:rsidP="00687FC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решению вопросов организации в границах поселения </w:t>
      </w:r>
    </w:p>
    <w:p w:rsidR="00687FC2" w:rsidRDefault="00687FC2" w:rsidP="00687FC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теплоснабжения населения</w:t>
      </w:r>
    </w:p>
    <w:p w:rsidR="00687FC2" w:rsidRPr="00F0154F" w:rsidRDefault="00687FC2" w:rsidP="00687FC2">
      <w:pPr>
        <w:rPr>
          <w:sz w:val="28"/>
          <w:szCs w:val="28"/>
        </w:rPr>
      </w:pPr>
    </w:p>
    <w:p w:rsidR="00687FC2" w:rsidRDefault="00687FC2" w:rsidP="00687FC2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решением Совета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 от 25.06.2019 № </w:t>
      </w:r>
      <w:r>
        <w:rPr>
          <w:sz w:val="28"/>
          <w:szCs w:val="28"/>
          <w:lang w:val="en-US"/>
        </w:rPr>
        <w:t>XXXII</w:t>
      </w:r>
      <w:r>
        <w:rPr>
          <w:sz w:val="28"/>
          <w:szCs w:val="28"/>
        </w:rPr>
        <w:t>-</w:t>
      </w:r>
      <w:r w:rsidRPr="00687FC2">
        <w:rPr>
          <w:sz w:val="28"/>
          <w:szCs w:val="28"/>
        </w:rPr>
        <w:t>485</w:t>
      </w:r>
      <w:r>
        <w:rPr>
          <w:sz w:val="28"/>
          <w:szCs w:val="28"/>
        </w:rPr>
        <w:t xml:space="preserve"> «О передаче органам местного самоуправления сельских поселений, входящих в состав муниципального образования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», полномочий по решению вопросов организации в границах поселения теплоснабжения населения», Совет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» </w:t>
      </w:r>
      <w:r>
        <w:rPr>
          <w:spacing w:val="26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87FC2" w:rsidRDefault="00687FC2" w:rsidP="00687FC2">
      <w:pPr>
        <w:numPr>
          <w:ilvl w:val="0"/>
          <w:numId w:val="7"/>
        </w:numPr>
        <w:tabs>
          <w:tab w:val="left" w:pos="993"/>
        </w:tabs>
        <w:spacing w:after="24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Принять на период с 1 июля 2019 года по 31 июля 2019 года от органа местного самоуправления муниципального образования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полномочия по решению вопросов организации в границах поселения теплоснабжения населения, в части актуализации органам местного самоуправления сельского поселения</w:t>
      </w:r>
      <w:r w:rsidR="00C04C41">
        <w:rPr>
          <w:sz w:val="28"/>
          <w:szCs w:val="28"/>
        </w:rPr>
        <w:t xml:space="preserve"> схемы теплоснабжения поселения</w:t>
      </w:r>
      <w:bookmarkStart w:id="0" w:name="_GoBack"/>
      <w:bookmarkEnd w:id="0"/>
      <w:r>
        <w:rPr>
          <w:sz w:val="28"/>
          <w:szCs w:val="28"/>
        </w:rPr>
        <w:t>.</w:t>
      </w:r>
    </w:p>
    <w:p w:rsidR="00687FC2" w:rsidRDefault="00687FC2" w:rsidP="00687FC2">
      <w:pPr>
        <w:numPr>
          <w:ilvl w:val="0"/>
          <w:numId w:val="7"/>
        </w:numPr>
        <w:tabs>
          <w:tab w:val="left" w:pos="993"/>
        </w:tabs>
        <w:spacing w:after="24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Наделить администрацию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» полномочиями по заключению соглашения на исполнение Полномочий с </w:t>
      </w:r>
      <w:r>
        <w:rPr>
          <w:sz w:val="28"/>
          <w:szCs w:val="28"/>
        </w:rPr>
        <w:lastRenderedPageBreak/>
        <w:t>органом местного самоуправления муниципального образования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».</w:t>
      </w:r>
    </w:p>
    <w:p w:rsidR="00687FC2" w:rsidRDefault="00687FC2" w:rsidP="00687FC2">
      <w:pPr>
        <w:numPr>
          <w:ilvl w:val="0"/>
          <w:numId w:val="7"/>
        </w:numPr>
        <w:tabs>
          <w:tab w:val="left" w:pos="993"/>
        </w:tabs>
        <w:spacing w:after="24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органу местного самоуправления муниципального образования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 на исполнение Полномочий  предоставляются в соответствии с заключенным Соглашением в виде иных межбюджетных трансфертов из бюджета муниципального образования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».</w:t>
      </w:r>
    </w:p>
    <w:p w:rsidR="00687FC2" w:rsidRDefault="00687FC2" w:rsidP="00687FC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», и действует до 31 декабря 2019г.</w:t>
      </w:r>
    </w:p>
    <w:p w:rsidR="00687FC2" w:rsidRDefault="00687FC2" w:rsidP="00687FC2"/>
    <w:p w:rsidR="00226FD5" w:rsidRPr="005F3CEF" w:rsidRDefault="00226FD5" w:rsidP="00226F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«</w:t>
      </w:r>
      <w:proofErr w:type="spellStart"/>
      <w:r>
        <w:rPr>
          <w:sz w:val="28"/>
          <w:szCs w:val="28"/>
        </w:rPr>
        <w:t>Деревяянск</w:t>
      </w:r>
      <w:proofErr w:type="spellEnd"/>
      <w:r>
        <w:rPr>
          <w:sz w:val="28"/>
          <w:szCs w:val="28"/>
        </w:rPr>
        <w:t>»</w:t>
      </w:r>
      <w:r w:rsidRPr="005F3CE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Е.В.Булышева</w:t>
      </w:r>
      <w:proofErr w:type="spellEnd"/>
      <w:r>
        <w:rPr>
          <w:sz w:val="28"/>
          <w:szCs w:val="28"/>
        </w:rPr>
        <w:t xml:space="preserve"> </w:t>
      </w:r>
      <w:r w:rsidRPr="005F3CEF">
        <w:rPr>
          <w:sz w:val="28"/>
          <w:szCs w:val="28"/>
        </w:rPr>
        <w:t xml:space="preserve">    </w:t>
      </w:r>
    </w:p>
    <w:p w:rsidR="007A08E9" w:rsidRDefault="007A08E9" w:rsidP="007A08E9">
      <w:pPr>
        <w:jc w:val="center"/>
        <w:rPr>
          <w:sz w:val="28"/>
          <w:szCs w:val="28"/>
        </w:rPr>
      </w:pPr>
    </w:p>
    <w:sectPr w:rsidR="007A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85A"/>
    <w:multiLevelType w:val="hybridMultilevel"/>
    <w:tmpl w:val="65DAE1DA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30768"/>
    <w:multiLevelType w:val="hybridMultilevel"/>
    <w:tmpl w:val="C130E0A2"/>
    <w:lvl w:ilvl="0" w:tplc="DD6C35C8">
      <w:start w:val="25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26346D"/>
    <w:multiLevelType w:val="hybridMultilevel"/>
    <w:tmpl w:val="E8FCB9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8471D2B"/>
    <w:multiLevelType w:val="hybridMultilevel"/>
    <w:tmpl w:val="578AC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BC3B5D"/>
    <w:multiLevelType w:val="hybridMultilevel"/>
    <w:tmpl w:val="BECE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A6C2A"/>
    <w:multiLevelType w:val="hybridMultilevel"/>
    <w:tmpl w:val="EE749730"/>
    <w:lvl w:ilvl="0" w:tplc="12F473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8D"/>
    <w:rsid w:val="00132D7C"/>
    <w:rsid w:val="00226FD5"/>
    <w:rsid w:val="002513F0"/>
    <w:rsid w:val="0026147F"/>
    <w:rsid w:val="002B5F83"/>
    <w:rsid w:val="002E27A8"/>
    <w:rsid w:val="002E6289"/>
    <w:rsid w:val="00324C52"/>
    <w:rsid w:val="003D1E87"/>
    <w:rsid w:val="004B46A0"/>
    <w:rsid w:val="00536988"/>
    <w:rsid w:val="00570031"/>
    <w:rsid w:val="006713A7"/>
    <w:rsid w:val="00687FC2"/>
    <w:rsid w:val="006F527E"/>
    <w:rsid w:val="00747D56"/>
    <w:rsid w:val="007A08E9"/>
    <w:rsid w:val="0080006A"/>
    <w:rsid w:val="008C06A6"/>
    <w:rsid w:val="008D068D"/>
    <w:rsid w:val="00961102"/>
    <w:rsid w:val="00AC646A"/>
    <w:rsid w:val="00B4285C"/>
    <w:rsid w:val="00B6665E"/>
    <w:rsid w:val="00B84AB4"/>
    <w:rsid w:val="00BA7ED0"/>
    <w:rsid w:val="00C04C41"/>
    <w:rsid w:val="00C44FBC"/>
    <w:rsid w:val="00C719A3"/>
    <w:rsid w:val="00D23845"/>
    <w:rsid w:val="00D75569"/>
    <w:rsid w:val="00E122D7"/>
    <w:rsid w:val="00E66E64"/>
    <w:rsid w:val="00E8240D"/>
    <w:rsid w:val="00EE4BB0"/>
    <w:rsid w:val="00F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7D56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47D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47D56"/>
    <w:pPr>
      <w:ind w:left="720"/>
      <w:contextualSpacing/>
    </w:pPr>
  </w:style>
  <w:style w:type="paragraph" w:customStyle="1" w:styleId="ConsPlusNormal">
    <w:name w:val="ConsPlusNormal"/>
    <w:uiPriority w:val="99"/>
    <w:rsid w:val="00261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2614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сновной текст3"/>
    <w:basedOn w:val="a"/>
    <w:rsid w:val="00BA7ED0"/>
    <w:pPr>
      <w:widowControl w:val="0"/>
      <w:shd w:val="clear" w:color="auto" w:fill="FFFFFF"/>
      <w:spacing w:before="240" w:after="240" w:line="274" w:lineRule="exact"/>
      <w:jc w:val="both"/>
    </w:pPr>
    <w:rPr>
      <w:b/>
      <w:bCs/>
      <w:spacing w:val="3"/>
      <w:sz w:val="19"/>
      <w:szCs w:val="19"/>
      <w:lang w:eastAsia="en-US"/>
    </w:rPr>
  </w:style>
  <w:style w:type="paragraph" w:customStyle="1" w:styleId="msonormalbullet2gifbullet1gif">
    <w:name w:val="msonormalbullet2gifbullet1.gif"/>
    <w:basedOn w:val="a"/>
    <w:rsid w:val="00BA7ED0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BA7ED0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A7ED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F527E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6F52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4F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F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7D56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47D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47D56"/>
    <w:pPr>
      <w:ind w:left="720"/>
      <w:contextualSpacing/>
    </w:pPr>
  </w:style>
  <w:style w:type="paragraph" w:customStyle="1" w:styleId="ConsPlusNormal">
    <w:name w:val="ConsPlusNormal"/>
    <w:uiPriority w:val="99"/>
    <w:rsid w:val="00261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2614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сновной текст3"/>
    <w:basedOn w:val="a"/>
    <w:rsid w:val="00BA7ED0"/>
    <w:pPr>
      <w:widowControl w:val="0"/>
      <w:shd w:val="clear" w:color="auto" w:fill="FFFFFF"/>
      <w:spacing w:before="240" w:after="240" w:line="274" w:lineRule="exact"/>
      <w:jc w:val="both"/>
    </w:pPr>
    <w:rPr>
      <w:b/>
      <w:bCs/>
      <w:spacing w:val="3"/>
      <w:sz w:val="19"/>
      <w:szCs w:val="19"/>
      <w:lang w:eastAsia="en-US"/>
    </w:rPr>
  </w:style>
  <w:style w:type="paragraph" w:customStyle="1" w:styleId="msonormalbullet2gifbullet1gif">
    <w:name w:val="msonormalbullet2gifbullet1.gif"/>
    <w:basedOn w:val="a"/>
    <w:rsid w:val="00BA7ED0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BA7ED0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A7ED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F527E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6F52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4F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F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39</cp:revision>
  <cp:lastPrinted>2019-07-11T05:56:00Z</cp:lastPrinted>
  <dcterms:created xsi:type="dcterms:W3CDTF">2016-10-05T12:48:00Z</dcterms:created>
  <dcterms:modified xsi:type="dcterms:W3CDTF">2019-08-13T09:58:00Z</dcterms:modified>
</cp:coreProperties>
</file>