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5B08C6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1148" r:id="rId7"/>
        </w:objec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-16/106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ind w:firstLine="900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  <w:r w:rsidRPr="000756E3">
        <w:rPr>
          <w:b w:val="0"/>
          <w:szCs w:val="28"/>
        </w:rPr>
        <w:t>О</w:t>
      </w:r>
      <w:r>
        <w:rPr>
          <w:b w:val="0"/>
          <w:szCs w:val="28"/>
        </w:rPr>
        <w:t xml:space="preserve">бсуждение проекта бюджета сельского поселения на 2015 год </w:t>
      </w: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>и плановый период 2016г.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63559" w:rsidRPr="007D169C" w:rsidRDefault="00563559" w:rsidP="00563559">
      <w:pPr>
        <w:pStyle w:val="a5"/>
        <w:ind w:left="927"/>
        <w:rPr>
          <w:sz w:val="28"/>
        </w:rPr>
      </w:pPr>
      <w:r w:rsidRPr="007D169C">
        <w:rPr>
          <w:sz w:val="28"/>
        </w:rPr>
        <w:t xml:space="preserve">1) </w:t>
      </w:r>
      <w:r>
        <w:rPr>
          <w:sz w:val="28"/>
        </w:rPr>
        <w:t xml:space="preserve"> Утвердить </w:t>
      </w:r>
      <w:r w:rsidRPr="007D169C">
        <w:rPr>
          <w:sz w:val="28"/>
        </w:rPr>
        <w:t xml:space="preserve"> предварительные объемы расходов проекта бюджета на 2015г.</w:t>
      </w:r>
    </w:p>
    <w:p w:rsidR="00563559" w:rsidRPr="007D169C" w:rsidRDefault="00563559" w:rsidP="00563559">
      <w:pPr>
        <w:pStyle w:val="a5"/>
        <w:autoSpaceDE w:val="0"/>
        <w:autoSpaceDN w:val="0"/>
        <w:adjustRightInd w:val="0"/>
        <w:ind w:left="927"/>
        <w:rPr>
          <w:sz w:val="28"/>
          <w:szCs w:val="28"/>
        </w:rPr>
      </w:pPr>
      <w:r w:rsidRPr="007D169C">
        <w:rPr>
          <w:sz w:val="28"/>
          <w:szCs w:val="28"/>
        </w:rPr>
        <w:t xml:space="preserve">2) Предусмотреть поступившие предложения в проекте бюджета. </w:t>
      </w:r>
    </w:p>
    <w:p w:rsidR="00563559" w:rsidRPr="00862346" w:rsidRDefault="00563559" w:rsidP="00563559">
      <w:pPr>
        <w:pStyle w:val="ConsTitle"/>
        <w:ind w:left="92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59" w:rsidRDefault="00563559" w:rsidP="00563559">
      <w:pPr>
        <w:pStyle w:val="2"/>
        <w:tabs>
          <w:tab w:val="clear" w:pos="425"/>
        </w:tabs>
        <w:rPr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>
      <w:bookmarkStart w:id="0" w:name="_GoBack"/>
      <w:bookmarkEnd w:id="0"/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502A7F"/>
    <w:rsid w:val="00563559"/>
    <w:rsid w:val="005B08C6"/>
    <w:rsid w:val="009A1E6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2014-11-19T12:51:00Z</dcterms:modified>
</cp:coreProperties>
</file>