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F2" w:rsidRDefault="003829F2" w:rsidP="003829F2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>
        <w:object w:dxaOrig="13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8.25pt" o:ole="" fillcolor="window">
            <v:imagedata r:id="rId6" o:title=""/>
          </v:shape>
          <o:OLEObject Type="Embed" ProgID="Word.Picture.8" ShapeID="_x0000_i1025" DrawAspect="Content" ObjectID="_1517140939" r:id="rId7"/>
        </w:object>
      </w:r>
    </w:p>
    <w:p w:rsidR="003829F2" w:rsidRDefault="003829F2" w:rsidP="003829F2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</w:p>
    <w:p w:rsidR="003829F2" w:rsidRDefault="003829F2" w:rsidP="003829F2">
      <w:pPr>
        <w:pStyle w:val="a3"/>
        <w:tabs>
          <w:tab w:val="left" w:pos="3975"/>
          <w:tab w:val="center" w:pos="4677"/>
        </w:tabs>
        <w:rPr>
          <w:szCs w:val="28"/>
        </w:rPr>
      </w:pP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3829F2" w:rsidRDefault="003829F2" w:rsidP="003829F2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3829F2" w:rsidRDefault="003829F2" w:rsidP="003829F2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3829F2" w:rsidRDefault="003829F2" w:rsidP="003829F2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829F2" w:rsidRDefault="003829F2" w:rsidP="003829F2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12 февраля 2016 г.                                                                                         №  08</w:t>
      </w:r>
    </w:p>
    <w:p w:rsidR="003829F2" w:rsidRDefault="003829F2" w:rsidP="003829F2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3829F2" w:rsidRDefault="003829F2" w:rsidP="003829F2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Усть-Куломский</w:t>
      </w:r>
      <w:proofErr w:type="spellEnd"/>
      <w:r>
        <w:rPr>
          <w:sz w:val="18"/>
          <w:szCs w:val="18"/>
        </w:rPr>
        <w:t xml:space="preserve">  район</w:t>
      </w:r>
    </w:p>
    <w:p w:rsidR="003829F2" w:rsidRDefault="003829F2" w:rsidP="003829F2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</w:t>
      </w:r>
      <w:proofErr w:type="spellStart"/>
      <w:r>
        <w:rPr>
          <w:sz w:val="18"/>
        </w:rPr>
        <w:t>Деревянск</w:t>
      </w:r>
      <w:proofErr w:type="spellEnd"/>
    </w:p>
    <w:p w:rsidR="003829F2" w:rsidRDefault="003829F2" w:rsidP="003829F2">
      <w:pPr>
        <w:rPr>
          <w:sz w:val="18"/>
        </w:rPr>
      </w:pPr>
    </w:p>
    <w:p w:rsidR="003829F2" w:rsidRDefault="003829F2" w:rsidP="003829F2">
      <w:pPr>
        <w:rPr>
          <w:b/>
          <w:bCs/>
          <w:sz w:val="18"/>
        </w:rPr>
      </w:pPr>
    </w:p>
    <w:p w:rsidR="00BB4BE9" w:rsidRDefault="00BB4BE9" w:rsidP="003829F2">
      <w:pPr>
        <w:rPr>
          <w:b/>
          <w:bCs/>
          <w:sz w:val="18"/>
        </w:rPr>
      </w:pPr>
    </w:p>
    <w:p w:rsidR="00BB4BE9" w:rsidRDefault="00BB4BE9" w:rsidP="003829F2">
      <w:pPr>
        <w:rPr>
          <w:b/>
          <w:bCs/>
          <w:sz w:val="18"/>
        </w:rPr>
      </w:pPr>
    </w:p>
    <w:p w:rsidR="00BB4BE9" w:rsidRDefault="00BB4BE9" w:rsidP="00BB4BE9">
      <w:pPr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</w:t>
      </w:r>
      <w:r w:rsidRPr="00BB4BE9">
        <w:rPr>
          <w:sz w:val="28"/>
          <w:szCs w:val="28"/>
        </w:rPr>
        <w:t xml:space="preserve">общественной комиссии по  профилактике безнадзорности и правонарушений несовершеннолетних </w:t>
      </w:r>
    </w:p>
    <w:p w:rsidR="00BB4BE9" w:rsidRDefault="00BB4BE9" w:rsidP="00BB4BE9">
      <w:pPr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BB4BE9">
        <w:rPr>
          <w:sz w:val="28"/>
          <w:szCs w:val="28"/>
        </w:rPr>
        <w:t>при администрации сельского поселения</w:t>
      </w:r>
    </w:p>
    <w:p w:rsidR="00BB4BE9" w:rsidRDefault="00BB4BE9" w:rsidP="00BB4BE9">
      <w:pPr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</w:p>
    <w:p w:rsidR="00BB4BE9" w:rsidRDefault="00BB4BE9" w:rsidP="00BB4BE9">
      <w:pPr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</w:p>
    <w:p w:rsidR="003829F2" w:rsidRDefault="003829F2" w:rsidP="003829F2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829F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Федерации", </w:t>
      </w:r>
      <w:r w:rsidR="00BB4BE9">
        <w:rPr>
          <w:sz w:val="28"/>
          <w:szCs w:val="28"/>
        </w:rPr>
        <w:t>Уставом</w:t>
      </w:r>
      <w:r w:rsidR="00500CF3" w:rsidRPr="00343F32">
        <w:rPr>
          <w:sz w:val="28"/>
          <w:szCs w:val="28"/>
        </w:rPr>
        <w:t xml:space="preserve"> </w:t>
      </w:r>
      <w:r w:rsidR="00500CF3">
        <w:rPr>
          <w:sz w:val="28"/>
          <w:szCs w:val="28"/>
        </w:rPr>
        <w:t xml:space="preserve">сельского поселения, </w:t>
      </w:r>
      <w:r>
        <w:rPr>
          <w:sz w:val="28"/>
          <w:szCs w:val="28"/>
        </w:rPr>
        <w:t>Консти</w:t>
      </w:r>
      <w:r w:rsidR="00BB4BE9">
        <w:rPr>
          <w:sz w:val="28"/>
          <w:szCs w:val="28"/>
        </w:rPr>
        <w:t>туцией  Российской  Федерации, Конституцией</w:t>
      </w:r>
      <w:r>
        <w:rPr>
          <w:sz w:val="28"/>
          <w:szCs w:val="28"/>
        </w:rPr>
        <w:t xml:space="preserve"> Республики Коми, Семейным Кодексом Российской Федерации</w:t>
      </w:r>
      <w:r w:rsidR="00BB4BE9">
        <w:rPr>
          <w:sz w:val="28"/>
          <w:szCs w:val="28"/>
        </w:rPr>
        <w:t xml:space="preserve"> </w:t>
      </w:r>
      <w:r w:rsidRPr="003829F2">
        <w:rPr>
          <w:sz w:val="28"/>
          <w:szCs w:val="28"/>
        </w:rPr>
        <w:t xml:space="preserve"> постановляю:</w:t>
      </w:r>
    </w:p>
    <w:p w:rsidR="00BB4BE9" w:rsidRDefault="00500CF3" w:rsidP="00BB4BE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B4BE9">
        <w:rPr>
          <w:sz w:val="28"/>
          <w:szCs w:val="28"/>
        </w:rPr>
        <w:t xml:space="preserve">Утвердить </w:t>
      </w:r>
      <w:r w:rsidR="00BB4BE9" w:rsidRPr="00BB4BE9">
        <w:rPr>
          <w:sz w:val="28"/>
          <w:szCs w:val="28"/>
        </w:rPr>
        <w:t xml:space="preserve"> Положение </w:t>
      </w:r>
      <w:r w:rsidR="00BB4BE9" w:rsidRPr="00BB4BE9">
        <w:rPr>
          <w:sz w:val="28"/>
          <w:szCs w:val="28"/>
        </w:rPr>
        <w:t>об обществ</w:t>
      </w:r>
      <w:r w:rsidR="00BB4BE9">
        <w:rPr>
          <w:sz w:val="28"/>
          <w:szCs w:val="28"/>
        </w:rPr>
        <w:t>енной комиссии по  профилактике</w:t>
      </w:r>
    </w:p>
    <w:p w:rsidR="00BB4BE9" w:rsidRPr="00BB4BE9" w:rsidRDefault="00BB4BE9" w:rsidP="00BB4BE9">
      <w:pPr>
        <w:jc w:val="both"/>
        <w:rPr>
          <w:sz w:val="28"/>
          <w:szCs w:val="28"/>
        </w:rPr>
      </w:pPr>
      <w:r w:rsidRPr="00BB4BE9">
        <w:rPr>
          <w:sz w:val="28"/>
          <w:szCs w:val="28"/>
        </w:rPr>
        <w:t>безнадзорности и правонарушений несовершеннолетних при администрации сельского поселения «</w:t>
      </w:r>
      <w:proofErr w:type="spellStart"/>
      <w:r w:rsidRPr="00BB4BE9">
        <w:rPr>
          <w:sz w:val="28"/>
          <w:szCs w:val="28"/>
        </w:rPr>
        <w:t>Деревянск</w:t>
      </w:r>
      <w:proofErr w:type="spellEnd"/>
      <w:r w:rsidRPr="00BB4BE9">
        <w:rPr>
          <w:sz w:val="28"/>
          <w:szCs w:val="28"/>
        </w:rPr>
        <w:t>»</w:t>
      </w:r>
      <w:r>
        <w:rPr>
          <w:sz w:val="28"/>
          <w:szCs w:val="28"/>
        </w:rPr>
        <w:t xml:space="preserve">  согласно приложению. </w:t>
      </w:r>
    </w:p>
    <w:p w:rsidR="003829F2" w:rsidRDefault="003829F2" w:rsidP="003829F2">
      <w:pPr>
        <w:pStyle w:val="a5"/>
        <w:numPr>
          <w:ilvl w:val="0"/>
          <w:numId w:val="1"/>
        </w:numPr>
        <w:autoSpaceDE w:val="0"/>
        <w:autoSpaceDN w:val="0"/>
        <w:adjustRightInd w:val="0"/>
        <w:ind w:right="-14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его официального </w:t>
      </w:r>
    </w:p>
    <w:p w:rsidR="003829F2" w:rsidRDefault="003829F2" w:rsidP="003829F2">
      <w:pPr>
        <w:pStyle w:val="a5"/>
        <w:autoSpaceDE w:val="0"/>
        <w:autoSpaceDN w:val="0"/>
        <w:adjustRightInd w:val="0"/>
        <w:ind w:left="0" w:right="-14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обнародования на информационном стенде администрации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>».</w:t>
      </w:r>
    </w:p>
    <w:p w:rsidR="003829F2" w:rsidRDefault="003829F2" w:rsidP="003829F2">
      <w:pPr>
        <w:rPr>
          <w:sz w:val="28"/>
          <w:szCs w:val="28"/>
        </w:rPr>
      </w:pPr>
    </w:p>
    <w:p w:rsidR="00BB4BE9" w:rsidRDefault="00BB4BE9" w:rsidP="003829F2">
      <w:pPr>
        <w:rPr>
          <w:sz w:val="28"/>
          <w:szCs w:val="28"/>
        </w:rPr>
      </w:pPr>
    </w:p>
    <w:p w:rsidR="00BB4BE9" w:rsidRDefault="00BB4BE9" w:rsidP="003829F2">
      <w:pPr>
        <w:rPr>
          <w:sz w:val="28"/>
          <w:szCs w:val="28"/>
        </w:rPr>
      </w:pPr>
    </w:p>
    <w:p w:rsidR="003829F2" w:rsidRDefault="003829F2" w:rsidP="003829F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        Н.Б. </w:t>
      </w:r>
      <w:proofErr w:type="spellStart"/>
      <w:r>
        <w:rPr>
          <w:sz w:val="28"/>
          <w:szCs w:val="28"/>
        </w:rPr>
        <w:t>Есев</w:t>
      </w:r>
      <w:proofErr w:type="spellEnd"/>
    </w:p>
    <w:p w:rsidR="003829F2" w:rsidRDefault="003829F2" w:rsidP="003829F2">
      <w:pPr>
        <w:rPr>
          <w:sz w:val="18"/>
        </w:rPr>
        <w:sectPr w:rsidR="003829F2">
          <w:pgSz w:w="11906" w:h="16838"/>
          <w:pgMar w:top="1134" w:right="851" w:bottom="567" w:left="1701" w:header="709" w:footer="709" w:gutter="0"/>
          <w:cols w:space="720"/>
        </w:sectPr>
      </w:pPr>
    </w:p>
    <w:p w:rsidR="00BB4BE9" w:rsidRDefault="00BB4BE9" w:rsidP="00BB4B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B4BE9" w:rsidRDefault="00BB4BE9" w:rsidP="00BB4B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B4BE9" w:rsidRDefault="00BB4BE9" w:rsidP="00BB4B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B4BE9" w:rsidRDefault="00BB4BE9" w:rsidP="00BB4B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12.02.2016  № 08</w:t>
      </w:r>
    </w:p>
    <w:p w:rsidR="00BB4BE9" w:rsidRDefault="00BB4BE9" w:rsidP="00BB4BE9">
      <w:pPr>
        <w:jc w:val="center"/>
        <w:rPr>
          <w:b/>
        </w:rPr>
      </w:pPr>
    </w:p>
    <w:p w:rsidR="00BB4BE9" w:rsidRDefault="00BB4BE9" w:rsidP="00BB4BE9">
      <w:pPr>
        <w:jc w:val="center"/>
        <w:rPr>
          <w:b/>
        </w:rPr>
      </w:pPr>
    </w:p>
    <w:p w:rsidR="00BB4BE9" w:rsidRPr="00BB4BE9" w:rsidRDefault="00BB4BE9" w:rsidP="00BB4BE9">
      <w:pPr>
        <w:jc w:val="center"/>
        <w:rPr>
          <w:sz w:val="28"/>
          <w:szCs w:val="28"/>
        </w:rPr>
      </w:pPr>
      <w:r w:rsidRPr="00BB4BE9">
        <w:rPr>
          <w:sz w:val="28"/>
          <w:szCs w:val="28"/>
        </w:rPr>
        <w:t>ПОЛОЖЕНИЕ</w:t>
      </w:r>
    </w:p>
    <w:p w:rsidR="00BB4BE9" w:rsidRPr="00BB4BE9" w:rsidRDefault="00BB4BE9" w:rsidP="00BB4BE9">
      <w:pPr>
        <w:jc w:val="center"/>
        <w:rPr>
          <w:sz w:val="28"/>
          <w:szCs w:val="28"/>
        </w:rPr>
      </w:pPr>
      <w:r w:rsidRPr="00BB4BE9">
        <w:rPr>
          <w:sz w:val="28"/>
          <w:szCs w:val="28"/>
        </w:rPr>
        <w:t>об общественной комиссии по  профилактике безнадзорности и правонарушений несовершеннолетних при администрации сельского поселения «</w:t>
      </w:r>
      <w:proofErr w:type="spellStart"/>
      <w:r w:rsidRPr="00BB4BE9">
        <w:rPr>
          <w:sz w:val="28"/>
          <w:szCs w:val="28"/>
        </w:rPr>
        <w:t>Деревянск</w:t>
      </w:r>
      <w:proofErr w:type="spellEnd"/>
      <w:r w:rsidRPr="00BB4BE9">
        <w:rPr>
          <w:sz w:val="28"/>
          <w:szCs w:val="28"/>
        </w:rPr>
        <w:t>»</w:t>
      </w:r>
    </w:p>
    <w:p w:rsidR="00BB4BE9" w:rsidRPr="00BB4BE9" w:rsidRDefault="00BB4BE9" w:rsidP="00BB4BE9">
      <w:pPr>
        <w:jc w:val="center"/>
        <w:rPr>
          <w:sz w:val="28"/>
          <w:szCs w:val="28"/>
        </w:rPr>
      </w:pPr>
    </w:p>
    <w:p w:rsidR="00BB4BE9" w:rsidRPr="00BB4BE9" w:rsidRDefault="00BB4BE9" w:rsidP="00BB4BE9">
      <w:pPr>
        <w:jc w:val="center"/>
        <w:rPr>
          <w:sz w:val="28"/>
          <w:szCs w:val="28"/>
        </w:rPr>
      </w:pPr>
      <w:r w:rsidRPr="00BB4BE9">
        <w:rPr>
          <w:sz w:val="28"/>
          <w:szCs w:val="28"/>
        </w:rPr>
        <w:t>Общие положения</w:t>
      </w:r>
    </w:p>
    <w:p w:rsidR="00BB4BE9" w:rsidRPr="00BB4BE9" w:rsidRDefault="00BB4BE9" w:rsidP="00BB4BE9">
      <w:pPr>
        <w:jc w:val="center"/>
        <w:rPr>
          <w:sz w:val="28"/>
          <w:szCs w:val="28"/>
        </w:rPr>
      </w:pPr>
    </w:p>
    <w:p w:rsidR="00BB4BE9" w:rsidRPr="00BB4BE9" w:rsidRDefault="00BB4BE9" w:rsidP="00BB4BE9">
      <w:pPr>
        <w:pStyle w:val="a5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B4BE9">
        <w:rPr>
          <w:sz w:val="28"/>
          <w:szCs w:val="28"/>
        </w:rPr>
        <w:t>Общественная комиссия по профилактике безнадзорности и правонарушений  несовершеннолетних (далее Комиссия)  создается при администрации сельского поселения и является коллегиальным органом.</w:t>
      </w:r>
    </w:p>
    <w:p w:rsidR="00BB4BE9" w:rsidRPr="00BB4BE9" w:rsidRDefault="00BB4BE9" w:rsidP="00BB4BE9">
      <w:pPr>
        <w:pStyle w:val="a5"/>
        <w:numPr>
          <w:ilvl w:val="0"/>
          <w:numId w:val="2"/>
        </w:numPr>
        <w:contextualSpacing/>
        <w:jc w:val="both"/>
        <w:rPr>
          <w:sz w:val="28"/>
          <w:szCs w:val="28"/>
        </w:rPr>
      </w:pPr>
      <w:proofErr w:type="gramStart"/>
      <w:r w:rsidRPr="00BB4BE9">
        <w:rPr>
          <w:sz w:val="28"/>
          <w:szCs w:val="28"/>
        </w:rPr>
        <w:t>Основными задачами Комиссии является содействие органам  и учреждениям системы профилактики в вопросах выявления семей</w:t>
      </w:r>
      <w:r>
        <w:rPr>
          <w:sz w:val="28"/>
          <w:szCs w:val="28"/>
        </w:rPr>
        <w:t>,</w:t>
      </w:r>
      <w:r w:rsidRPr="00BB4BE9">
        <w:rPr>
          <w:sz w:val="28"/>
          <w:szCs w:val="28"/>
        </w:rPr>
        <w:t xml:space="preserve"> находящихся в социально опасном положении, семей «группы риска», выявления детей – сирот и детей, оставшихся без попечения родителей, оказания помощи  семьям и несовершеннолетним, оказавшимся в трудной жизненной ситуации, а также оказания помощи учреждениям и организациям в работе с семьями, несовершеннолетними и молодежью на территории сельского поселения.</w:t>
      </w:r>
      <w:proofErr w:type="gramEnd"/>
    </w:p>
    <w:p w:rsidR="00BB4BE9" w:rsidRPr="00BB4BE9" w:rsidRDefault="00BB4BE9" w:rsidP="00BB4BE9">
      <w:pPr>
        <w:pStyle w:val="a5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B4BE9">
        <w:rPr>
          <w:sz w:val="28"/>
          <w:szCs w:val="28"/>
        </w:rPr>
        <w:t>В своей деятельности Комиссия руководствуется Конституцией Российской Федерации, Конституцией Республики Коми, Семейным Кодексом Российской Федерации, другими нормативными правовыми актами РФ и РК, а также настоящим Положением.</w:t>
      </w:r>
    </w:p>
    <w:p w:rsidR="00BB4BE9" w:rsidRPr="00BB4BE9" w:rsidRDefault="00BB4BE9" w:rsidP="00BB4BE9">
      <w:pPr>
        <w:pStyle w:val="a5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B4BE9">
        <w:rPr>
          <w:sz w:val="28"/>
          <w:szCs w:val="28"/>
        </w:rPr>
        <w:t>Комиссия формируется администрацией сельского поселения и действует на основании Положения, утвержденного главой сельского поселения.</w:t>
      </w:r>
    </w:p>
    <w:p w:rsidR="00BB4BE9" w:rsidRPr="00BB4BE9" w:rsidRDefault="00BB4BE9" w:rsidP="00BB4BE9">
      <w:pPr>
        <w:pStyle w:val="a5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B4BE9">
        <w:rPr>
          <w:sz w:val="28"/>
          <w:szCs w:val="28"/>
        </w:rPr>
        <w:t>Комиссию возглавляет  глава сельского поселения.  Численный состав Комиссии  5 человек.  Состав Комиссии утверждается главой сельского поселения. В Комиссию могут входить по согласованию представители образовательных учреждений, учреждений культуры, здравоохранения, общественных организаций, учреждений социальной защиты населения, а также уполномоченный участковый.</w:t>
      </w:r>
    </w:p>
    <w:p w:rsidR="00BB4BE9" w:rsidRPr="00BB4BE9" w:rsidRDefault="00BB4BE9" w:rsidP="00BB4BE9">
      <w:pPr>
        <w:jc w:val="both"/>
        <w:rPr>
          <w:sz w:val="28"/>
          <w:szCs w:val="28"/>
        </w:rPr>
      </w:pPr>
    </w:p>
    <w:p w:rsidR="00BB4BE9" w:rsidRPr="00BB4BE9" w:rsidRDefault="00BB4BE9" w:rsidP="00BB4BE9">
      <w:pPr>
        <w:jc w:val="center"/>
        <w:rPr>
          <w:sz w:val="28"/>
          <w:szCs w:val="28"/>
        </w:rPr>
      </w:pPr>
    </w:p>
    <w:p w:rsidR="00BB4BE9" w:rsidRPr="00BB4BE9" w:rsidRDefault="00BB4BE9" w:rsidP="00BB4BE9">
      <w:pPr>
        <w:jc w:val="center"/>
        <w:rPr>
          <w:sz w:val="28"/>
          <w:szCs w:val="28"/>
        </w:rPr>
      </w:pPr>
      <w:r w:rsidRPr="00BB4BE9">
        <w:rPr>
          <w:sz w:val="28"/>
          <w:szCs w:val="28"/>
        </w:rPr>
        <w:t>Основные функции Комиссии:</w:t>
      </w:r>
    </w:p>
    <w:p w:rsidR="00BB4BE9" w:rsidRPr="00BB4BE9" w:rsidRDefault="00BB4BE9" w:rsidP="00BB4BE9">
      <w:pPr>
        <w:rPr>
          <w:sz w:val="28"/>
          <w:szCs w:val="28"/>
        </w:rPr>
      </w:pPr>
    </w:p>
    <w:p w:rsidR="00BB4BE9" w:rsidRPr="00BB4BE9" w:rsidRDefault="00BB4BE9" w:rsidP="00BB4BE9">
      <w:pPr>
        <w:pStyle w:val="a5"/>
        <w:numPr>
          <w:ilvl w:val="1"/>
          <w:numId w:val="3"/>
        </w:numPr>
        <w:contextualSpacing/>
        <w:jc w:val="both"/>
        <w:rPr>
          <w:sz w:val="28"/>
          <w:szCs w:val="28"/>
        </w:rPr>
      </w:pPr>
      <w:r w:rsidRPr="00BB4BE9">
        <w:rPr>
          <w:sz w:val="28"/>
          <w:szCs w:val="28"/>
        </w:rPr>
        <w:t xml:space="preserve"> Оказание  содействия в проведении профилактической работы с семьями гру</w:t>
      </w:r>
      <w:r w:rsidR="000554A6">
        <w:rPr>
          <w:sz w:val="28"/>
          <w:szCs w:val="28"/>
        </w:rPr>
        <w:t>ппы риска, с детьми и молодежью.</w:t>
      </w:r>
      <w:r w:rsidRPr="00BB4BE9">
        <w:rPr>
          <w:sz w:val="28"/>
          <w:szCs w:val="28"/>
        </w:rPr>
        <w:t xml:space="preserve"> </w:t>
      </w:r>
    </w:p>
    <w:p w:rsidR="00BB4BE9" w:rsidRPr="00BB4BE9" w:rsidRDefault="00BB4BE9" w:rsidP="00BB4BE9">
      <w:pPr>
        <w:pStyle w:val="a5"/>
        <w:numPr>
          <w:ilvl w:val="1"/>
          <w:numId w:val="3"/>
        </w:numPr>
        <w:contextualSpacing/>
        <w:jc w:val="both"/>
        <w:rPr>
          <w:sz w:val="28"/>
          <w:szCs w:val="28"/>
        </w:rPr>
      </w:pPr>
      <w:r w:rsidRPr="00BB4BE9">
        <w:rPr>
          <w:sz w:val="28"/>
          <w:szCs w:val="28"/>
        </w:rPr>
        <w:lastRenderedPageBreak/>
        <w:t xml:space="preserve"> Внесение  предложений в адрес органов и учреждений по профилактике правонарушений и преступности сред</w:t>
      </w:r>
      <w:r w:rsidR="000554A6">
        <w:rPr>
          <w:sz w:val="28"/>
          <w:szCs w:val="28"/>
        </w:rPr>
        <w:t>и несовершеннолетних и молодежи.</w:t>
      </w:r>
    </w:p>
    <w:p w:rsidR="00BB4BE9" w:rsidRPr="00BB4BE9" w:rsidRDefault="00BB4BE9" w:rsidP="00BB4BE9">
      <w:pPr>
        <w:pStyle w:val="a5"/>
        <w:numPr>
          <w:ilvl w:val="1"/>
          <w:numId w:val="3"/>
        </w:numPr>
        <w:contextualSpacing/>
        <w:jc w:val="both"/>
        <w:rPr>
          <w:sz w:val="28"/>
          <w:szCs w:val="28"/>
        </w:rPr>
      </w:pPr>
      <w:r w:rsidRPr="00BB4BE9">
        <w:rPr>
          <w:sz w:val="28"/>
          <w:szCs w:val="28"/>
        </w:rPr>
        <w:t xml:space="preserve"> Оказание помощи в организации летнего труда и отдыха несовершеннолетних из семей, находящихся в социально  опасном положении,  семей социального риска, малообеспеченных семей, состоящих на учете в комиссии по делам несовершеннолетних, ОМВД России по </w:t>
      </w:r>
      <w:proofErr w:type="spellStart"/>
      <w:r w:rsidRPr="00BB4BE9">
        <w:rPr>
          <w:sz w:val="28"/>
          <w:szCs w:val="28"/>
        </w:rPr>
        <w:t>Усть-Куломскому</w:t>
      </w:r>
      <w:proofErr w:type="spellEnd"/>
      <w:r w:rsidRPr="00BB4BE9">
        <w:rPr>
          <w:sz w:val="28"/>
          <w:szCs w:val="28"/>
        </w:rPr>
        <w:t xml:space="preserve"> району, детям, оказавшим</w:t>
      </w:r>
      <w:r w:rsidR="000554A6">
        <w:rPr>
          <w:sz w:val="28"/>
          <w:szCs w:val="28"/>
        </w:rPr>
        <w:t>ся в трудной жизненной ситуации.</w:t>
      </w:r>
    </w:p>
    <w:p w:rsidR="00BB4BE9" w:rsidRPr="00BB4BE9" w:rsidRDefault="00BB4BE9" w:rsidP="00BB4BE9">
      <w:pPr>
        <w:pStyle w:val="a5"/>
        <w:numPr>
          <w:ilvl w:val="1"/>
          <w:numId w:val="3"/>
        </w:numPr>
        <w:contextualSpacing/>
        <w:jc w:val="both"/>
        <w:rPr>
          <w:sz w:val="28"/>
          <w:szCs w:val="28"/>
        </w:rPr>
      </w:pPr>
      <w:r w:rsidRPr="00BB4BE9">
        <w:rPr>
          <w:sz w:val="28"/>
          <w:szCs w:val="28"/>
        </w:rPr>
        <w:t xml:space="preserve"> Содействие молод</w:t>
      </w:r>
      <w:r w:rsidR="000554A6">
        <w:rPr>
          <w:sz w:val="28"/>
          <w:szCs w:val="28"/>
        </w:rPr>
        <w:t>ежи в решении проблем занятости.</w:t>
      </w:r>
    </w:p>
    <w:p w:rsidR="00BB4BE9" w:rsidRPr="00BB4BE9" w:rsidRDefault="00BB4BE9" w:rsidP="00BB4BE9">
      <w:pPr>
        <w:pStyle w:val="a5"/>
        <w:numPr>
          <w:ilvl w:val="1"/>
          <w:numId w:val="3"/>
        </w:numPr>
        <w:contextualSpacing/>
        <w:jc w:val="both"/>
        <w:rPr>
          <w:sz w:val="28"/>
          <w:szCs w:val="28"/>
        </w:rPr>
      </w:pPr>
      <w:r w:rsidRPr="00BB4BE9">
        <w:rPr>
          <w:sz w:val="28"/>
          <w:szCs w:val="28"/>
        </w:rPr>
        <w:t xml:space="preserve"> Оказание помощи в создании условий для формирования комплексной системы работы с молодежью по гражданско-патриотическому  воспитанию. Интеллектуальному и физическому развитию молодог</w:t>
      </w:r>
      <w:r w:rsidR="000554A6">
        <w:rPr>
          <w:sz w:val="28"/>
          <w:szCs w:val="28"/>
        </w:rPr>
        <w:t>о поколения сельского поселения.</w:t>
      </w:r>
    </w:p>
    <w:p w:rsidR="00BB4BE9" w:rsidRPr="00BB4BE9" w:rsidRDefault="00BB4BE9" w:rsidP="00BB4BE9">
      <w:pPr>
        <w:pStyle w:val="a5"/>
        <w:numPr>
          <w:ilvl w:val="1"/>
          <w:numId w:val="3"/>
        </w:numPr>
        <w:contextualSpacing/>
        <w:jc w:val="both"/>
        <w:rPr>
          <w:sz w:val="28"/>
          <w:szCs w:val="28"/>
        </w:rPr>
      </w:pPr>
      <w:r w:rsidRPr="00BB4BE9">
        <w:rPr>
          <w:sz w:val="28"/>
          <w:szCs w:val="28"/>
        </w:rPr>
        <w:t xml:space="preserve">  Оказание помощи в организации досугово</w:t>
      </w:r>
      <w:r w:rsidR="000554A6">
        <w:rPr>
          <w:sz w:val="28"/>
          <w:szCs w:val="28"/>
        </w:rPr>
        <w:t>й деятельности молодежи.</w:t>
      </w:r>
    </w:p>
    <w:p w:rsidR="00BB4BE9" w:rsidRPr="00BB4BE9" w:rsidRDefault="00BB4BE9" w:rsidP="00BB4BE9">
      <w:pPr>
        <w:pStyle w:val="a5"/>
        <w:numPr>
          <w:ilvl w:val="1"/>
          <w:numId w:val="3"/>
        </w:numPr>
        <w:contextualSpacing/>
        <w:jc w:val="both"/>
        <w:rPr>
          <w:sz w:val="28"/>
          <w:szCs w:val="28"/>
        </w:rPr>
      </w:pPr>
      <w:r w:rsidRPr="00BB4BE9">
        <w:rPr>
          <w:sz w:val="28"/>
          <w:szCs w:val="28"/>
        </w:rPr>
        <w:t xml:space="preserve"> Оказание помощи в организации и проведении массовых мероприятий, народных гуляний, спортивной и кружково</w:t>
      </w:r>
      <w:r w:rsidR="000554A6">
        <w:rPr>
          <w:sz w:val="28"/>
          <w:szCs w:val="28"/>
        </w:rPr>
        <w:t>й работы с детьми и подростками.</w:t>
      </w:r>
      <w:bookmarkStart w:id="0" w:name="_GoBack"/>
      <w:bookmarkEnd w:id="0"/>
    </w:p>
    <w:p w:rsidR="00BB4BE9" w:rsidRPr="00BB4BE9" w:rsidRDefault="00BB4BE9" w:rsidP="00BB4BE9">
      <w:pPr>
        <w:pStyle w:val="a5"/>
        <w:numPr>
          <w:ilvl w:val="1"/>
          <w:numId w:val="3"/>
        </w:numPr>
        <w:contextualSpacing/>
        <w:jc w:val="both"/>
        <w:rPr>
          <w:sz w:val="28"/>
          <w:szCs w:val="28"/>
        </w:rPr>
      </w:pPr>
      <w:r w:rsidRPr="00BB4BE9">
        <w:rPr>
          <w:sz w:val="28"/>
          <w:szCs w:val="28"/>
        </w:rPr>
        <w:t xml:space="preserve"> Участие в мероприятиях, направленных на пропаганду здорового образа жизни.</w:t>
      </w:r>
    </w:p>
    <w:p w:rsidR="00BB4BE9" w:rsidRPr="00BB4BE9" w:rsidRDefault="00BB4BE9" w:rsidP="00BB4BE9">
      <w:pPr>
        <w:pStyle w:val="a5"/>
        <w:ind w:left="360"/>
        <w:jc w:val="both"/>
        <w:rPr>
          <w:sz w:val="28"/>
          <w:szCs w:val="28"/>
        </w:rPr>
      </w:pPr>
    </w:p>
    <w:p w:rsidR="00BB4BE9" w:rsidRPr="00BB4BE9" w:rsidRDefault="00BB4BE9" w:rsidP="00BB4BE9">
      <w:pPr>
        <w:pStyle w:val="a5"/>
        <w:ind w:left="360"/>
        <w:jc w:val="both"/>
        <w:rPr>
          <w:sz w:val="28"/>
          <w:szCs w:val="28"/>
        </w:rPr>
      </w:pPr>
    </w:p>
    <w:p w:rsidR="00BB4BE9" w:rsidRPr="00BB4BE9" w:rsidRDefault="00BB4BE9" w:rsidP="00BB4BE9">
      <w:pPr>
        <w:pStyle w:val="a5"/>
        <w:ind w:left="360"/>
        <w:jc w:val="center"/>
        <w:rPr>
          <w:sz w:val="28"/>
          <w:szCs w:val="28"/>
        </w:rPr>
      </w:pPr>
      <w:r w:rsidRPr="00BB4BE9">
        <w:rPr>
          <w:sz w:val="28"/>
          <w:szCs w:val="28"/>
        </w:rPr>
        <w:t>Комиссия для осуществления возложенных на нее функций имеет право:</w:t>
      </w:r>
    </w:p>
    <w:p w:rsidR="00BB4BE9" w:rsidRPr="00BB4BE9" w:rsidRDefault="00BB4BE9" w:rsidP="00BB4BE9">
      <w:pPr>
        <w:pStyle w:val="a5"/>
        <w:ind w:left="360"/>
        <w:jc w:val="center"/>
        <w:rPr>
          <w:sz w:val="28"/>
          <w:szCs w:val="28"/>
        </w:rPr>
      </w:pPr>
    </w:p>
    <w:p w:rsidR="00BB4BE9" w:rsidRPr="00BB4BE9" w:rsidRDefault="00BB4BE9" w:rsidP="00BB4BE9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BB4BE9">
        <w:rPr>
          <w:sz w:val="28"/>
          <w:szCs w:val="28"/>
        </w:rPr>
        <w:t>Входить в состав комиссии по социальному патронажу по согласованию.</w:t>
      </w:r>
    </w:p>
    <w:p w:rsidR="00BB4BE9" w:rsidRPr="00BB4BE9" w:rsidRDefault="00BB4BE9" w:rsidP="00BB4BE9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BB4BE9">
        <w:rPr>
          <w:sz w:val="28"/>
          <w:szCs w:val="28"/>
        </w:rPr>
        <w:t>Вносить предложения в районные органы и учреждения системы профилактики по улучшению условий жизни, охраны здоровья, воспитания, образования несовершеннолетних, профилактики безнадзорности правонарушений и антиобщественных действий.</w:t>
      </w:r>
    </w:p>
    <w:p w:rsidR="00BB4BE9" w:rsidRPr="00BB4BE9" w:rsidRDefault="00BB4BE9" w:rsidP="00BB4BE9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BB4BE9">
        <w:rPr>
          <w:sz w:val="28"/>
          <w:szCs w:val="28"/>
        </w:rPr>
        <w:t xml:space="preserve">Комиссия взаимодействует с районными органами и учреждениями по решению вопросов в области  социальной защиты населения, здравоохранения, образования, культуры, спорта и молодежи, а также с ОМВД России по </w:t>
      </w:r>
      <w:proofErr w:type="spellStart"/>
      <w:r w:rsidRPr="00BB4BE9">
        <w:rPr>
          <w:sz w:val="28"/>
          <w:szCs w:val="28"/>
        </w:rPr>
        <w:t>Усть-Куломскому</w:t>
      </w:r>
      <w:proofErr w:type="spellEnd"/>
      <w:r w:rsidRPr="00BB4BE9">
        <w:rPr>
          <w:sz w:val="28"/>
          <w:szCs w:val="28"/>
        </w:rPr>
        <w:t xml:space="preserve"> району и Территориальной комиссией по делам несовершеннолетних и защите их прав.</w:t>
      </w:r>
    </w:p>
    <w:p w:rsidR="00BB4BE9" w:rsidRPr="00BB4BE9" w:rsidRDefault="00BB4BE9" w:rsidP="00BB4BE9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BB4BE9">
        <w:rPr>
          <w:sz w:val="28"/>
          <w:szCs w:val="28"/>
        </w:rPr>
        <w:t>Заседания Комиссии проводятся по мере необходимости, не реже одного раза в квартал.</w:t>
      </w:r>
    </w:p>
    <w:p w:rsidR="00BB4BE9" w:rsidRPr="00BB4BE9" w:rsidRDefault="00BB4BE9" w:rsidP="00BB4BE9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BB4BE9">
        <w:rPr>
          <w:sz w:val="28"/>
          <w:szCs w:val="28"/>
        </w:rPr>
        <w:t xml:space="preserve">Ведение протокола заседаний Комиссии обязательно. В протоколе указывается  дата и место проведения, состав, повестка заседания, сведения о рассматриваемых лицах, принятые решения.  Решения комиссии носят рекомендательный характер. Решения, действия (бездействия) Комиссии могут быть обжалованы в соответствии законодательством Российской Федерации. </w:t>
      </w:r>
    </w:p>
    <w:p w:rsidR="00BB4BE9" w:rsidRPr="00BB4BE9" w:rsidRDefault="00BB4BE9" w:rsidP="00BB4BE9">
      <w:pPr>
        <w:pStyle w:val="a5"/>
        <w:ind w:left="1416"/>
        <w:jc w:val="both"/>
        <w:rPr>
          <w:sz w:val="28"/>
          <w:szCs w:val="28"/>
        </w:rPr>
      </w:pPr>
      <w:r w:rsidRPr="00BB4BE9">
        <w:rPr>
          <w:sz w:val="28"/>
          <w:szCs w:val="28"/>
        </w:rPr>
        <w:t>Протокол подписывается председателем и секретарем.</w:t>
      </w:r>
    </w:p>
    <w:p w:rsidR="00971951" w:rsidRPr="00BB4BE9" w:rsidRDefault="00BB4BE9" w:rsidP="00BB4BE9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пра</w:t>
      </w:r>
      <w:r w:rsidRPr="00BB4BE9">
        <w:rPr>
          <w:sz w:val="28"/>
          <w:szCs w:val="28"/>
        </w:rPr>
        <w:t>вомочно, если на нем присутствуют не менее половины общего количества ее членов.</w:t>
      </w:r>
    </w:p>
    <w:sectPr w:rsidR="00971951" w:rsidRPr="00BB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4CFB"/>
    <w:multiLevelType w:val="hybridMultilevel"/>
    <w:tmpl w:val="E048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25DAD"/>
    <w:multiLevelType w:val="multilevel"/>
    <w:tmpl w:val="ABB4A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5406A5A"/>
    <w:multiLevelType w:val="hybridMultilevel"/>
    <w:tmpl w:val="6C82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4613"/>
    <w:multiLevelType w:val="hybridMultilevel"/>
    <w:tmpl w:val="6F22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02"/>
    <w:rsid w:val="000554A6"/>
    <w:rsid w:val="003829F2"/>
    <w:rsid w:val="00500CF3"/>
    <w:rsid w:val="00971951"/>
    <w:rsid w:val="009D7402"/>
    <w:rsid w:val="00B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9F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829F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29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829F2"/>
    <w:pPr>
      <w:ind w:left="708"/>
    </w:pPr>
  </w:style>
  <w:style w:type="paragraph" w:customStyle="1" w:styleId="ConsPlusNormal">
    <w:name w:val="ConsPlusNormal"/>
    <w:rsid w:val="00BB4B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9F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829F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29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829F2"/>
    <w:pPr>
      <w:ind w:left="708"/>
    </w:pPr>
  </w:style>
  <w:style w:type="paragraph" w:customStyle="1" w:styleId="ConsPlusNormal">
    <w:name w:val="ConsPlusNormal"/>
    <w:rsid w:val="00BB4B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2016-02-16T11:59:00Z</dcterms:created>
  <dcterms:modified xsi:type="dcterms:W3CDTF">2016-02-16T12:16:00Z</dcterms:modified>
</cp:coreProperties>
</file>